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B2D" w:rsidRDefault="00903B2D" w:rsidP="00903B2D">
      <w:pPr>
        <w:pStyle w:val="af8"/>
        <w:jc w:val="center"/>
        <w:rPr>
          <w:rFonts w:ascii="Arial" w:hAnsi="Arial" w:cs="Arial"/>
          <w:b/>
          <w:sz w:val="28"/>
        </w:rPr>
      </w:pPr>
    </w:p>
    <w:p w:rsidR="00903B2D" w:rsidRDefault="00903B2D" w:rsidP="00903B2D">
      <w:pPr>
        <w:pStyle w:val="af8"/>
        <w:jc w:val="center"/>
        <w:rPr>
          <w:rFonts w:ascii="Arial" w:hAnsi="Arial" w:cs="Arial"/>
          <w:b/>
          <w:sz w:val="28"/>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1310"/>
        <w:gridCol w:w="4110"/>
      </w:tblGrid>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nil"/>
              <w:left w:val="nil"/>
              <w:bottom w:val="nil"/>
              <w:right w:val="nil"/>
            </w:tcBorders>
          </w:tcPr>
          <w:p w:rsidR="00903B2D" w:rsidRDefault="00903B2D">
            <w:pPr>
              <w:pStyle w:val="af8"/>
              <w:jc w:val="center"/>
              <w:rPr>
                <w:rFonts w:ascii="Arial" w:hAnsi="Arial" w:cs="Arial"/>
                <w:b/>
                <w:sz w:val="24"/>
              </w:rPr>
            </w:pPr>
            <w:r>
              <w:rPr>
                <w:rFonts w:ascii="Arial" w:hAnsi="Arial" w:cs="Arial"/>
                <w:b/>
                <w:sz w:val="24"/>
              </w:rPr>
              <w:t>УТВЕРЖДАЮ:</w:t>
            </w:r>
          </w:p>
          <w:p w:rsidR="00903B2D" w:rsidRDefault="00903B2D">
            <w:pPr>
              <w:pStyle w:val="af8"/>
              <w:jc w:val="center"/>
              <w:rPr>
                <w:rFonts w:ascii="Arial" w:hAnsi="Arial" w:cs="Arial"/>
                <w:b/>
                <w:sz w:val="24"/>
              </w:rPr>
            </w:pPr>
          </w:p>
        </w:tc>
      </w:tr>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nil"/>
              <w:left w:val="nil"/>
              <w:bottom w:val="nil"/>
              <w:right w:val="nil"/>
            </w:tcBorders>
            <w:hideMark/>
          </w:tcPr>
          <w:p w:rsidR="00903B2D" w:rsidRDefault="00903B2D">
            <w:pPr>
              <w:pStyle w:val="af8"/>
              <w:rPr>
                <w:rFonts w:ascii="Arial" w:hAnsi="Arial" w:cs="Arial"/>
                <w:sz w:val="24"/>
              </w:rPr>
            </w:pPr>
            <w:r>
              <w:rPr>
                <w:rFonts w:ascii="Arial" w:hAnsi="Arial" w:cs="Arial"/>
                <w:sz w:val="24"/>
              </w:rPr>
              <w:t>Заведующая МБДОУ «Берхи»</w:t>
            </w:r>
          </w:p>
        </w:tc>
      </w:tr>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nil"/>
              <w:left w:val="nil"/>
              <w:bottom w:val="single" w:sz="4" w:space="0" w:color="000000"/>
              <w:right w:val="nil"/>
            </w:tcBorders>
            <w:hideMark/>
          </w:tcPr>
          <w:p w:rsidR="00903B2D" w:rsidRDefault="00903B2D">
            <w:pPr>
              <w:pStyle w:val="af8"/>
              <w:jc w:val="right"/>
              <w:rPr>
                <w:rFonts w:ascii="Arial" w:hAnsi="Arial" w:cs="Arial"/>
                <w:sz w:val="24"/>
              </w:rPr>
            </w:pPr>
            <w:r>
              <w:rPr>
                <w:rFonts w:ascii="Arial" w:hAnsi="Arial" w:cs="Arial"/>
                <w:sz w:val="24"/>
              </w:rPr>
              <w:t>М .К .Тагаева</w:t>
            </w:r>
          </w:p>
        </w:tc>
      </w:tr>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single" w:sz="4" w:space="0" w:color="000000"/>
              <w:left w:val="nil"/>
              <w:bottom w:val="nil"/>
              <w:right w:val="nil"/>
            </w:tcBorders>
          </w:tcPr>
          <w:p w:rsidR="00903B2D" w:rsidRDefault="00903B2D">
            <w:pPr>
              <w:pStyle w:val="af8"/>
              <w:rPr>
                <w:rFonts w:ascii="Arial" w:hAnsi="Arial" w:cs="Arial"/>
                <w:sz w:val="24"/>
              </w:rPr>
            </w:pPr>
          </w:p>
        </w:tc>
      </w:tr>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nil"/>
              <w:left w:val="nil"/>
              <w:bottom w:val="nil"/>
              <w:right w:val="nil"/>
            </w:tcBorders>
            <w:hideMark/>
          </w:tcPr>
          <w:p w:rsidR="00903B2D" w:rsidRDefault="00903B2D">
            <w:pPr>
              <w:pStyle w:val="af8"/>
              <w:rPr>
                <w:rFonts w:ascii="Arial" w:hAnsi="Arial" w:cs="Arial"/>
                <w:sz w:val="24"/>
              </w:rPr>
            </w:pPr>
            <w:r>
              <w:rPr>
                <w:rFonts w:ascii="Arial" w:hAnsi="Arial" w:cs="Arial"/>
                <w:sz w:val="24"/>
              </w:rPr>
              <w:t>от «____» __________ 20___ г.</w:t>
            </w:r>
          </w:p>
        </w:tc>
      </w:tr>
      <w:tr w:rsidR="00903B2D" w:rsidTr="00903B2D">
        <w:tc>
          <w:tcPr>
            <w:tcW w:w="4077" w:type="dxa"/>
            <w:tcBorders>
              <w:top w:val="nil"/>
              <w:left w:val="nil"/>
              <w:bottom w:val="nil"/>
              <w:right w:val="nil"/>
            </w:tcBorders>
          </w:tcPr>
          <w:p w:rsidR="00903B2D" w:rsidRDefault="00903B2D">
            <w:pPr>
              <w:pStyle w:val="af8"/>
              <w:rPr>
                <w:rFonts w:ascii="Arial" w:hAnsi="Arial" w:cs="Arial"/>
                <w:sz w:val="24"/>
              </w:rPr>
            </w:pPr>
          </w:p>
        </w:tc>
        <w:tc>
          <w:tcPr>
            <w:tcW w:w="1310" w:type="dxa"/>
            <w:tcBorders>
              <w:top w:val="nil"/>
              <w:left w:val="nil"/>
              <w:bottom w:val="nil"/>
              <w:right w:val="nil"/>
            </w:tcBorders>
          </w:tcPr>
          <w:p w:rsidR="00903B2D" w:rsidRDefault="00903B2D">
            <w:pPr>
              <w:pStyle w:val="af8"/>
              <w:rPr>
                <w:rFonts w:ascii="Arial" w:hAnsi="Arial" w:cs="Arial"/>
                <w:sz w:val="24"/>
              </w:rPr>
            </w:pPr>
          </w:p>
        </w:tc>
        <w:tc>
          <w:tcPr>
            <w:tcW w:w="4110" w:type="dxa"/>
            <w:tcBorders>
              <w:top w:val="nil"/>
              <w:left w:val="nil"/>
              <w:bottom w:val="nil"/>
              <w:right w:val="nil"/>
            </w:tcBorders>
          </w:tcPr>
          <w:p w:rsidR="00903B2D" w:rsidRDefault="00903B2D">
            <w:pPr>
              <w:pStyle w:val="af8"/>
              <w:rPr>
                <w:rFonts w:ascii="Arial" w:hAnsi="Arial" w:cs="Arial"/>
                <w:sz w:val="24"/>
              </w:rPr>
            </w:pPr>
          </w:p>
        </w:tc>
      </w:tr>
    </w:tbl>
    <w:p w:rsidR="00903B2D" w:rsidRDefault="00903B2D" w:rsidP="00903B2D">
      <w:pPr>
        <w:pStyle w:val="af8"/>
        <w:jc w:val="center"/>
        <w:rPr>
          <w:rFonts w:ascii="Arial" w:hAnsi="Arial" w:cs="Arial"/>
          <w:b/>
          <w:sz w:val="28"/>
        </w:rPr>
      </w:pPr>
    </w:p>
    <w:p w:rsidR="00903B2D" w:rsidRDefault="00903B2D" w:rsidP="00903B2D">
      <w:pPr>
        <w:pStyle w:val="af8"/>
        <w:jc w:val="center"/>
        <w:rPr>
          <w:rFonts w:ascii="Arial" w:hAnsi="Arial" w:cs="Arial"/>
          <w:b/>
          <w:sz w:val="28"/>
        </w:rPr>
      </w:pPr>
    </w:p>
    <w:p w:rsidR="00903B2D" w:rsidRDefault="00903B2D" w:rsidP="00903B2D">
      <w:pPr>
        <w:pStyle w:val="af8"/>
        <w:jc w:val="center"/>
        <w:rPr>
          <w:rFonts w:ascii="Arial" w:hAnsi="Arial" w:cs="Arial"/>
          <w:b/>
          <w:sz w:val="28"/>
        </w:rPr>
      </w:pPr>
    </w:p>
    <w:p w:rsidR="00903B2D" w:rsidRDefault="00903B2D" w:rsidP="00903B2D">
      <w:pPr>
        <w:pStyle w:val="3"/>
        <w:jc w:val="center"/>
        <w:rPr>
          <w:rFonts w:ascii="Bookman Old Style" w:hAnsi="Bookman Old Style"/>
          <w:sz w:val="40"/>
          <w:szCs w:val="40"/>
        </w:rPr>
      </w:pPr>
    </w:p>
    <w:p w:rsidR="00903B2D" w:rsidRDefault="00903B2D" w:rsidP="00903B2D"/>
    <w:p w:rsidR="00903B2D" w:rsidRDefault="00903B2D" w:rsidP="00903B2D"/>
    <w:p w:rsidR="00903B2D" w:rsidRDefault="00903B2D" w:rsidP="00903B2D">
      <w:pPr>
        <w:pStyle w:val="af8"/>
        <w:jc w:val="center"/>
        <w:rPr>
          <w:rFonts w:ascii="Bookman Old Style" w:hAnsi="Bookman Old Style"/>
          <w:b/>
          <w:color w:val="0000FF"/>
          <w:sz w:val="80"/>
          <w:szCs w:val="80"/>
        </w:rPr>
      </w:pPr>
      <w:r>
        <w:rPr>
          <w:rFonts w:ascii="Bookman Old Style" w:hAnsi="Bookman Old Style"/>
          <w:b/>
          <w:color w:val="0000FF"/>
          <w:sz w:val="80"/>
          <w:szCs w:val="80"/>
        </w:rPr>
        <w:t>ОБРАЗОВАТЕЛЬНАЯ ПРОГРАММА</w:t>
      </w: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Bookman Old Style" w:hAnsi="Bookman Old Style"/>
          <w:b/>
          <w:color w:val="0000FF"/>
          <w:sz w:val="44"/>
        </w:rPr>
      </w:pPr>
      <w:r>
        <w:rPr>
          <w:rFonts w:ascii="Bookman Old Style" w:hAnsi="Bookman Old Style"/>
          <w:b/>
          <w:color w:val="0000FF"/>
          <w:sz w:val="44"/>
        </w:rPr>
        <w:t>ДОШКОЛЬНОГО ОБРАЗОВАНИЯ</w:t>
      </w:r>
    </w:p>
    <w:p w:rsidR="00903B2D" w:rsidRDefault="00903B2D" w:rsidP="00903B2D">
      <w:pPr>
        <w:pStyle w:val="af8"/>
        <w:jc w:val="center"/>
        <w:rPr>
          <w:rFonts w:ascii="Bookman Old Style" w:hAnsi="Bookman Old Style"/>
          <w:b/>
          <w:color w:val="0000FF"/>
          <w:sz w:val="44"/>
        </w:rPr>
      </w:pPr>
      <w:r>
        <w:rPr>
          <w:rFonts w:ascii="Bookman Old Style" w:hAnsi="Bookman Old Style"/>
          <w:b/>
          <w:color w:val="0000FF"/>
          <w:sz w:val="44"/>
        </w:rPr>
        <w:t>РЕСПУБЛИКИ ДАГЕСТАН</w:t>
      </w:r>
    </w:p>
    <w:p w:rsidR="00903B2D" w:rsidRDefault="00903B2D" w:rsidP="00903B2D">
      <w:pPr>
        <w:pStyle w:val="af8"/>
        <w:jc w:val="center"/>
        <w:rPr>
          <w:rFonts w:ascii="Bookman Old Style" w:hAnsi="Bookman Old Style"/>
          <w:b/>
          <w:color w:val="0000FF"/>
          <w:sz w:val="44"/>
        </w:rPr>
      </w:pPr>
      <w:r>
        <w:rPr>
          <w:rFonts w:ascii="Bookman Old Style" w:hAnsi="Bookman Old Style"/>
          <w:b/>
          <w:color w:val="0000FF"/>
          <w:sz w:val="44"/>
        </w:rPr>
        <w:t>С РЕГИОНАЛЬНЫМ КОМПОНЕНТОМ</w:t>
      </w: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Arial" w:hAnsi="Arial" w:cs="Arial"/>
          <w:b/>
          <w:sz w:val="32"/>
        </w:rPr>
      </w:pPr>
      <w:r>
        <w:rPr>
          <w:rFonts w:ascii="Arial" w:hAnsi="Arial" w:cs="Arial"/>
          <w:b/>
          <w:sz w:val="32"/>
        </w:rPr>
        <w:t xml:space="preserve">Муниципальное бюджетное дошкольное образовательное </w:t>
      </w:r>
    </w:p>
    <w:p w:rsidR="00903B2D" w:rsidRDefault="00903B2D" w:rsidP="00903B2D">
      <w:pPr>
        <w:pStyle w:val="af8"/>
        <w:jc w:val="center"/>
        <w:rPr>
          <w:rFonts w:ascii="Arial" w:hAnsi="Arial" w:cs="Arial"/>
          <w:b/>
          <w:sz w:val="32"/>
        </w:rPr>
      </w:pPr>
      <w:r>
        <w:rPr>
          <w:rFonts w:ascii="Arial" w:hAnsi="Arial" w:cs="Arial"/>
          <w:b/>
          <w:sz w:val="32"/>
        </w:rPr>
        <w:t>учреждение «Берхи» с. Чанкурбе</w:t>
      </w:r>
    </w:p>
    <w:p w:rsidR="00903B2D" w:rsidRDefault="00903B2D" w:rsidP="00903B2D">
      <w:pPr>
        <w:pStyle w:val="af8"/>
        <w:jc w:val="center"/>
        <w:rPr>
          <w:rFonts w:ascii="Arial" w:hAnsi="Arial" w:cs="Arial"/>
          <w:b/>
          <w:sz w:val="32"/>
        </w:rPr>
      </w:pPr>
      <w:r>
        <w:rPr>
          <w:rFonts w:ascii="Arial" w:hAnsi="Arial" w:cs="Arial"/>
          <w:b/>
          <w:sz w:val="32"/>
        </w:rPr>
        <w:t>Буйнакского района</w:t>
      </w:r>
    </w:p>
    <w:p w:rsidR="00903B2D" w:rsidRDefault="00903B2D" w:rsidP="00903B2D">
      <w:pPr>
        <w:pStyle w:val="af8"/>
        <w:jc w:val="center"/>
        <w:rPr>
          <w:rFonts w:ascii="Bookman Old Style" w:hAnsi="Bookman Old Style"/>
          <w:b/>
          <w:color w:val="0000FF"/>
          <w:sz w:val="44"/>
        </w:rPr>
      </w:pPr>
    </w:p>
    <w:p w:rsidR="00903B2D" w:rsidRDefault="00903B2D" w:rsidP="00903B2D">
      <w:pPr>
        <w:pStyle w:val="af8"/>
        <w:jc w:val="center"/>
        <w:rPr>
          <w:rFonts w:ascii="Bookman Old Style" w:hAnsi="Bookman Old Style"/>
          <w:b/>
          <w:color w:val="0000FF"/>
          <w:sz w:val="44"/>
        </w:rPr>
      </w:pPr>
    </w:p>
    <w:p w:rsidR="00903B2D" w:rsidRDefault="00903B2D" w:rsidP="00903B2D">
      <w:pPr>
        <w:pStyle w:val="af8"/>
        <w:ind w:firstLine="567"/>
        <w:jc w:val="both"/>
        <w:rPr>
          <w:rFonts w:ascii="Times New Roman" w:hAnsi="Times New Roman"/>
          <w:sz w:val="28"/>
        </w:rPr>
      </w:pPr>
      <w:r>
        <w:rPr>
          <w:rFonts w:ascii="Times New Roman" w:hAnsi="Times New Roman"/>
          <w:sz w:val="28"/>
        </w:rPr>
        <w:br w:type="page"/>
      </w:r>
      <w:r>
        <w:rPr>
          <w:rFonts w:ascii="Times New Roman" w:hAnsi="Times New Roman"/>
          <w:sz w:val="28"/>
        </w:rPr>
        <w:lastRenderedPageBreak/>
        <w:t>Издается по решению ученого совета ГБУ «Дагестанский научно-исследовательский институт педагогики им. А.А.Тахо-Годи» (протокол № 6 от 14 июня 2015 г.).</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sz w:val="28"/>
        </w:rPr>
      </w:pPr>
      <w:r>
        <w:rPr>
          <w:rFonts w:ascii="Times New Roman" w:hAnsi="Times New Roman"/>
          <w:b/>
          <w:sz w:val="28"/>
        </w:rPr>
        <w:t xml:space="preserve">Ответственный за выпуск – Г. И. Магомедов, </w:t>
      </w:r>
      <w:r>
        <w:rPr>
          <w:rFonts w:ascii="Times New Roman" w:hAnsi="Times New Roman"/>
          <w:sz w:val="28"/>
        </w:rPr>
        <w:t>доктор педагогических наук, профессор, директор ДНИИП.</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 xml:space="preserve">Рецензенты: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 xml:space="preserve">О.А.Скоролупова – Вице-президент по дошкольному образованию, заместитель директора ИМОС г. Москва;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Д.М.Маллаев –</w:t>
      </w:r>
      <w:r>
        <w:rPr>
          <w:rFonts w:ascii="Times New Roman" w:hAnsi="Times New Roman"/>
          <w:b/>
          <w:sz w:val="28"/>
        </w:rPr>
        <w:t xml:space="preserve"> </w:t>
      </w:r>
      <w:r>
        <w:rPr>
          <w:rFonts w:ascii="Times New Roman" w:hAnsi="Times New Roman"/>
          <w:sz w:val="28"/>
        </w:rPr>
        <w:t xml:space="preserve"> доктор педагогических наук, профессор, академик РАО, ДГПУ; З.Ш. Магомедова – кандидат педагогических наук, доцент ДГПУ;</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 xml:space="preserve">М.Ю. Велиханова – директор МБОУ Прогимназии № 66 г. Махачкалы, кандидат педагогических наук, доцент, Почетный работник общего образования РФ, Заслуженный учитель РД, Отличник образования РД;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 xml:space="preserve">Л.Ш.Саидова. – заведующая МБДОУ «ЦРР д/с№34» г. Махачкалы, Почетный работник общего образования РФ, Заслуженный учитель РД;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 xml:space="preserve">Л.А.Отарчиева – заведующая МКДОУ «ЦРР д/с№8» г. Хасавюрт, Отличник образования РД;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 xml:space="preserve">Р.М. Мусаева – заместитель директора по ВР МБОУ Прогимназии № 78 г. Махачкалы, Почетный работник общего образования РФ, Отличник образования РД, </w:t>
      </w:r>
    </w:p>
    <w:p w:rsidR="00903B2D" w:rsidRDefault="00903B2D" w:rsidP="00AE6460">
      <w:pPr>
        <w:pStyle w:val="af8"/>
        <w:numPr>
          <w:ilvl w:val="0"/>
          <w:numId w:val="1"/>
        </w:numPr>
        <w:jc w:val="both"/>
        <w:rPr>
          <w:rFonts w:ascii="Times New Roman" w:hAnsi="Times New Roman"/>
          <w:sz w:val="28"/>
        </w:rPr>
      </w:pPr>
      <w:r>
        <w:rPr>
          <w:rFonts w:ascii="Times New Roman" w:hAnsi="Times New Roman"/>
          <w:sz w:val="28"/>
        </w:rPr>
        <w:t>Д.А.Юзбекова – заведующая МБДОУ №31 г. Махачкалы, Почетный работник общего образования РФ; З.Д. Курбанова – заведующая МБДОУ  «ЦРР д/с№37» г. Махачкалы.</w:t>
      </w:r>
    </w:p>
    <w:p w:rsidR="00903B2D" w:rsidRDefault="00903B2D" w:rsidP="00903B2D">
      <w:pPr>
        <w:pStyle w:val="3"/>
        <w:spacing w:line="240" w:lineRule="auto"/>
        <w:ind w:firstLine="567"/>
        <w:rPr>
          <w:rFonts w:ascii="Times New Roman" w:eastAsia="Calibri" w:hAnsi="Times New Roman"/>
          <w:b w:val="0"/>
          <w:bCs w:val="0"/>
          <w:color w:val="auto"/>
          <w:sz w:val="28"/>
          <w:szCs w:val="28"/>
        </w:rPr>
      </w:pPr>
      <w:r>
        <w:rPr>
          <w:rFonts w:ascii="Times New Roman" w:eastAsia="Calibri" w:hAnsi="Times New Roman"/>
          <w:b w:val="0"/>
          <w:bCs w:val="0"/>
          <w:color w:val="auto"/>
          <w:sz w:val="28"/>
          <w:szCs w:val="28"/>
        </w:rPr>
        <w:t>Региональная образовательная программа дошкольного образования Республики Дагестан / Авторы:</w:t>
      </w:r>
      <w:r>
        <w:rPr>
          <w:rFonts w:ascii="Times New Roman" w:eastAsia="Calibri" w:hAnsi="Times New Roman"/>
          <w:b w:val="0"/>
          <w:color w:val="auto"/>
          <w:sz w:val="28"/>
          <w:szCs w:val="28"/>
        </w:rPr>
        <w:t xml:space="preserve"> М. И. Шурпаева</w:t>
      </w:r>
      <w:r>
        <w:rPr>
          <w:rFonts w:ascii="Times New Roman" w:eastAsia="Calibri" w:hAnsi="Times New Roman"/>
          <w:b w:val="0"/>
          <w:bCs w:val="0"/>
          <w:color w:val="auto"/>
          <w:sz w:val="28"/>
          <w:szCs w:val="28"/>
        </w:rPr>
        <w:t xml:space="preserve">, </w:t>
      </w:r>
      <w:r>
        <w:rPr>
          <w:rFonts w:ascii="Times New Roman" w:eastAsia="Calibri" w:hAnsi="Times New Roman"/>
          <w:b w:val="0"/>
          <w:color w:val="auto"/>
          <w:sz w:val="28"/>
          <w:szCs w:val="28"/>
        </w:rPr>
        <w:t>М. М. Байрамбеков,</w:t>
      </w:r>
      <w:r>
        <w:rPr>
          <w:rFonts w:ascii="Times New Roman" w:eastAsia="Calibri" w:hAnsi="Times New Roman"/>
          <w:b w:val="0"/>
          <w:bCs w:val="0"/>
          <w:color w:val="auto"/>
          <w:sz w:val="28"/>
          <w:szCs w:val="28"/>
        </w:rPr>
        <w:t xml:space="preserve"> </w:t>
      </w:r>
      <w:r>
        <w:rPr>
          <w:rFonts w:ascii="Times New Roman" w:eastAsia="Calibri" w:hAnsi="Times New Roman"/>
          <w:b w:val="0"/>
          <w:color w:val="auto"/>
          <w:sz w:val="28"/>
          <w:szCs w:val="28"/>
        </w:rPr>
        <w:t xml:space="preserve">У. А. Исмаилова, А. В. Гришина и др.// </w:t>
      </w:r>
      <w:r>
        <w:rPr>
          <w:rFonts w:ascii="Times New Roman" w:eastAsia="Calibri" w:hAnsi="Times New Roman"/>
          <w:b w:val="0"/>
          <w:bCs w:val="0"/>
          <w:color w:val="auto"/>
          <w:sz w:val="28"/>
          <w:szCs w:val="28"/>
        </w:rPr>
        <w:t>под ред. Г. И. Магомедова. – Махачкала: Издательство «НИИ педагогики», 2015. –   с.</w:t>
      </w:r>
    </w:p>
    <w:p w:rsidR="00903B2D" w:rsidRDefault="00903B2D" w:rsidP="00903B2D">
      <w:pPr>
        <w:spacing w:after="0" w:line="240" w:lineRule="auto"/>
        <w:ind w:firstLine="567"/>
        <w:contextualSpacing/>
        <w:jc w:val="both"/>
        <w:rPr>
          <w:rFonts w:ascii="Times New Roman" w:hAnsi="Times New Roman"/>
          <w:i/>
          <w:sz w:val="24"/>
          <w:szCs w:val="24"/>
        </w:rPr>
      </w:pPr>
    </w:p>
    <w:p w:rsidR="00903B2D" w:rsidRDefault="00903B2D" w:rsidP="00903B2D">
      <w:pPr>
        <w:spacing w:after="0" w:line="240" w:lineRule="auto"/>
        <w:ind w:firstLine="567"/>
        <w:contextualSpacing/>
        <w:jc w:val="both"/>
        <w:rPr>
          <w:rFonts w:ascii="Times New Roman" w:hAnsi="Times New Roman"/>
          <w:b/>
          <w:i/>
          <w:sz w:val="24"/>
          <w:szCs w:val="24"/>
        </w:rPr>
      </w:pPr>
      <w:r>
        <w:rPr>
          <w:rFonts w:ascii="Times New Roman" w:hAnsi="Times New Roman"/>
          <w:i/>
          <w:sz w:val="24"/>
          <w:szCs w:val="24"/>
        </w:rPr>
        <w:t>Региональная образовательная программа дошкольного образования Республики Дагестан является инновационным образовательным программным документом, разработанным в соответствии с требованиями ФГОС ДО и с учетом региональных, национальных, социокультурных особенностей Дагестана. Программа адресована педагогам дошкольных организаций для разработки части, формируемой участниками образовательных отношений основной общеобразовательной программы.</w:t>
      </w:r>
    </w:p>
    <w:p w:rsidR="00903B2D" w:rsidRDefault="00903B2D" w:rsidP="00903B2D">
      <w:pPr>
        <w:spacing w:after="0" w:line="240" w:lineRule="auto"/>
        <w:ind w:firstLine="567"/>
        <w:contextualSpacing/>
        <w:jc w:val="both"/>
        <w:rPr>
          <w:rFonts w:ascii="Times New Roman" w:hAnsi="Times New Roman"/>
          <w:i/>
          <w:sz w:val="24"/>
          <w:szCs w:val="24"/>
        </w:rPr>
      </w:pPr>
      <w:r>
        <w:rPr>
          <w:rFonts w:ascii="Times New Roman" w:hAnsi="Times New Roman"/>
          <w:i/>
          <w:sz w:val="24"/>
          <w:szCs w:val="24"/>
        </w:rPr>
        <w:t xml:space="preserve">Авторский коллектив будет признателен за все замечания и пожелания по содержанию Программы и учебно-методического комплекта к ней. Просим присылать ваши замечания и предложения в  Дагестанский  научно-исследовательский  институт педагогики  им. А. А. Тахо-Годи по адресу: 367000 г. Махачкала, ул. Леваневского, 4; </w:t>
      </w:r>
    </w:p>
    <w:p w:rsidR="00903B2D" w:rsidRDefault="00903B2D" w:rsidP="00903B2D">
      <w:pPr>
        <w:spacing w:after="0" w:line="240" w:lineRule="auto"/>
        <w:ind w:firstLine="567"/>
        <w:contextualSpacing/>
        <w:jc w:val="both"/>
        <w:rPr>
          <w:rFonts w:ascii="Times New Roman" w:hAnsi="Times New Roman"/>
          <w:i/>
          <w:sz w:val="24"/>
          <w:szCs w:val="24"/>
        </w:rPr>
      </w:pP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mail</w:t>
      </w:r>
      <w:r>
        <w:rPr>
          <w:rFonts w:ascii="Times New Roman" w:hAnsi="Times New Roman"/>
          <w:i/>
          <w:sz w:val="24"/>
          <w:szCs w:val="24"/>
        </w:rPr>
        <w:t xml:space="preserve">: </w:t>
      </w:r>
      <w:r>
        <w:rPr>
          <w:rFonts w:ascii="Times New Roman" w:hAnsi="Times New Roman"/>
          <w:i/>
          <w:sz w:val="24"/>
          <w:szCs w:val="24"/>
          <w:lang w:val="en-US"/>
        </w:rPr>
        <w:t>tahogodi</w:t>
      </w:r>
      <w:r>
        <w:rPr>
          <w:rFonts w:ascii="Times New Roman" w:hAnsi="Times New Roman"/>
          <w:i/>
          <w:sz w:val="24"/>
          <w:szCs w:val="24"/>
        </w:rPr>
        <w:t>@</w:t>
      </w:r>
      <w:r>
        <w:rPr>
          <w:rFonts w:ascii="Times New Roman" w:hAnsi="Times New Roman"/>
          <w:i/>
          <w:sz w:val="24"/>
          <w:szCs w:val="24"/>
          <w:lang w:val="en-US"/>
        </w:rPr>
        <w:t>yandex</w:t>
      </w:r>
      <w:r>
        <w:rPr>
          <w:rFonts w:ascii="Times New Roman" w:hAnsi="Times New Roman"/>
          <w:i/>
          <w:sz w:val="24"/>
          <w:szCs w:val="24"/>
        </w:rPr>
        <w:t>.</w:t>
      </w:r>
      <w:r>
        <w:rPr>
          <w:rFonts w:ascii="Times New Roman" w:hAnsi="Times New Roman"/>
          <w:i/>
          <w:sz w:val="24"/>
          <w:szCs w:val="24"/>
          <w:lang w:val="en-US"/>
        </w:rPr>
        <w:t>ru</w:t>
      </w:r>
    </w:p>
    <w:p w:rsidR="00903B2D" w:rsidRDefault="00903B2D" w:rsidP="00903B2D">
      <w:pPr>
        <w:spacing w:after="0"/>
        <w:rPr>
          <w:rFonts w:ascii="Times New Roman" w:hAnsi="Times New Roman"/>
          <w:sz w:val="24"/>
          <w:szCs w:val="24"/>
        </w:rPr>
      </w:pPr>
    </w:p>
    <w:p w:rsidR="00903B2D" w:rsidRDefault="00903B2D" w:rsidP="00903B2D">
      <w:pPr>
        <w:spacing w:after="0"/>
        <w:rPr>
          <w:rFonts w:ascii="Times New Roman" w:hAnsi="Times New Roman"/>
          <w:sz w:val="24"/>
          <w:szCs w:val="24"/>
        </w:rPr>
      </w:pPr>
      <w:r>
        <w:rPr>
          <w:rFonts w:ascii="Times New Roman" w:hAnsi="Times New Roman"/>
          <w:sz w:val="24"/>
          <w:szCs w:val="24"/>
          <w:lang w:val="en-US"/>
        </w:rPr>
        <w:t>ISBN</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r>
        <w:rPr>
          <w:rFonts w:ascii="Times New Roman" w:hAnsi="Times New Roman"/>
          <w:b/>
          <w:sz w:val="24"/>
          <w:szCs w:val="24"/>
        </w:rPr>
        <w:tab/>
        <w:t xml:space="preserve">          </w:t>
      </w:r>
      <w:r>
        <w:rPr>
          <w:rFonts w:ascii="Times New Roman" w:hAnsi="Times New Roman"/>
          <w:sz w:val="24"/>
          <w:szCs w:val="24"/>
        </w:rPr>
        <w:t>© М. И. Шурпаева, М. М. Байрамбеков,</w:t>
      </w:r>
    </w:p>
    <w:p w:rsidR="00903B2D" w:rsidRDefault="00903B2D" w:rsidP="00903B2D">
      <w:pPr>
        <w:spacing w:after="0"/>
        <w:ind w:left="3540" w:firstLine="708"/>
        <w:rPr>
          <w:rFonts w:ascii="Times New Roman" w:hAnsi="Times New Roman"/>
          <w:b/>
          <w:color w:val="FF0000"/>
          <w:sz w:val="28"/>
          <w:szCs w:val="52"/>
        </w:rPr>
      </w:pPr>
      <w:r>
        <w:rPr>
          <w:rFonts w:ascii="Times New Roman" w:hAnsi="Times New Roman"/>
          <w:sz w:val="24"/>
          <w:szCs w:val="24"/>
        </w:rPr>
        <w:t xml:space="preserve">          У.А.Исмаилова, А.В.Гришина и др.</w:t>
      </w:r>
    </w:p>
    <w:p w:rsidR="00903B2D" w:rsidRDefault="00903B2D" w:rsidP="00903B2D">
      <w:pPr>
        <w:ind w:firstLine="709"/>
        <w:jc w:val="center"/>
        <w:rPr>
          <w:rFonts w:ascii="Times New Roman" w:hAnsi="Times New Roman"/>
          <w:b/>
          <w:sz w:val="28"/>
          <w:szCs w:val="52"/>
        </w:rPr>
      </w:pPr>
      <w:r>
        <w:rPr>
          <w:rFonts w:ascii="Times New Roman" w:hAnsi="Times New Roman"/>
          <w:b/>
          <w:color w:val="FF0000"/>
          <w:sz w:val="28"/>
          <w:szCs w:val="52"/>
        </w:rPr>
        <w:br w:type="page"/>
      </w:r>
      <w:r>
        <w:rPr>
          <w:rFonts w:ascii="Times New Roman" w:hAnsi="Times New Roman"/>
          <w:b/>
          <w:color w:val="FF0000"/>
          <w:sz w:val="28"/>
          <w:szCs w:val="52"/>
        </w:rPr>
        <w:lastRenderedPageBreak/>
        <w:t>ВВЕДЕНИЕ</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Данный проект </w:t>
      </w:r>
      <w:r>
        <w:rPr>
          <w:rFonts w:ascii="Times New Roman" w:hAnsi="Times New Roman"/>
          <w:bCs/>
          <w:sz w:val="28"/>
          <w:szCs w:val="28"/>
        </w:rPr>
        <w:t xml:space="preserve">региональной образовательной программы дошкольного образования Республики Дагестан </w:t>
      </w:r>
      <w:r>
        <w:rPr>
          <w:rFonts w:ascii="Times New Roman" w:hAnsi="Times New Roman"/>
          <w:sz w:val="28"/>
          <w:szCs w:val="28"/>
        </w:rPr>
        <w:t xml:space="preserve">опубликован в рамках общественного обсуждения образовательных программ. </w:t>
      </w:r>
    </w:p>
    <w:p w:rsidR="00903B2D" w:rsidRDefault="00903B2D" w:rsidP="00903B2D">
      <w:pPr>
        <w:pStyle w:val="af8"/>
        <w:ind w:firstLine="567"/>
        <w:jc w:val="both"/>
        <w:rPr>
          <w:rFonts w:ascii="Times New Roman" w:hAnsi="Times New Roman"/>
          <w:b/>
          <w:sz w:val="28"/>
          <w:szCs w:val="28"/>
        </w:rPr>
      </w:pPr>
      <w:r>
        <w:rPr>
          <w:rFonts w:ascii="Times New Roman" w:hAnsi="Times New Roman"/>
          <w:b/>
          <w:sz w:val="28"/>
          <w:szCs w:val="28"/>
        </w:rPr>
        <w:t>Авторский коллектив программы</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Научный руководитель регионального проекта «Научно-методическое обеспечение содержания этнокультурного  образования в системе общего среднего образования в соответствии с ФГОС второго поколения» – Г. И. Магомедов, доктор педагогических наук, профессор. </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Pr>
          <w:rFonts w:ascii="Times New Roman" w:hAnsi="Times New Roman"/>
          <w:b/>
          <w:sz w:val="28"/>
          <w:szCs w:val="28"/>
        </w:rPr>
        <w:t>Руководители авторского коллектива – М. И. Шурпаева,</w:t>
      </w:r>
      <w:r>
        <w:rPr>
          <w:rFonts w:ascii="Times New Roman" w:hAnsi="Times New Roman"/>
          <w:sz w:val="28"/>
          <w:szCs w:val="28"/>
        </w:rPr>
        <w:t xml:space="preserve"> доктор педагогических наук, профессор; </w:t>
      </w:r>
      <w:r>
        <w:rPr>
          <w:rFonts w:ascii="Times New Roman" w:hAnsi="Times New Roman"/>
          <w:b/>
          <w:sz w:val="28"/>
          <w:szCs w:val="28"/>
        </w:rPr>
        <w:t>М.М.Байрамбеков,</w:t>
      </w:r>
      <w:r>
        <w:rPr>
          <w:rFonts w:ascii="Times New Roman" w:hAnsi="Times New Roman"/>
          <w:sz w:val="28"/>
          <w:szCs w:val="28"/>
        </w:rPr>
        <w:t xml:space="preserve"> доктор педагогических наук; Т. М. Мансуров, кандидат педагогических наук, начальник Управления образования Администрации г. Махачкалы.</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Авторы: Меседу Идрисовна Шурпаева,</w:t>
      </w:r>
      <w:r>
        <w:rPr>
          <w:rFonts w:ascii="Times New Roman" w:hAnsi="Times New Roman"/>
          <w:sz w:val="28"/>
          <w:szCs w:val="28"/>
        </w:rPr>
        <w:t xml:space="preserve"> профессор, доктор педагогических наук («Целевой раздел», «Программа обучения русскому языку как неродному в условиях двуязычия» «Речевое развитие», «Организационный раздел»). </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Марат Мирзоевич Байрамбеков,</w:t>
      </w:r>
      <w:r>
        <w:rPr>
          <w:rFonts w:ascii="Times New Roman" w:hAnsi="Times New Roman"/>
          <w:sz w:val="28"/>
          <w:szCs w:val="28"/>
        </w:rPr>
        <w:t xml:space="preserve"> доктор педагогических наук, заведующий сектором культуры и искусства народов Дагестана ДНИИП им. А. А. Тахо-Годи («Целевой раздел», «Организационный раздел», «Художественно-эстетическое развитие»)</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Уздият Алиевна Исмаилова,</w:t>
      </w:r>
      <w:r>
        <w:rPr>
          <w:rFonts w:ascii="Times New Roman" w:hAnsi="Times New Roman"/>
          <w:sz w:val="28"/>
          <w:szCs w:val="28"/>
        </w:rPr>
        <w:t xml:space="preserve"> научный сотрудник ДНИИП им. А. А. Тахо-Годи («Целевой раздел», «Социально-коммуникативное развитие», «Познавательное развитие», «Физическое развитие», «Организационный раздел»).</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Анна Викторовна Гришина</w:t>
      </w:r>
      <w:r>
        <w:rPr>
          <w:rFonts w:ascii="Times New Roman" w:hAnsi="Times New Roman"/>
          <w:sz w:val="28"/>
          <w:szCs w:val="28"/>
        </w:rPr>
        <w:t xml:space="preserve"> заместитель руководителя МБДОУ «ЦРР д/с № 7» г. Махачкалы («Целевой раздел», «Познавательное развитие», «Педагогическая диагностика», «Примерное комплексно-тематическое планирование работы с детьми 3–7 лет»).</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Диана Имиралиевна Гасанова,</w:t>
      </w:r>
      <w:r>
        <w:rPr>
          <w:rFonts w:ascii="Times New Roman" w:hAnsi="Times New Roman"/>
          <w:sz w:val="28"/>
          <w:szCs w:val="28"/>
        </w:rPr>
        <w:t xml:space="preserve"> кандидат педагогических наук, доцент, заведующая кафедрой педагогических технологий ДГПУ («Физическое развитие»).</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Лариса Федоровна Гусарова,</w:t>
      </w:r>
      <w:r>
        <w:rPr>
          <w:rFonts w:ascii="Times New Roman" w:hAnsi="Times New Roman"/>
          <w:sz w:val="28"/>
          <w:szCs w:val="28"/>
        </w:rPr>
        <w:t xml:space="preserve"> старший преподаватель кафедры начального и дошкольного образования Дагестанского института развития образования  («Социально-коммуникативное развитие»).</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Светлана Степановна Агабекова,</w:t>
      </w:r>
      <w:r>
        <w:rPr>
          <w:rFonts w:ascii="Times New Roman" w:hAnsi="Times New Roman"/>
          <w:sz w:val="28"/>
          <w:szCs w:val="28"/>
        </w:rPr>
        <w:t xml:space="preserve"> музыкальный руководитель МБДОУ «ЦРР д/с № 49» г. Махачкалы («Художественно-эстетическое развитие»).</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Светлана Кировна Амирова,</w:t>
      </w:r>
      <w:r>
        <w:rPr>
          <w:rFonts w:ascii="Times New Roman" w:hAnsi="Times New Roman"/>
          <w:sz w:val="28"/>
          <w:szCs w:val="28"/>
        </w:rPr>
        <w:t xml:space="preserve"> кандидат психологических наук, доцент Дагестанского государственного педагогического университета («Социально-коммуникативное развитие»). </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Эльмира Алиевна Рамазанова,</w:t>
      </w:r>
      <w:r>
        <w:rPr>
          <w:rFonts w:ascii="Times New Roman" w:hAnsi="Times New Roman"/>
          <w:sz w:val="28"/>
          <w:szCs w:val="28"/>
        </w:rPr>
        <w:t xml:space="preserve"> кандидат педагогических наук, заместитель начальника Управления образования Администрации г. Махачкалы («Организационный раздел», «Особенности организации развивающей предметно-пространственной среды»).</w:t>
      </w:r>
    </w:p>
    <w:p w:rsidR="00903B2D" w:rsidRDefault="00903B2D" w:rsidP="00903B2D">
      <w:pPr>
        <w:pStyle w:val="af8"/>
        <w:ind w:firstLine="567"/>
        <w:jc w:val="both"/>
        <w:rPr>
          <w:rFonts w:ascii="Times New Roman" w:hAnsi="Times New Roman"/>
          <w:sz w:val="28"/>
          <w:szCs w:val="28"/>
        </w:rPr>
      </w:pPr>
    </w:p>
    <w:p w:rsidR="00903B2D" w:rsidRDefault="00903B2D" w:rsidP="00903B2D">
      <w:pPr>
        <w:ind w:firstLine="709"/>
        <w:rPr>
          <w:rFonts w:ascii="Times New Roman" w:hAnsi="Times New Roman"/>
          <w:b/>
          <w:sz w:val="52"/>
          <w:szCs w:val="5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r>
        <w:rPr>
          <w:rFonts w:ascii="Bookman Old Style" w:hAnsi="Bookman Old Style"/>
          <w:b/>
          <w:color w:val="0000FF"/>
          <w:sz w:val="72"/>
          <w:szCs w:val="72"/>
        </w:rPr>
        <w:t>1. ЦЕЛЕВОЙ РАЗДЕЛ</w:t>
      </w:r>
    </w:p>
    <w:p w:rsidR="00903B2D" w:rsidRDefault="00903B2D" w:rsidP="00903B2D">
      <w:pPr>
        <w:pStyle w:val="af8"/>
        <w:jc w:val="center"/>
        <w:rPr>
          <w:rFonts w:ascii="Times New Roman" w:hAnsi="Times New Roman"/>
          <w:b/>
          <w:color w:val="FF0000"/>
          <w:sz w:val="28"/>
          <w:szCs w:val="28"/>
        </w:rPr>
      </w:pPr>
      <w:r>
        <w:rPr>
          <w:rFonts w:ascii="Times New Roman" w:hAnsi="Times New Roman"/>
          <w:b/>
          <w:color w:val="FF0000"/>
          <w:sz w:val="28"/>
          <w:szCs w:val="28"/>
        </w:rPr>
        <w:br w:type="page"/>
      </w:r>
      <w:r>
        <w:rPr>
          <w:rFonts w:ascii="Times New Roman" w:hAnsi="Times New Roman"/>
          <w:b/>
          <w:color w:val="FF0000"/>
          <w:sz w:val="28"/>
          <w:szCs w:val="28"/>
        </w:rPr>
        <w:lastRenderedPageBreak/>
        <w:t>1.1 Пояснительная записка</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Региональная образовательная программа дошкольного образования Республики Дагестан (далее – Программа) разработана на основе Федерального закона от 29 декабря 2012 г. № 273-ФЗ «Об образовании в Российской Федерации», который определяет статус дошкольного образования как равноправного уровня общего образования, самого первого уровня общего образования, и федерального государственного образовательного стандарта дошкольного образования (ФГОС ДО).</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 соответствии с ФГОС ДО Программа базируется на основных принципах дошкольного образования:</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полноценное проживание дошкольного детства, обогащение детского развития;</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индивидуализация дошкольного образования;</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содействие и сотрудничество детей и взрослых;</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поддержка инициативы детей;</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сотрудничество с семьей;</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приобщение детей к социокультурным нормам, традициям семьи, общества и государства;</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возрастная адекватность дошкольного образования;</w:t>
      </w:r>
    </w:p>
    <w:p w:rsidR="00903B2D" w:rsidRDefault="00903B2D" w:rsidP="00AE6460">
      <w:pPr>
        <w:pStyle w:val="af8"/>
        <w:numPr>
          <w:ilvl w:val="0"/>
          <w:numId w:val="2"/>
        </w:numPr>
        <w:jc w:val="both"/>
        <w:rPr>
          <w:rFonts w:ascii="Times New Roman" w:hAnsi="Times New Roman"/>
          <w:sz w:val="28"/>
          <w:szCs w:val="28"/>
        </w:rPr>
      </w:pPr>
      <w:r>
        <w:rPr>
          <w:rFonts w:ascii="Times New Roman" w:hAnsi="Times New Roman"/>
          <w:sz w:val="28"/>
          <w:szCs w:val="28"/>
        </w:rPr>
        <w:t>учет этнокультурной ситуации развития детей.</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Данная Программа предназначена дошкольным образовательным организациям Республики Дагестан  для разработки части основной образовательной программы дошкольного образования (ООПДО), формируемой участниками образовательных отношений. Главной идеей Программы является практическая помощь педагогам с целью учета в работе любой дошкольной образовательной организации Республики Дагестан </w:t>
      </w:r>
      <w:r>
        <w:rPr>
          <w:rStyle w:val="s4"/>
          <w:rFonts w:ascii="Times New Roman" w:hAnsi="Times New Roman"/>
          <w:sz w:val="28"/>
          <w:szCs w:val="28"/>
        </w:rPr>
        <w:t>специфики национальных, социокультурных и иных условий, региональных особенностей, в которых функционирует и развивается система дошкольного образования.</w:t>
      </w:r>
    </w:p>
    <w:p w:rsidR="00903B2D" w:rsidRDefault="00903B2D" w:rsidP="00903B2D">
      <w:pPr>
        <w:widowControl w:val="0"/>
        <w:autoSpaceDE w:val="0"/>
        <w:autoSpaceDN w:val="0"/>
        <w:adjustRightInd w:val="0"/>
        <w:snapToGrid w:val="0"/>
        <w:spacing w:after="0" w:line="360" w:lineRule="auto"/>
        <w:ind w:firstLine="709"/>
        <w:contextualSpacing/>
        <w:jc w:val="both"/>
        <w:rPr>
          <w:rFonts w:ascii="Times New Roman" w:hAnsi="Times New Roman"/>
          <w:sz w:val="28"/>
          <w:szCs w:val="28"/>
        </w:rPr>
      </w:pPr>
    </w:p>
    <w:p w:rsidR="00903B2D" w:rsidRDefault="00903B2D" w:rsidP="00903B2D">
      <w:pPr>
        <w:pStyle w:val="af8"/>
        <w:ind w:firstLine="567"/>
        <w:jc w:val="both"/>
        <w:rPr>
          <w:rFonts w:ascii="Times New Roman" w:hAnsi="Times New Roman"/>
          <w:b/>
          <w:color w:val="0000FF"/>
          <w:sz w:val="28"/>
        </w:rPr>
      </w:pPr>
      <w:r>
        <w:rPr>
          <w:rFonts w:ascii="Times New Roman" w:hAnsi="Times New Roman"/>
          <w:b/>
          <w:color w:val="0000FF"/>
          <w:sz w:val="28"/>
        </w:rPr>
        <w:t>1.1.1 Цели и задачи реализации программы</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sz w:val="28"/>
        </w:rPr>
      </w:pPr>
      <w:r>
        <w:rPr>
          <w:rFonts w:ascii="Times New Roman" w:hAnsi="Times New Roman"/>
          <w:b/>
          <w:sz w:val="28"/>
        </w:rPr>
        <w:t>Цель Программы</w:t>
      </w:r>
      <w:r>
        <w:rPr>
          <w:rFonts w:ascii="Times New Roman" w:hAnsi="Times New Roman"/>
          <w:sz w:val="28"/>
        </w:rPr>
        <w:t xml:space="preserve">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rsidR="00903B2D" w:rsidRDefault="00903B2D" w:rsidP="00903B2D">
      <w:pPr>
        <w:pStyle w:val="af8"/>
        <w:ind w:firstLine="567"/>
        <w:jc w:val="both"/>
        <w:rPr>
          <w:rFonts w:ascii="Times New Roman" w:hAnsi="Times New Roman"/>
          <w:sz w:val="28"/>
        </w:rPr>
      </w:pPr>
      <w:r>
        <w:rPr>
          <w:rFonts w:ascii="Times New Roman" w:hAnsi="Times New Roman"/>
          <w:sz w:val="28"/>
        </w:rPr>
        <w:t xml:space="preserve">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w:t>
      </w:r>
      <w:r>
        <w:rPr>
          <w:rFonts w:ascii="Times New Roman" w:hAnsi="Times New Roman"/>
          <w:sz w:val="28"/>
        </w:rPr>
        <w:lastRenderedPageBreak/>
        <w:t>основным компонентам народной культуры (фольклор, музыка, декоративно-прикладное искусство, труд).</w:t>
      </w:r>
    </w:p>
    <w:p w:rsidR="00903B2D" w:rsidRDefault="00903B2D" w:rsidP="00903B2D">
      <w:pPr>
        <w:pStyle w:val="af8"/>
        <w:ind w:firstLine="567"/>
        <w:jc w:val="both"/>
        <w:rPr>
          <w:rFonts w:ascii="Times New Roman" w:hAnsi="Times New Roman"/>
          <w:sz w:val="28"/>
        </w:rPr>
      </w:pPr>
      <w:r>
        <w:rPr>
          <w:rFonts w:ascii="Times New Roman" w:hAnsi="Times New Roman"/>
          <w:sz w:val="28"/>
        </w:rPr>
        <w:tab/>
      </w:r>
    </w:p>
    <w:p w:rsidR="00903B2D" w:rsidRDefault="00903B2D" w:rsidP="00903B2D">
      <w:pPr>
        <w:pStyle w:val="af8"/>
        <w:ind w:firstLine="567"/>
        <w:jc w:val="both"/>
        <w:rPr>
          <w:rFonts w:ascii="Times New Roman" w:hAnsi="Times New Roman"/>
          <w:b/>
          <w:sz w:val="28"/>
        </w:rPr>
      </w:pPr>
      <w:r>
        <w:rPr>
          <w:rFonts w:ascii="Times New Roman" w:hAnsi="Times New Roman"/>
          <w:b/>
          <w:sz w:val="28"/>
        </w:rPr>
        <w:t>Задачи Программы:</w:t>
      </w:r>
    </w:p>
    <w:p w:rsidR="00903B2D" w:rsidRDefault="00903B2D" w:rsidP="00AE6460">
      <w:pPr>
        <w:pStyle w:val="af8"/>
        <w:numPr>
          <w:ilvl w:val="0"/>
          <w:numId w:val="3"/>
        </w:numPr>
        <w:jc w:val="both"/>
        <w:rPr>
          <w:rFonts w:ascii="Times New Roman" w:hAnsi="Times New Roman"/>
          <w:sz w:val="28"/>
        </w:rPr>
      </w:pPr>
      <w:r>
        <w:rPr>
          <w:rFonts w:ascii="Times New Roman" w:hAnsi="Times New Roman"/>
          <w:sz w:val="28"/>
        </w:rPr>
        <w:t>укрепление здоровья ребёнка путем формирования двигательной активности с использованием национальных средств физического воспитания;</w:t>
      </w:r>
    </w:p>
    <w:p w:rsidR="00903B2D" w:rsidRDefault="00903B2D" w:rsidP="00AE6460">
      <w:pPr>
        <w:pStyle w:val="af8"/>
        <w:numPr>
          <w:ilvl w:val="0"/>
          <w:numId w:val="3"/>
        </w:numPr>
        <w:jc w:val="both"/>
        <w:rPr>
          <w:rFonts w:ascii="Times New Roman" w:hAnsi="Times New Roman"/>
          <w:sz w:val="28"/>
        </w:rPr>
      </w:pPr>
      <w:r>
        <w:rPr>
          <w:rFonts w:ascii="Times New Roman" w:hAnsi="Times New Roman"/>
          <w:sz w:val="28"/>
        </w:rPr>
        <w:t>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903B2D" w:rsidRDefault="00903B2D" w:rsidP="00AE6460">
      <w:pPr>
        <w:pStyle w:val="af8"/>
        <w:numPr>
          <w:ilvl w:val="0"/>
          <w:numId w:val="3"/>
        </w:numPr>
        <w:jc w:val="both"/>
        <w:rPr>
          <w:rFonts w:ascii="Times New Roman" w:hAnsi="Times New Roman"/>
          <w:sz w:val="28"/>
        </w:rPr>
      </w:pPr>
      <w:r>
        <w:rPr>
          <w:rFonts w:ascii="Times New Roman" w:hAnsi="Times New Roman"/>
          <w:sz w:val="28"/>
        </w:rPr>
        <w:t>развитие познавательной активности, любознательности, стремления к самостоятельному познанию, умственных способностей и речи ребёнка;</w:t>
      </w:r>
    </w:p>
    <w:p w:rsidR="00903B2D" w:rsidRDefault="00903B2D" w:rsidP="00AE6460">
      <w:pPr>
        <w:pStyle w:val="af8"/>
        <w:numPr>
          <w:ilvl w:val="0"/>
          <w:numId w:val="3"/>
        </w:numPr>
        <w:jc w:val="both"/>
        <w:rPr>
          <w:rFonts w:ascii="Times New Roman" w:hAnsi="Times New Roman"/>
          <w:sz w:val="28"/>
        </w:rPr>
      </w:pPr>
      <w:r>
        <w:rPr>
          <w:rFonts w:ascii="Times New Roman" w:hAnsi="Times New Roman"/>
          <w:sz w:val="28"/>
        </w:rPr>
        <w:t>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903B2D" w:rsidRDefault="00903B2D" w:rsidP="00903B2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ab/>
      </w:r>
    </w:p>
    <w:p w:rsidR="00903B2D" w:rsidRDefault="00903B2D" w:rsidP="00903B2D">
      <w:pPr>
        <w:pStyle w:val="af8"/>
        <w:ind w:firstLine="567"/>
        <w:jc w:val="both"/>
        <w:rPr>
          <w:rFonts w:ascii="Times New Roman" w:hAnsi="Times New Roman"/>
          <w:b/>
          <w:color w:val="0000FF"/>
          <w:sz w:val="28"/>
          <w:szCs w:val="28"/>
        </w:rPr>
      </w:pPr>
      <w:r>
        <w:rPr>
          <w:rFonts w:ascii="Times New Roman" w:hAnsi="Times New Roman"/>
          <w:b/>
          <w:color w:val="0000FF"/>
          <w:sz w:val="28"/>
          <w:szCs w:val="28"/>
        </w:rPr>
        <w:t>1.1.2 Принципы и подходы к формированию программы</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Особая роль в Программе уделяется личностному и деятельностному подходам в развитии ребёнка, игровой деятельности как ведущей в дошкольном детстве (Л. С. Выготский, В. В. Давыдов, А. В. Запорожец, А. Н. Леонтьев и др.) также Программа опирается на научные исследования в области современного дошкольного образования и нормативные  правовые акты, регулирующие деятельность системы дошкольного образования.</w:t>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Программа строится на следующих принципах:</w:t>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полноценного проживания ребёнком этапов дошкольного детства (младшего и дошкольного возраста).</w:t>
      </w:r>
      <w:r>
        <w:rPr>
          <w:rFonts w:ascii="Times New Roman" w:hAnsi="Times New Roman"/>
          <w:sz w:val="28"/>
          <w:szCs w:val="28"/>
        </w:rPr>
        <w:tab/>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приобщения детей к социокультурным нормам, традициям семьи, общества и государства.</w:t>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возрастной адекватности дошкольного образования (соответствия условий, требований, методов возрасту и особенностям развития).</w:t>
      </w:r>
      <w:r>
        <w:rPr>
          <w:rFonts w:ascii="Times New Roman" w:hAnsi="Times New Roman"/>
          <w:sz w:val="28"/>
          <w:szCs w:val="28"/>
        </w:rPr>
        <w:tab/>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учёта этнокультурной ситуации развития детей.</w:t>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учёта интеграции образовательных областей.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lastRenderedPageBreak/>
        <w:t>Принцип комплексно-тематического планирования образовательного процесса.</w:t>
      </w:r>
    </w:p>
    <w:p w:rsidR="00903B2D" w:rsidRDefault="00903B2D" w:rsidP="00AE6460">
      <w:pPr>
        <w:pStyle w:val="af8"/>
        <w:numPr>
          <w:ilvl w:val="0"/>
          <w:numId w:val="4"/>
        </w:numPr>
        <w:jc w:val="both"/>
        <w:rPr>
          <w:rFonts w:ascii="Times New Roman" w:hAnsi="Times New Roman"/>
          <w:sz w:val="28"/>
          <w:szCs w:val="28"/>
        </w:rPr>
      </w:pPr>
      <w:r>
        <w:rPr>
          <w:rFonts w:ascii="Times New Roman" w:hAnsi="Times New Roman"/>
          <w:sz w:val="28"/>
          <w:szCs w:val="28"/>
        </w:rPr>
        <w:t>Принцип сотрудничества с семьёй.</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Содержание Программы построено на гуманно-личностном отношении к ребёнку и направлено на формирование духовно-нравственных ценностей народов Дагестана и всего человечества, а также на развитие способностей ребенка, интегративных качеств личности.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Важным компонентом Программы является воспитание детей на основе уважения к традиционным духовным ценностям народов Дагестана: гостеприимство, взаимопомощь, почитание старших, проявление заботы к младшим и пожилым людям, любовь к родителям, к родному краю, к России, нашей многонациональной стране.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Программа, разработанная на основе ФГОС дошкольного образования,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 </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Программа реализуется путем организации как совместной деятельности взрослого и ребёнка, так и самостоятельной деятельности  детей в различных формах образовательного процесса через участие в различных творческих мероприятиях, народных праздниках и т.д.</w:t>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  соответствии с ФГОС ДО в данной Программе образовательный процесс происходит в адекватных возрасту формах работы с детьми, прежде всего, в игре, как ведущей деятельности дошкольника.</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Содержание Программы поможет педагогам </w:t>
      </w:r>
      <w:r>
        <w:rPr>
          <w:rFonts w:ascii="Times New Roman" w:hAnsi="Times New Roman"/>
          <w:sz w:val="28"/>
          <w:szCs w:val="28"/>
        </w:rPr>
        <w:tab/>
        <w:t>дошкольных образовательных организаций республики ориентироваться в подходах к разработке регионального содержания в конкретной образовательной организации с учётом приоритетных направлений деятельности.</w:t>
      </w:r>
    </w:p>
    <w:p w:rsidR="00903B2D" w:rsidRDefault="00903B2D" w:rsidP="00903B2D">
      <w:pPr>
        <w:pStyle w:val="af8"/>
        <w:ind w:firstLine="426"/>
        <w:jc w:val="both"/>
        <w:rPr>
          <w:rFonts w:ascii="Times New Roman" w:hAnsi="Times New Roman"/>
          <w:sz w:val="28"/>
          <w:szCs w:val="28"/>
        </w:rPr>
      </w:pPr>
    </w:p>
    <w:p w:rsidR="00903B2D" w:rsidRDefault="00903B2D" w:rsidP="00903B2D">
      <w:pPr>
        <w:pStyle w:val="af8"/>
        <w:ind w:firstLine="567"/>
        <w:jc w:val="both"/>
        <w:rPr>
          <w:rFonts w:ascii="Times New Roman" w:hAnsi="Times New Roman"/>
          <w:b/>
          <w:color w:val="0000FF"/>
          <w:sz w:val="28"/>
          <w:szCs w:val="28"/>
        </w:rPr>
      </w:pPr>
      <w:r>
        <w:rPr>
          <w:rFonts w:ascii="Times New Roman" w:hAnsi="Times New Roman"/>
          <w:b/>
          <w:color w:val="0000FF"/>
          <w:sz w:val="28"/>
          <w:szCs w:val="28"/>
        </w:rPr>
        <w:t xml:space="preserve">1.1.3 Структура программы </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Программа в соответствии с ФГОС дошкольного образования состоит из трёх разделов: целевого, содержательного и организационного. Основной раздел программы – содержательный, направлен на формирование у детей:</w:t>
      </w:r>
      <w:r>
        <w:rPr>
          <w:rFonts w:ascii="Times New Roman" w:hAnsi="Times New Roman"/>
          <w:sz w:val="28"/>
          <w:szCs w:val="28"/>
        </w:rPr>
        <w:tab/>
      </w:r>
    </w:p>
    <w:p w:rsidR="00903B2D" w:rsidRDefault="00903B2D" w:rsidP="00AE6460">
      <w:pPr>
        <w:pStyle w:val="af8"/>
        <w:numPr>
          <w:ilvl w:val="0"/>
          <w:numId w:val="5"/>
        </w:numPr>
        <w:jc w:val="both"/>
        <w:rPr>
          <w:rFonts w:ascii="Times New Roman" w:hAnsi="Times New Roman"/>
          <w:sz w:val="28"/>
          <w:szCs w:val="28"/>
        </w:rPr>
      </w:pPr>
      <w:r>
        <w:rPr>
          <w:rFonts w:ascii="Times New Roman" w:hAnsi="Times New Roman"/>
          <w:sz w:val="28"/>
          <w:szCs w:val="28"/>
        </w:rPr>
        <w:t>чувства любви к родине на основе ознакомления с природным окружением, народными традициями и культурой;</w:t>
      </w:r>
      <w:r>
        <w:rPr>
          <w:rFonts w:ascii="Times New Roman" w:hAnsi="Times New Roman"/>
          <w:sz w:val="28"/>
          <w:szCs w:val="28"/>
        </w:rPr>
        <w:tab/>
      </w:r>
    </w:p>
    <w:p w:rsidR="00903B2D" w:rsidRDefault="00903B2D" w:rsidP="00AE6460">
      <w:pPr>
        <w:pStyle w:val="af8"/>
        <w:numPr>
          <w:ilvl w:val="0"/>
          <w:numId w:val="5"/>
        </w:numPr>
        <w:jc w:val="both"/>
        <w:rPr>
          <w:rFonts w:ascii="Times New Roman" w:hAnsi="Times New Roman"/>
          <w:sz w:val="28"/>
          <w:szCs w:val="28"/>
        </w:rPr>
      </w:pPr>
      <w:r>
        <w:rPr>
          <w:rFonts w:ascii="Times New Roman" w:hAnsi="Times New Roman"/>
          <w:sz w:val="28"/>
          <w:szCs w:val="28"/>
        </w:rPr>
        <w:t>представлений о России как родной стране и о Дагестане как своей малой родине;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5"/>
        </w:numPr>
        <w:jc w:val="both"/>
        <w:rPr>
          <w:rFonts w:ascii="Times New Roman" w:hAnsi="Times New Roman"/>
          <w:sz w:val="28"/>
          <w:szCs w:val="28"/>
        </w:rPr>
      </w:pPr>
      <w:r>
        <w:rPr>
          <w:rFonts w:ascii="Times New Roman" w:hAnsi="Times New Roman"/>
          <w:sz w:val="28"/>
          <w:szCs w:val="28"/>
        </w:rPr>
        <w:t>гражданско-патриотических чувств, уважения к культурному прошлому России и Дагестана;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5"/>
        </w:numPr>
        <w:jc w:val="both"/>
        <w:rPr>
          <w:rFonts w:ascii="Times New Roman" w:hAnsi="Times New Roman"/>
          <w:sz w:val="28"/>
          <w:szCs w:val="28"/>
        </w:rPr>
      </w:pPr>
      <w:r>
        <w:rPr>
          <w:rFonts w:ascii="Times New Roman" w:hAnsi="Times New Roman"/>
          <w:sz w:val="28"/>
          <w:szCs w:val="28"/>
        </w:rPr>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 искусство);</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AE6460">
      <w:pPr>
        <w:pStyle w:val="af8"/>
        <w:numPr>
          <w:ilvl w:val="0"/>
          <w:numId w:val="5"/>
        </w:numPr>
        <w:jc w:val="both"/>
        <w:rPr>
          <w:rFonts w:ascii="Times New Roman" w:hAnsi="Times New Roman"/>
          <w:sz w:val="28"/>
          <w:szCs w:val="28"/>
        </w:rPr>
      </w:pPr>
      <w:r>
        <w:rPr>
          <w:rFonts w:ascii="Times New Roman" w:hAnsi="Times New Roman"/>
          <w:sz w:val="28"/>
          <w:szCs w:val="28"/>
        </w:rPr>
        <w:t>чувства сопричастности к достижениям земляков в различных областях жизнедеятельности.</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i/>
          <w:sz w:val="28"/>
          <w:szCs w:val="28"/>
        </w:rPr>
      </w:pPr>
      <w:r>
        <w:rPr>
          <w:rFonts w:ascii="Times New Roman" w:hAnsi="Times New Roman"/>
          <w:sz w:val="28"/>
          <w:szCs w:val="28"/>
        </w:rPr>
        <w:t xml:space="preserve">В Программе задачи психолого-педагогической работы представлены в образовательных областях (далее – направления развития): </w:t>
      </w:r>
      <w:r>
        <w:rPr>
          <w:rFonts w:ascii="Times New Roman" w:hAnsi="Times New Roman"/>
          <w:b/>
          <w:i/>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Pr>
          <w:rFonts w:ascii="Times New Roman" w:hAnsi="Times New Roman"/>
          <w:b/>
          <w:i/>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В содержании направления </w:t>
      </w:r>
      <w:r>
        <w:rPr>
          <w:rFonts w:ascii="Times New Roman" w:hAnsi="Times New Roman"/>
          <w:i/>
          <w:sz w:val="28"/>
          <w:szCs w:val="28"/>
        </w:rPr>
        <w:t>«Социально-коммуникативное развитие»</w:t>
      </w:r>
      <w:r>
        <w:rPr>
          <w:rFonts w:ascii="Times New Roman" w:hAnsi="Times New Roman"/>
          <w:sz w:val="28"/>
          <w:szCs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основы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(народная сказка, легенды, мифы, пестушки, пословицы, поговорки, скороговорки, считалки, загадки, заклички), а также с произведениями  дагестанских писателей и поэтов (стихи, рассказы, повести, сказки).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В Программе определено,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учителей, врачей, ученых и др.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В содержании направления </w:t>
      </w:r>
      <w:r>
        <w:rPr>
          <w:rFonts w:ascii="Times New Roman" w:hAnsi="Times New Roman"/>
          <w:b/>
          <w:i/>
          <w:sz w:val="28"/>
          <w:szCs w:val="28"/>
        </w:rPr>
        <w:t>«Познавательное развитие»</w:t>
      </w:r>
      <w:r>
        <w:rPr>
          <w:rFonts w:ascii="Times New Roman" w:hAnsi="Times New Roman"/>
          <w:i/>
          <w:sz w:val="28"/>
          <w:szCs w:val="28"/>
        </w:rPr>
        <w:t xml:space="preserve"> </w:t>
      </w:r>
      <w:r>
        <w:rPr>
          <w:rFonts w:ascii="Times New Roman" w:hAnsi="Times New Roman"/>
          <w:sz w:val="28"/>
          <w:szCs w:val="28"/>
        </w:rPr>
        <w:t xml:space="preserve">предусматривается формирование первичных представлений о себе, других людях, как о представителях многонациональной Республики Дагестан; 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других городах республики; о климате и географическом положении, природе и заповедных местах о государственной </w:t>
      </w:r>
      <w:r>
        <w:rPr>
          <w:rFonts w:ascii="Times New Roman" w:hAnsi="Times New Roman"/>
          <w:sz w:val="28"/>
          <w:szCs w:val="28"/>
        </w:rPr>
        <w:lastRenderedPageBreak/>
        <w:t>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Содержание направления </w:t>
      </w:r>
      <w:r>
        <w:rPr>
          <w:rFonts w:ascii="Times New Roman" w:hAnsi="Times New Roman"/>
          <w:b/>
          <w:i/>
          <w:sz w:val="28"/>
          <w:szCs w:val="28"/>
        </w:rPr>
        <w:t>«Речевое развитие»</w:t>
      </w:r>
      <w:r>
        <w:rPr>
          <w:rFonts w:ascii="Times New Roman" w:hAnsi="Times New Roman"/>
          <w:i/>
          <w:sz w:val="28"/>
          <w:szCs w:val="28"/>
        </w:rPr>
        <w:t xml:space="preserve"> </w:t>
      </w:r>
      <w:r>
        <w:rPr>
          <w:rFonts w:ascii="Times New Roman" w:hAnsi="Times New Roman"/>
          <w:sz w:val="28"/>
          <w:szCs w:val="28"/>
        </w:rPr>
        <w:t>предполагает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учебно-методического комплекта, детской художественной литературы.</w:t>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pacing w:val="-2"/>
          <w:sz w:val="28"/>
          <w:szCs w:val="28"/>
        </w:rPr>
        <w:t xml:space="preserve">Направление </w:t>
      </w:r>
      <w:r>
        <w:rPr>
          <w:rFonts w:ascii="Times New Roman" w:hAnsi="Times New Roman"/>
          <w:b/>
          <w:i/>
          <w:spacing w:val="-2"/>
          <w:sz w:val="28"/>
          <w:szCs w:val="28"/>
        </w:rPr>
        <w:t>«Художественно-эстетическое развитие»</w:t>
      </w:r>
      <w:r>
        <w:rPr>
          <w:rFonts w:ascii="Times New Roman" w:hAnsi="Times New Roman"/>
          <w:spacing w:val="-2"/>
          <w:sz w:val="28"/>
          <w:szCs w:val="28"/>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Pr>
          <w:rFonts w:ascii="Times New Roman" w:hAnsi="Times New Roman"/>
          <w:b/>
          <w:i/>
          <w:spacing w:val="-2"/>
          <w:sz w:val="28"/>
          <w:szCs w:val="28"/>
        </w:rPr>
        <w:t>Изобразительная деятельность:</w:t>
      </w:r>
      <w:r>
        <w:rPr>
          <w:rFonts w:ascii="Times New Roman" w:hAnsi="Times New Roman"/>
          <w:spacing w:val="-2"/>
          <w:sz w:val="28"/>
          <w:szCs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балхарской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 </w:t>
      </w:r>
      <w:r>
        <w:rPr>
          <w:rFonts w:ascii="Times New Roman" w:hAnsi="Times New Roman"/>
          <w:b/>
          <w:i/>
          <w:spacing w:val="-2"/>
          <w:sz w:val="28"/>
          <w:szCs w:val="28"/>
        </w:rPr>
        <w:t>Музыкальная деятельность:</w:t>
      </w:r>
      <w:r>
        <w:rPr>
          <w:rFonts w:ascii="Times New Roman" w:hAnsi="Times New Roman"/>
          <w:i/>
          <w:spacing w:val="-2"/>
          <w:sz w:val="28"/>
          <w:szCs w:val="28"/>
        </w:rPr>
        <w:t xml:space="preserve"> </w:t>
      </w:r>
      <w:r>
        <w:rPr>
          <w:rFonts w:ascii="Times New Roman" w:hAnsi="Times New Roman"/>
          <w:spacing w:val="-2"/>
          <w:sz w:val="28"/>
          <w:szCs w:val="28"/>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воплощению в музыкальном творчестве.</w:t>
      </w:r>
      <w:r>
        <w:rPr>
          <w:rFonts w:ascii="Times New Roman" w:hAnsi="Times New Roman"/>
          <w:spacing w:val="-2"/>
          <w:sz w:val="28"/>
          <w:szCs w:val="28"/>
        </w:rPr>
        <w:tab/>
        <w:t xml:space="preserve"> </w:t>
      </w:r>
      <w:r>
        <w:rPr>
          <w:rFonts w:ascii="Times New Roman" w:hAnsi="Times New Roman"/>
          <w:sz w:val="28"/>
          <w:szCs w:val="28"/>
        </w:rPr>
        <w:t>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Pr>
          <w:rFonts w:ascii="Times New Roman" w:hAnsi="Times New Roman"/>
          <w:sz w:val="28"/>
          <w:szCs w:val="28"/>
        </w:rPr>
        <w:tab/>
        <w:t xml:space="preserve">В направлении </w:t>
      </w:r>
      <w:r>
        <w:rPr>
          <w:rFonts w:ascii="Times New Roman" w:hAnsi="Times New Roman"/>
          <w:b/>
          <w:i/>
          <w:sz w:val="28"/>
          <w:szCs w:val="28"/>
        </w:rPr>
        <w:t>«Физическое развитие»</w:t>
      </w:r>
      <w:r>
        <w:rPr>
          <w:rFonts w:ascii="Times New Roman" w:hAnsi="Times New Roman"/>
          <w:sz w:val="28"/>
          <w:szCs w:val="28"/>
        </w:rPr>
        <w:t xml:space="preserve"> 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w:t>
      </w:r>
      <w:r>
        <w:rPr>
          <w:rFonts w:ascii="Times New Roman" w:hAnsi="Times New Roman"/>
          <w:sz w:val="28"/>
          <w:szCs w:val="28"/>
        </w:rPr>
        <w:lastRenderedPageBreak/>
        <w:t>здоровьем, о современных спортсменах, прославивших Дагестан, с целью развития интереса к физической культуре и спорту.</w:t>
      </w:r>
    </w:p>
    <w:p w:rsidR="00903B2D" w:rsidRDefault="00903B2D" w:rsidP="00903B2D">
      <w:pPr>
        <w:pStyle w:val="af8"/>
        <w:ind w:firstLine="567"/>
        <w:jc w:val="both"/>
        <w:rPr>
          <w:rFonts w:ascii="Times New Roman" w:hAnsi="Times New Roman"/>
          <w:b/>
          <w:color w:val="0000FF"/>
          <w:sz w:val="28"/>
          <w:szCs w:val="28"/>
        </w:rPr>
      </w:pPr>
    </w:p>
    <w:p w:rsidR="00903B2D" w:rsidRDefault="00903B2D" w:rsidP="00903B2D">
      <w:pPr>
        <w:pStyle w:val="af8"/>
        <w:ind w:firstLine="567"/>
        <w:jc w:val="both"/>
        <w:rPr>
          <w:rFonts w:ascii="Times New Roman" w:hAnsi="Times New Roman"/>
          <w:b/>
          <w:color w:val="0000FF"/>
          <w:sz w:val="28"/>
          <w:szCs w:val="28"/>
        </w:rPr>
      </w:pPr>
      <w:r>
        <w:rPr>
          <w:rFonts w:ascii="Times New Roman" w:hAnsi="Times New Roman"/>
          <w:b/>
          <w:color w:val="0000FF"/>
          <w:sz w:val="28"/>
          <w:szCs w:val="28"/>
        </w:rPr>
        <w:br w:type="page"/>
      </w:r>
      <w:r>
        <w:rPr>
          <w:rFonts w:ascii="Times New Roman" w:hAnsi="Times New Roman"/>
          <w:b/>
          <w:color w:val="0000FF"/>
          <w:sz w:val="28"/>
          <w:szCs w:val="28"/>
        </w:rPr>
        <w:lastRenderedPageBreak/>
        <w:t xml:space="preserve">1.1.4 Перспективы развития программы </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 рамках Программы предполагается решение вопросов организационного, научно-методического и информационного обеспечения этнокультурного содержания дошкольного образования:</w:t>
      </w:r>
      <w:r>
        <w:rPr>
          <w:rFonts w:ascii="Times New Roman" w:hAnsi="Times New Roman"/>
          <w:sz w:val="28"/>
          <w:szCs w:val="28"/>
        </w:rPr>
        <w:tab/>
      </w:r>
    </w:p>
    <w:p w:rsidR="00903B2D" w:rsidRDefault="00903B2D" w:rsidP="00AE6460">
      <w:pPr>
        <w:pStyle w:val="af8"/>
        <w:numPr>
          <w:ilvl w:val="0"/>
          <w:numId w:val="6"/>
        </w:numPr>
        <w:jc w:val="both"/>
        <w:rPr>
          <w:rFonts w:ascii="Times New Roman" w:hAnsi="Times New Roman"/>
          <w:sz w:val="28"/>
          <w:szCs w:val="28"/>
        </w:rPr>
      </w:pPr>
      <w:r>
        <w:rPr>
          <w:rFonts w:ascii="Times New Roman" w:hAnsi="Times New Roman"/>
          <w:sz w:val="28"/>
          <w:szCs w:val="28"/>
        </w:rPr>
        <w:t>Определение экспериментальных, пилотных площадок ДОО Республики Дагестан для апробирования Программы.</w:t>
      </w:r>
    </w:p>
    <w:p w:rsidR="00903B2D" w:rsidRDefault="00903B2D" w:rsidP="00AE6460">
      <w:pPr>
        <w:pStyle w:val="af8"/>
        <w:numPr>
          <w:ilvl w:val="0"/>
          <w:numId w:val="6"/>
        </w:numPr>
        <w:jc w:val="both"/>
        <w:rPr>
          <w:rFonts w:ascii="Times New Roman" w:hAnsi="Times New Roman"/>
          <w:sz w:val="28"/>
          <w:szCs w:val="28"/>
        </w:rPr>
      </w:pPr>
      <w:r>
        <w:rPr>
          <w:rFonts w:ascii="Times New Roman" w:hAnsi="Times New Roman"/>
          <w:sz w:val="28"/>
          <w:szCs w:val="28"/>
        </w:rPr>
        <w:t>Разработка в соответствии с ФГОС ДО полного учебно-методического комплекта (УМК) к региональной образовательной Программе.</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jc w:val="center"/>
        <w:rPr>
          <w:rFonts w:ascii="Times New Roman" w:hAnsi="Times New Roman"/>
          <w:b/>
          <w:color w:val="FF0000"/>
          <w:sz w:val="28"/>
          <w:szCs w:val="28"/>
        </w:rPr>
      </w:pPr>
      <w:r>
        <w:rPr>
          <w:rFonts w:ascii="Times New Roman" w:hAnsi="Times New Roman"/>
          <w:b/>
          <w:color w:val="FF0000"/>
          <w:sz w:val="28"/>
          <w:szCs w:val="28"/>
        </w:rPr>
        <w:t>1.2 Планируемые результаты освоения программы</w:t>
      </w:r>
    </w:p>
    <w:p w:rsidR="00903B2D" w:rsidRDefault="00903B2D" w:rsidP="00903B2D">
      <w:pPr>
        <w:pStyle w:val="af8"/>
        <w:ind w:firstLine="426"/>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Целевые ориентиры ФГОС ДО и планируемые результаты освоения Программы</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Специфика дошкольного детства (гибкость, пластичность, высокий разброс вариантов развития ребенка,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Республики Дагестан, 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Планируемые результаты освоения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 </w:t>
      </w:r>
    </w:p>
    <w:p w:rsidR="00903B2D" w:rsidRDefault="00903B2D" w:rsidP="00903B2D">
      <w:pPr>
        <w:pStyle w:val="af8"/>
        <w:ind w:firstLine="567"/>
        <w:jc w:val="both"/>
        <w:rPr>
          <w:rFonts w:ascii="Times New Roman" w:hAnsi="Times New Roman"/>
          <w:b/>
          <w:i/>
          <w:sz w:val="28"/>
          <w:szCs w:val="28"/>
        </w:rPr>
      </w:pPr>
    </w:p>
    <w:p w:rsidR="00903B2D" w:rsidRDefault="00903B2D" w:rsidP="00903B2D">
      <w:pPr>
        <w:pStyle w:val="af8"/>
        <w:ind w:firstLine="567"/>
        <w:jc w:val="both"/>
        <w:rPr>
          <w:rFonts w:ascii="Times New Roman" w:hAnsi="Times New Roman"/>
          <w:b/>
          <w:sz w:val="28"/>
          <w:szCs w:val="28"/>
        </w:rPr>
      </w:pPr>
      <w:r>
        <w:rPr>
          <w:rFonts w:ascii="Times New Roman" w:hAnsi="Times New Roman"/>
          <w:b/>
          <w:i/>
          <w:sz w:val="28"/>
          <w:szCs w:val="28"/>
        </w:rPr>
        <w:t xml:space="preserve">В направлении социально-коммуникативного развития </w:t>
      </w:r>
      <w:r>
        <w:rPr>
          <w:rFonts w:ascii="Times New Roman" w:eastAsia="Times New Roman" w:hAnsi="Times New Roman"/>
          <w:b/>
          <w:i/>
          <w:sz w:val="28"/>
          <w:szCs w:val="28"/>
          <w:lang w:eastAsia="ru-RU"/>
        </w:rPr>
        <w:t>ребенок</w:t>
      </w:r>
      <w:r>
        <w:rPr>
          <w:rFonts w:ascii="Times New Roman" w:eastAsia="Times New Roman" w:hAnsi="Times New Roman"/>
          <w:b/>
          <w:sz w:val="28"/>
          <w:szCs w:val="28"/>
          <w:lang w:eastAsia="ru-RU"/>
        </w:rPr>
        <w:t>:</w:t>
      </w:r>
    </w:p>
    <w:p w:rsidR="00903B2D" w:rsidRDefault="00903B2D" w:rsidP="00AE6460">
      <w:pPr>
        <w:pStyle w:val="af8"/>
        <w:numPr>
          <w:ilvl w:val="0"/>
          <w:numId w:val="7"/>
        </w:numPr>
        <w:jc w:val="both"/>
        <w:rPr>
          <w:rFonts w:ascii="Times New Roman" w:hAnsi="Times New Roman"/>
          <w:sz w:val="28"/>
          <w:szCs w:val="28"/>
        </w:rPr>
      </w:pPr>
      <w:r>
        <w:rPr>
          <w:rFonts w:ascii="Times New Roman" w:eastAsia="Times New Roman" w:hAnsi="Times New Roman"/>
          <w:sz w:val="28"/>
          <w:szCs w:val="28"/>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903B2D" w:rsidRDefault="00903B2D" w:rsidP="00AE6460">
      <w:pPr>
        <w:pStyle w:val="af8"/>
        <w:numPr>
          <w:ilvl w:val="0"/>
          <w:numId w:val="7"/>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903B2D" w:rsidRDefault="00903B2D" w:rsidP="00AE6460">
      <w:pPr>
        <w:pStyle w:val="af8"/>
        <w:numPr>
          <w:ilvl w:val="0"/>
          <w:numId w:val="7"/>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903B2D" w:rsidRDefault="00903B2D" w:rsidP="00AE6460">
      <w:pPr>
        <w:pStyle w:val="af8"/>
        <w:numPr>
          <w:ilvl w:val="0"/>
          <w:numId w:val="7"/>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903B2D" w:rsidRDefault="00903B2D" w:rsidP="00AE6460">
      <w:pPr>
        <w:pStyle w:val="af8"/>
        <w:numPr>
          <w:ilvl w:val="0"/>
          <w:numId w:val="7"/>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903B2D" w:rsidRDefault="00903B2D" w:rsidP="00AE6460">
      <w:pPr>
        <w:pStyle w:val="af8"/>
        <w:numPr>
          <w:ilvl w:val="0"/>
          <w:numId w:val="7"/>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903B2D" w:rsidRDefault="00903B2D" w:rsidP="00903B2D">
      <w:pPr>
        <w:pStyle w:val="af8"/>
        <w:ind w:firstLine="567"/>
        <w:jc w:val="both"/>
        <w:rPr>
          <w:rFonts w:ascii="Times New Roman" w:eastAsia="Times New Roman" w:hAnsi="Times New Roman"/>
          <w:b/>
          <w:i/>
          <w:sz w:val="28"/>
          <w:szCs w:val="28"/>
          <w:lang w:eastAsia="ru-RU"/>
        </w:rPr>
      </w:pPr>
    </w:p>
    <w:p w:rsidR="00903B2D" w:rsidRDefault="00903B2D" w:rsidP="00903B2D">
      <w:pPr>
        <w:pStyle w:val="af8"/>
        <w:ind w:firstLine="567"/>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 направлении познавательного развития ребенок:</w:t>
      </w:r>
    </w:p>
    <w:p w:rsidR="00903B2D" w:rsidRDefault="00903B2D" w:rsidP="00AE6460">
      <w:pPr>
        <w:pStyle w:val="af8"/>
        <w:numPr>
          <w:ilvl w:val="0"/>
          <w:numId w:val="8"/>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903B2D" w:rsidRDefault="00903B2D" w:rsidP="00AE6460">
      <w:pPr>
        <w:pStyle w:val="af8"/>
        <w:numPr>
          <w:ilvl w:val="0"/>
          <w:numId w:val="8"/>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государственные символы Российской Федерации и Республики Дагестан (флаг, герб, гимн), знает, что Махачкала – столица Республики Дагестан;</w:t>
      </w:r>
    </w:p>
    <w:p w:rsidR="00903B2D" w:rsidRDefault="00903B2D" w:rsidP="00AE6460">
      <w:pPr>
        <w:pStyle w:val="af8"/>
        <w:numPr>
          <w:ilvl w:val="0"/>
          <w:numId w:val="8"/>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903B2D" w:rsidRDefault="00903B2D" w:rsidP="00903B2D">
      <w:pPr>
        <w:pStyle w:val="af8"/>
        <w:ind w:firstLine="567"/>
        <w:jc w:val="both"/>
        <w:rPr>
          <w:rFonts w:ascii="Times New Roman" w:eastAsia="Times New Roman" w:hAnsi="Times New Roman"/>
          <w:b/>
          <w:i/>
          <w:sz w:val="28"/>
          <w:szCs w:val="28"/>
          <w:lang w:eastAsia="ru-RU"/>
        </w:rPr>
      </w:pPr>
    </w:p>
    <w:p w:rsidR="00903B2D" w:rsidRDefault="00903B2D" w:rsidP="00903B2D">
      <w:pPr>
        <w:pStyle w:val="af8"/>
        <w:ind w:firstLine="567"/>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 направлении речевого развития ребенок:</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отражает в своей речи большой спектр эмоций; способен выражать словами свои чувства, мысли, впечатления.</w:t>
      </w:r>
    </w:p>
    <w:p w:rsidR="00903B2D" w:rsidRDefault="00903B2D" w:rsidP="00903B2D">
      <w:pPr>
        <w:pStyle w:val="af8"/>
        <w:ind w:left="1134" w:hanging="360"/>
        <w:jc w:val="both"/>
        <w:rPr>
          <w:rFonts w:ascii="Times New Roman" w:eastAsia="Times New Roman" w:hAnsi="Times New Roman"/>
          <w:b/>
          <w:i/>
          <w:sz w:val="28"/>
          <w:szCs w:val="28"/>
          <w:lang w:eastAsia="ru-RU"/>
        </w:rPr>
      </w:pPr>
    </w:p>
    <w:p w:rsidR="00903B2D" w:rsidRDefault="00903B2D" w:rsidP="00AE6460">
      <w:pPr>
        <w:pStyle w:val="af8"/>
        <w:numPr>
          <w:ilvl w:val="0"/>
          <w:numId w:val="9"/>
        </w:numPr>
        <w:ind w:left="1134"/>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 направлении художественно-эстетического развития ребенок:</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эмоционально реагирует на произведения народного искусства; знает некоторых художников Дагестана; на музыкальные произведения </w:t>
      </w:r>
      <w:r>
        <w:rPr>
          <w:rFonts w:ascii="Times New Roman" w:eastAsia="Times New Roman" w:hAnsi="Times New Roman"/>
          <w:sz w:val="28"/>
          <w:szCs w:val="28"/>
          <w:lang w:eastAsia="ru-RU"/>
        </w:rPr>
        <w:lastRenderedPageBreak/>
        <w:t>дагестанских композиторов, испытывает радость при слушании их; проявляет интерес к музыке разных народов Дагестана (песням, пьесам, попевкам, считалкам, танцевальным мелодиям); поет несложные любимые песни, исполняя их выразительно и музыкально;</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 </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может определить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903B2D" w:rsidRDefault="00903B2D" w:rsidP="00AE6460">
      <w:pPr>
        <w:pStyle w:val="af8"/>
        <w:numPr>
          <w:ilvl w:val="0"/>
          <w:numId w:val="9"/>
        </w:numPr>
        <w:ind w:left="11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903B2D" w:rsidRDefault="00903B2D" w:rsidP="00903B2D">
      <w:pPr>
        <w:pStyle w:val="af8"/>
        <w:ind w:firstLine="567"/>
        <w:jc w:val="both"/>
        <w:rPr>
          <w:rFonts w:ascii="Times New Roman" w:eastAsia="Times New Roman" w:hAnsi="Times New Roman"/>
          <w:b/>
          <w:i/>
          <w:sz w:val="28"/>
          <w:szCs w:val="28"/>
          <w:lang w:eastAsia="ru-RU"/>
        </w:rPr>
      </w:pPr>
    </w:p>
    <w:p w:rsidR="00903B2D" w:rsidRDefault="00903B2D" w:rsidP="00903B2D">
      <w:pPr>
        <w:pStyle w:val="af8"/>
        <w:ind w:firstLine="567"/>
        <w:jc w:val="both"/>
        <w:rPr>
          <w:rFonts w:ascii="Times New Roman" w:eastAsia="Times New Roman" w:hAnsi="Times New Roman"/>
          <w:b/>
          <w:sz w:val="28"/>
          <w:szCs w:val="28"/>
          <w:lang w:eastAsia="ru-RU"/>
        </w:rPr>
      </w:pPr>
      <w:r>
        <w:rPr>
          <w:rFonts w:ascii="Times New Roman" w:eastAsia="Times New Roman" w:hAnsi="Times New Roman"/>
          <w:b/>
          <w:i/>
          <w:sz w:val="28"/>
          <w:szCs w:val="28"/>
          <w:lang w:eastAsia="ru-RU"/>
        </w:rPr>
        <w:t>В направлении физического развития ребенок:</w:t>
      </w:r>
    </w:p>
    <w:p w:rsidR="00903B2D" w:rsidRDefault="00903B2D" w:rsidP="00AE6460">
      <w:pPr>
        <w:pStyle w:val="af8"/>
        <w:numPr>
          <w:ilvl w:val="0"/>
          <w:numId w:val="10"/>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903B2D" w:rsidRDefault="00903B2D" w:rsidP="00AE6460">
      <w:pPr>
        <w:pStyle w:val="af8"/>
        <w:numPr>
          <w:ilvl w:val="0"/>
          <w:numId w:val="10"/>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может использовать дагестанские народные подвижные игры с целью развития двигательной активности;</w:t>
      </w:r>
    </w:p>
    <w:p w:rsidR="00903B2D" w:rsidRDefault="00903B2D" w:rsidP="00AE6460">
      <w:pPr>
        <w:pStyle w:val="af8"/>
        <w:numPr>
          <w:ilvl w:val="0"/>
          <w:numId w:val="10"/>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903B2D" w:rsidRDefault="00903B2D" w:rsidP="00AE6460">
      <w:pPr>
        <w:pStyle w:val="af8"/>
        <w:numPr>
          <w:ilvl w:val="0"/>
          <w:numId w:val="10"/>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представления о некоторых спортивных событиях, отдельных достижениях в области спорта Республики Дагестан. </w:t>
      </w:r>
    </w:p>
    <w:p w:rsidR="00903B2D" w:rsidRDefault="00903B2D" w:rsidP="00903B2D">
      <w:pPr>
        <w:spacing w:after="0" w:line="240" w:lineRule="auto"/>
        <w:jc w:val="center"/>
        <w:rPr>
          <w:rFonts w:ascii="Arial" w:eastAsia="Times New Roman" w:hAnsi="Arial" w:cs="Arial"/>
          <w:b/>
          <w:bCs/>
          <w:color w:val="800000"/>
          <w:sz w:val="32"/>
          <w:szCs w:val="32"/>
          <w:lang w:eastAsia="ru-RU"/>
        </w:rPr>
      </w:pPr>
    </w:p>
    <w:p w:rsidR="00903B2D" w:rsidRDefault="00903B2D" w:rsidP="00903B2D">
      <w:pPr>
        <w:pStyle w:val="af8"/>
        <w:jc w:val="center"/>
        <w:rPr>
          <w:rFonts w:ascii="Times New Roman" w:hAnsi="Times New Roman"/>
          <w:b/>
          <w:color w:val="FF0000"/>
          <w:sz w:val="28"/>
        </w:rPr>
      </w:pPr>
      <w:r>
        <w:rPr>
          <w:rFonts w:ascii="Times New Roman" w:hAnsi="Times New Roman"/>
          <w:b/>
          <w:color w:val="FF0000"/>
          <w:sz w:val="28"/>
        </w:rPr>
        <w:t>1.3 Развивающее оценивание качества</w:t>
      </w:r>
    </w:p>
    <w:p w:rsidR="00903B2D" w:rsidRDefault="00903B2D" w:rsidP="00903B2D">
      <w:pPr>
        <w:pStyle w:val="af8"/>
        <w:jc w:val="center"/>
        <w:rPr>
          <w:rFonts w:ascii="Times New Roman" w:hAnsi="Times New Roman"/>
          <w:b/>
          <w:color w:val="FF0000"/>
          <w:sz w:val="28"/>
        </w:rPr>
      </w:pPr>
      <w:r>
        <w:rPr>
          <w:rFonts w:ascii="Times New Roman" w:hAnsi="Times New Roman"/>
          <w:b/>
          <w:color w:val="FF0000"/>
          <w:sz w:val="28"/>
        </w:rPr>
        <w:t xml:space="preserve"> образовательной деятельности программы</w:t>
      </w:r>
    </w:p>
    <w:p w:rsidR="00903B2D" w:rsidRDefault="00903B2D" w:rsidP="00903B2D">
      <w:pPr>
        <w:pStyle w:val="af8"/>
        <w:ind w:firstLine="426"/>
        <w:jc w:val="both"/>
        <w:rPr>
          <w:rFonts w:ascii="Times New Roman" w:hAnsi="Times New Roman"/>
          <w:sz w:val="28"/>
        </w:rPr>
      </w:pP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они не являются основанием для их формального сравнения с реальными достижениями детей, а также основой объективной оценки соответствия установленным требованиям образовательной деятельности и </w:t>
      </w:r>
      <w:r>
        <w:rPr>
          <w:rFonts w:ascii="Times New Roman" w:eastAsia="Times New Roman" w:hAnsi="Times New Roman"/>
          <w:sz w:val="28"/>
        </w:rPr>
        <w:lastRenderedPageBreak/>
        <w:t>подготовки детей. Освоение Программы не сопровождается проведением промежуточных аттестаций и итоговой аттестации воспитанников.</w:t>
      </w:r>
    </w:p>
    <w:p w:rsidR="00903B2D" w:rsidRDefault="00903B2D" w:rsidP="00903B2D">
      <w:pPr>
        <w:pStyle w:val="af8"/>
        <w:ind w:firstLine="426"/>
        <w:jc w:val="both"/>
        <w:rPr>
          <w:rFonts w:ascii="Times New Roman" w:eastAsia="Times New Roman" w:hAnsi="Times New Roman"/>
          <w:sz w:val="28"/>
        </w:rPr>
      </w:pP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Целевые ориентиры не могут служить непосредственным основанием при решении управленческих задач, включая:</w:t>
      </w:r>
    </w:p>
    <w:p w:rsidR="00903B2D" w:rsidRDefault="00903B2D" w:rsidP="00AE6460">
      <w:pPr>
        <w:pStyle w:val="af8"/>
        <w:numPr>
          <w:ilvl w:val="0"/>
          <w:numId w:val="11"/>
        </w:numPr>
        <w:jc w:val="both"/>
        <w:rPr>
          <w:rFonts w:ascii="Times New Roman" w:hAnsi="Times New Roman"/>
          <w:sz w:val="28"/>
        </w:rPr>
      </w:pPr>
      <w:r>
        <w:rPr>
          <w:rFonts w:ascii="Times New Roman" w:hAnsi="Times New Roman"/>
          <w:sz w:val="28"/>
        </w:rPr>
        <w:t>Аттестацию педагогических кадров;</w:t>
      </w:r>
    </w:p>
    <w:p w:rsidR="00903B2D" w:rsidRDefault="00903B2D" w:rsidP="00AE6460">
      <w:pPr>
        <w:pStyle w:val="af8"/>
        <w:numPr>
          <w:ilvl w:val="0"/>
          <w:numId w:val="11"/>
        </w:numPr>
        <w:jc w:val="both"/>
        <w:rPr>
          <w:rFonts w:ascii="Times New Roman" w:hAnsi="Times New Roman"/>
          <w:sz w:val="28"/>
        </w:rPr>
      </w:pPr>
      <w:r>
        <w:rPr>
          <w:rFonts w:ascii="Times New Roman" w:hAnsi="Times New Roman"/>
          <w:sz w:val="28"/>
        </w:rPr>
        <w:t>Оценку качества образования;</w:t>
      </w:r>
    </w:p>
    <w:p w:rsidR="00903B2D" w:rsidRDefault="00903B2D" w:rsidP="00AE6460">
      <w:pPr>
        <w:pStyle w:val="af8"/>
        <w:numPr>
          <w:ilvl w:val="0"/>
          <w:numId w:val="11"/>
        </w:numPr>
        <w:jc w:val="both"/>
        <w:rPr>
          <w:rFonts w:ascii="Times New Roman" w:hAnsi="Times New Roman"/>
          <w:sz w:val="28"/>
        </w:rPr>
      </w:pPr>
      <w:r>
        <w:rPr>
          <w:rFonts w:ascii="Times New Roman" w:hAnsi="Times New Roman"/>
          <w:sz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методы измерения результативности детей);</w:t>
      </w:r>
    </w:p>
    <w:p w:rsidR="00903B2D" w:rsidRDefault="00903B2D" w:rsidP="00AE6460">
      <w:pPr>
        <w:pStyle w:val="af8"/>
        <w:numPr>
          <w:ilvl w:val="0"/>
          <w:numId w:val="11"/>
        </w:numPr>
        <w:jc w:val="both"/>
        <w:rPr>
          <w:rFonts w:ascii="Times New Roman" w:hAnsi="Times New Roman"/>
          <w:sz w:val="28"/>
        </w:rPr>
      </w:pPr>
      <w:r>
        <w:rPr>
          <w:rFonts w:ascii="Times New Roman" w:hAnsi="Times New Roman"/>
          <w:sz w:val="28"/>
        </w:rPr>
        <w:t>Оценку выполнения муниципального (государственного) задания посредством их включения в показатели качества выполнения задания;</w:t>
      </w:r>
    </w:p>
    <w:p w:rsidR="00903B2D" w:rsidRDefault="00903B2D" w:rsidP="00AE6460">
      <w:pPr>
        <w:pStyle w:val="af8"/>
        <w:numPr>
          <w:ilvl w:val="0"/>
          <w:numId w:val="11"/>
        </w:numPr>
        <w:jc w:val="both"/>
        <w:rPr>
          <w:rFonts w:ascii="Times New Roman" w:hAnsi="Times New Roman"/>
          <w:sz w:val="28"/>
        </w:rPr>
      </w:pPr>
      <w:r>
        <w:rPr>
          <w:rFonts w:ascii="Times New Roman" w:hAnsi="Times New Roman"/>
          <w:sz w:val="28"/>
        </w:rPr>
        <w:t>Распределение стимулирующего фонда оплаты труда работников ДОО.</w:t>
      </w: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Однако педагог в ходе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взаимодействовать с детьми.</w:t>
      </w:r>
    </w:p>
    <w:p w:rsidR="00903B2D" w:rsidRDefault="00903B2D" w:rsidP="00903B2D">
      <w:pPr>
        <w:pStyle w:val="af8"/>
        <w:ind w:firstLine="426"/>
        <w:jc w:val="both"/>
        <w:rPr>
          <w:rFonts w:ascii="Times New Roman" w:eastAsia="Times New Roman" w:hAnsi="Times New Roman"/>
          <w:b/>
          <w:sz w:val="28"/>
        </w:rPr>
      </w:pPr>
    </w:p>
    <w:p w:rsidR="00903B2D" w:rsidRDefault="00903B2D" w:rsidP="00903B2D">
      <w:pPr>
        <w:pStyle w:val="af8"/>
        <w:ind w:firstLine="426"/>
        <w:jc w:val="both"/>
        <w:rPr>
          <w:rFonts w:ascii="Times New Roman" w:eastAsia="Times New Roman" w:hAnsi="Times New Roman"/>
          <w:b/>
          <w:sz w:val="28"/>
        </w:rPr>
      </w:pPr>
      <w:r>
        <w:rPr>
          <w:rFonts w:ascii="Times New Roman" w:eastAsia="Times New Roman" w:hAnsi="Times New Roman"/>
          <w:b/>
          <w:sz w:val="28"/>
        </w:rPr>
        <w:t>Педагогическая диагностика в детском саду</w:t>
      </w: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Реализация Программы  предполагает оценку индивидуального развития ребёнка как субъекта познания, общения и деятельности. Такая оценка, позволяющая определить актуальные образовательные задачи, индивидуализировать образовательный процесс и выявить его результативность, производится педагогом для педагогического проектирования.</w:t>
      </w: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 xml:space="preserve">Педагогическая диагностика проводится в ходе наблюдений за активностью детей в самостоятельной и специально организованной деятельности. </w:t>
      </w: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общения со сверстниками и взрослыми; игровой, познавательной, проектной, художественной деятельности; физического развития.</w:t>
      </w: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Педагогическая диагностика  может быть направлена и  использована для решения следующих образовательных задач: 1) индивидуализация образования (в том числе поддержка ребенка, построение его образовательной траектории или профессиональной коррекции особенностей его развития); 2) оптимизация работы с группой детей.</w:t>
      </w:r>
    </w:p>
    <w:p w:rsidR="00903B2D" w:rsidRDefault="00903B2D" w:rsidP="00903B2D">
      <w:pPr>
        <w:pStyle w:val="af8"/>
        <w:ind w:firstLine="426"/>
        <w:jc w:val="both"/>
        <w:rPr>
          <w:rFonts w:ascii="Times New Roman" w:eastAsia="Times New Roman" w:hAnsi="Times New Roman"/>
          <w:sz w:val="28"/>
        </w:rPr>
      </w:pPr>
    </w:p>
    <w:p w:rsidR="00903B2D" w:rsidRDefault="00903B2D" w:rsidP="00903B2D">
      <w:pPr>
        <w:pStyle w:val="af8"/>
        <w:ind w:firstLine="426"/>
        <w:jc w:val="both"/>
        <w:rPr>
          <w:rFonts w:ascii="Times New Roman" w:eastAsia="Times New Roman" w:hAnsi="Times New Roman"/>
          <w:sz w:val="28"/>
        </w:rPr>
      </w:pPr>
      <w:r>
        <w:rPr>
          <w:rFonts w:ascii="Times New Roman" w:eastAsia="Times New Roman" w:hAnsi="Times New Roman"/>
          <w:sz w:val="28"/>
        </w:rPr>
        <w:t>Педагогическая диагностика основывается на принципах:</w:t>
      </w:r>
    </w:p>
    <w:p w:rsidR="00903B2D" w:rsidRDefault="00903B2D" w:rsidP="00AE6460">
      <w:pPr>
        <w:pStyle w:val="af8"/>
        <w:numPr>
          <w:ilvl w:val="0"/>
          <w:numId w:val="12"/>
        </w:numPr>
        <w:jc w:val="both"/>
        <w:rPr>
          <w:rFonts w:ascii="Times New Roman" w:hAnsi="Times New Roman"/>
          <w:sz w:val="28"/>
        </w:rPr>
      </w:pPr>
      <w:r>
        <w:rPr>
          <w:rFonts w:ascii="Times New Roman" w:hAnsi="Times New Roman"/>
          <w:sz w:val="28"/>
        </w:rPr>
        <w:t>объективности (стремление к максимальной объективности в процедурах и результатах диагностики);</w:t>
      </w:r>
    </w:p>
    <w:p w:rsidR="00903B2D" w:rsidRDefault="00903B2D" w:rsidP="00AE6460">
      <w:pPr>
        <w:pStyle w:val="af8"/>
        <w:numPr>
          <w:ilvl w:val="0"/>
          <w:numId w:val="12"/>
        </w:numPr>
        <w:jc w:val="both"/>
        <w:rPr>
          <w:rFonts w:ascii="Times New Roman" w:hAnsi="Times New Roman"/>
          <w:sz w:val="28"/>
        </w:rPr>
      </w:pPr>
      <w:r>
        <w:rPr>
          <w:rFonts w:ascii="Times New Roman" w:hAnsi="Times New Roman"/>
          <w:sz w:val="28"/>
        </w:rPr>
        <w:t>целостного изучения педагогического процесса (различные сферы развития личности, которые связаны между собой и не могут рассматриваться изолированно);</w:t>
      </w:r>
    </w:p>
    <w:p w:rsidR="00903B2D" w:rsidRDefault="00903B2D" w:rsidP="00AE6460">
      <w:pPr>
        <w:pStyle w:val="af8"/>
        <w:numPr>
          <w:ilvl w:val="0"/>
          <w:numId w:val="12"/>
        </w:numPr>
        <w:jc w:val="both"/>
        <w:rPr>
          <w:rFonts w:ascii="Times New Roman" w:hAnsi="Times New Roman"/>
          <w:sz w:val="28"/>
        </w:rPr>
      </w:pPr>
      <w:r>
        <w:rPr>
          <w:rFonts w:ascii="Times New Roman" w:hAnsi="Times New Roman"/>
          <w:sz w:val="28"/>
        </w:rPr>
        <w:t>процессуальности (изучение явления в измерении развития);</w:t>
      </w:r>
    </w:p>
    <w:p w:rsidR="00903B2D" w:rsidRDefault="00903B2D" w:rsidP="00AE6460">
      <w:pPr>
        <w:pStyle w:val="af8"/>
        <w:numPr>
          <w:ilvl w:val="0"/>
          <w:numId w:val="12"/>
        </w:numPr>
        <w:jc w:val="both"/>
        <w:rPr>
          <w:rFonts w:ascii="Times New Roman" w:hAnsi="Times New Roman"/>
          <w:sz w:val="28"/>
        </w:rPr>
      </w:pPr>
      <w:r>
        <w:rPr>
          <w:rFonts w:ascii="Times New Roman" w:hAnsi="Times New Roman"/>
          <w:sz w:val="28"/>
        </w:rPr>
        <w:lastRenderedPageBreak/>
        <w:t>компетентности (принятие педагогом решений по вопросам по которым он имеет специальную подготовку);</w:t>
      </w:r>
    </w:p>
    <w:p w:rsidR="00903B2D" w:rsidRDefault="00903B2D" w:rsidP="00AE6460">
      <w:pPr>
        <w:pStyle w:val="af8"/>
        <w:numPr>
          <w:ilvl w:val="0"/>
          <w:numId w:val="12"/>
        </w:numPr>
        <w:jc w:val="both"/>
        <w:rPr>
          <w:rFonts w:ascii="Times New Roman" w:hAnsi="Times New Roman"/>
          <w:sz w:val="28"/>
        </w:rPr>
      </w:pPr>
      <w:r>
        <w:rPr>
          <w:rFonts w:ascii="Times New Roman" w:hAnsi="Times New Roman"/>
          <w:sz w:val="28"/>
        </w:rPr>
        <w:t>персонализации (обнаружение педагогом не только индивидуальных проявлений общих закономерностей, но и индивидуальных путей развития ребенка).</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Этапы и содержание процесса педагогического диагностирования</w:t>
      </w:r>
    </w:p>
    <w:p w:rsidR="00903B2D" w:rsidRDefault="00903B2D" w:rsidP="00903B2D">
      <w:pPr>
        <w:pStyle w:val="af8"/>
        <w:ind w:firstLine="567"/>
        <w:jc w:val="both"/>
        <w:rPr>
          <w:rFonts w:ascii="Times New Roman" w:hAnsi="Times New Roman"/>
          <w:sz w:val="28"/>
        </w:rPr>
      </w:pPr>
      <w:r>
        <w:rPr>
          <w:rFonts w:ascii="Times New Roman" w:hAnsi="Times New Roman"/>
          <w:b/>
          <w:i/>
          <w:sz w:val="28"/>
        </w:rPr>
        <w:t>Первый этап –  проектировочный.</w:t>
      </w:r>
      <w:r>
        <w:rPr>
          <w:rFonts w:ascii="Times New Roman" w:hAnsi="Times New Roman"/>
          <w:i/>
          <w:sz w:val="28"/>
        </w:rPr>
        <w:t xml:space="preserve"> </w:t>
      </w:r>
      <w:r>
        <w:rPr>
          <w:rFonts w:ascii="Times New Roman" w:hAnsi="Times New Roman"/>
          <w:sz w:val="28"/>
        </w:rPr>
        <w:t>Определение цели диагностики, критериев и показателей проявления и методов оценки результатов индивидуального развития ребёнка.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b/>
          <w:i/>
          <w:sz w:val="28"/>
        </w:rPr>
        <w:t>Второй этап – практический.</w:t>
      </w:r>
      <w:r>
        <w:rPr>
          <w:rFonts w:ascii="Times New Roman" w:hAnsi="Times New Roman"/>
          <w:i/>
          <w:sz w:val="28"/>
        </w:rPr>
        <w:t xml:space="preserve"> </w:t>
      </w:r>
      <w:r>
        <w:rPr>
          <w:rFonts w:ascii="Times New Roman" w:hAnsi="Times New Roman"/>
          <w:sz w:val="28"/>
        </w:rPr>
        <w:t>Проведение диагностики: время и длительность, способы фиксации результатов.</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b/>
          <w:i/>
          <w:sz w:val="28"/>
        </w:rPr>
        <w:t>Третий этап – аналитический.</w:t>
      </w:r>
      <w:r>
        <w:rPr>
          <w:rFonts w:ascii="Times New Roman" w:hAnsi="Times New Roman"/>
          <w:i/>
          <w:sz w:val="28"/>
        </w:rPr>
        <w:t xml:space="preserve">   </w:t>
      </w:r>
      <w:r>
        <w:rPr>
          <w:rFonts w:ascii="Times New Roman" w:hAnsi="Times New Roman"/>
          <w:sz w:val="28"/>
        </w:rPr>
        <w:t>Анализ полученных фактов, причины проявления диагностируемого качества.</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b/>
          <w:i/>
          <w:sz w:val="28"/>
        </w:rPr>
        <w:t>Четвёртый этап – интерпретация данных.</w:t>
      </w:r>
      <w:r>
        <w:rPr>
          <w:rFonts w:ascii="Times New Roman" w:hAnsi="Times New Roman"/>
          <w:i/>
          <w:sz w:val="28"/>
        </w:rPr>
        <w:t xml:space="preserve"> </w:t>
      </w:r>
      <w:r>
        <w:rPr>
          <w:rFonts w:ascii="Times New Roman" w:hAnsi="Times New Roman"/>
          <w:sz w:val="28"/>
        </w:rPr>
        <w:t>Путь понимания ребёнка и прогнозирование перспектив его развития.</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b/>
          <w:i/>
          <w:sz w:val="28"/>
        </w:rPr>
        <w:t>Пятый этап – целеобразовательный.</w:t>
      </w:r>
      <w:r>
        <w:rPr>
          <w:rFonts w:ascii="Times New Roman" w:hAnsi="Times New Roman"/>
          <w:i/>
          <w:sz w:val="28"/>
        </w:rPr>
        <w:t xml:space="preserve"> </w:t>
      </w:r>
      <w:r>
        <w:rPr>
          <w:rFonts w:ascii="Times New Roman" w:hAnsi="Times New Roman"/>
          <w:sz w:val="28"/>
        </w:rPr>
        <w:t>Определение актуальных образовательных задач для каждого ребёнка и для группы в  целом.</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Мониторинг образовательного процесса</w:t>
      </w:r>
    </w:p>
    <w:p w:rsidR="00903B2D" w:rsidRDefault="00903B2D" w:rsidP="00903B2D">
      <w:pPr>
        <w:pStyle w:val="af8"/>
        <w:ind w:firstLine="567"/>
        <w:jc w:val="both"/>
        <w:rPr>
          <w:rFonts w:ascii="Times New Roman" w:hAnsi="Times New Roman"/>
          <w:sz w:val="28"/>
        </w:rPr>
      </w:pPr>
      <w:r>
        <w:rPr>
          <w:rFonts w:ascii="Times New Roman" w:hAnsi="Times New Roman"/>
          <w:sz w:val="28"/>
        </w:rPr>
        <w:t>Мониторинг образовательного процесса в детском саду может быть определён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 детском саду в отличие от диагностики имеет более широкий спектр возможностей, что позволяет обнаружить эффективность реализуемой образовательной деятельности. Система мониторинга предполагает, помимо ожидаемых результатов, и выявление неожиданных эффектов, прогнозирование проблематики в будущем.</w:t>
      </w:r>
      <w:r>
        <w:rPr>
          <w:rFonts w:ascii="Times New Roman" w:hAnsi="Times New Roman"/>
          <w:sz w:val="28"/>
        </w:rPr>
        <w:tab/>
      </w:r>
      <w:r>
        <w:rPr>
          <w:rFonts w:ascii="Times New Roman" w:hAnsi="Times New Roman"/>
          <w:sz w:val="28"/>
        </w:rPr>
        <w:tab/>
      </w:r>
      <w:r>
        <w:rPr>
          <w:rFonts w:ascii="Times New Roman" w:hAnsi="Times New Roman"/>
          <w:sz w:val="28"/>
        </w:rPr>
        <w:tab/>
        <w:t>Мониторинг в детском саду направлен на отслеживание качества дошкольного образования и предусматривает: постоянный сбор информации об объектах контроля (наблюдение, беседы, анализ продуктов детской деятельности); изучение объекта по одним и тем же критериям с целью выявления динамики; компактность, минимальность измерительных процедур и их включённость в педагогический процесс. Исходя из этого, мониторинг направлен на изучение степени освоения ребёнком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степени готовности ребёнка к обучению в школе; удовлетворённости различных групп потребителей (родителей, учителей, воспитателей) деятельностью детского сада.</w:t>
      </w:r>
    </w:p>
    <w:p w:rsidR="00903B2D" w:rsidRDefault="00903B2D" w:rsidP="00903B2D">
      <w:pPr>
        <w:spacing w:line="360" w:lineRule="auto"/>
        <w:ind w:firstLine="709"/>
        <w:jc w:val="both"/>
        <w:rPr>
          <w:rFonts w:ascii="Times New Roman" w:hAnsi="Times New Roman"/>
          <w:b/>
          <w:sz w:val="28"/>
          <w:szCs w:val="28"/>
        </w:rPr>
      </w:pPr>
    </w:p>
    <w:p w:rsidR="00903B2D" w:rsidRDefault="00903B2D" w:rsidP="00903B2D">
      <w:pPr>
        <w:ind w:firstLine="709"/>
        <w:jc w:val="both"/>
        <w:rPr>
          <w:rFonts w:ascii="Times New Roman" w:hAnsi="Times New Roman"/>
          <w:b/>
          <w:sz w:val="28"/>
          <w:szCs w:val="28"/>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p>
    <w:p w:rsidR="00903B2D" w:rsidRDefault="00903B2D" w:rsidP="00903B2D">
      <w:pPr>
        <w:pStyle w:val="af8"/>
        <w:jc w:val="center"/>
        <w:rPr>
          <w:rFonts w:ascii="Bookman Old Style" w:hAnsi="Bookman Old Style"/>
          <w:b/>
          <w:color w:val="0000FF"/>
          <w:sz w:val="72"/>
          <w:szCs w:val="72"/>
        </w:rPr>
      </w:pPr>
      <w:r>
        <w:rPr>
          <w:rFonts w:ascii="Bookman Old Style" w:hAnsi="Bookman Old Style"/>
          <w:b/>
          <w:color w:val="0000FF"/>
          <w:sz w:val="72"/>
          <w:szCs w:val="72"/>
        </w:rPr>
        <w:t xml:space="preserve">2. СОДЕРЖАТЕЛЬНЫЙ </w:t>
      </w:r>
      <w:r>
        <w:rPr>
          <w:rFonts w:ascii="Bookman Old Style" w:hAnsi="Bookman Old Style"/>
          <w:b/>
          <w:color w:val="0000FF"/>
          <w:sz w:val="72"/>
          <w:szCs w:val="72"/>
        </w:rPr>
        <w:br/>
        <w:t>РАЗДЕЛ</w:t>
      </w: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r>
        <w:rPr>
          <w:rFonts w:ascii="Times New Roman" w:eastAsia="Batang" w:hAnsi="Times New Roman"/>
          <w:b/>
          <w:color w:val="FF0000"/>
          <w:sz w:val="28"/>
          <w:szCs w:val="28"/>
          <w:lang w:eastAsia="ko-KR"/>
        </w:rPr>
        <w:br w:type="page"/>
      </w:r>
      <w:r>
        <w:rPr>
          <w:rFonts w:ascii="Times New Roman" w:eastAsia="Batang" w:hAnsi="Times New Roman"/>
          <w:b/>
          <w:color w:val="FF0000"/>
          <w:sz w:val="28"/>
          <w:szCs w:val="28"/>
          <w:lang w:eastAsia="ko-KR"/>
        </w:rPr>
        <w:lastRenderedPageBreak/>
        <w:t>2.1 Общие положения</w:t>
      </w:r>
    </w:p>
    <w:p w:rsidR="00903B2D" w:rsidRDefault="00903B2D" w:rsidP="00903B2D">
      <w:pPr>
        <w:spacing w:after="0" w:line="240" w:lineRule="auto"/>
        <w:ind w:firstLine="567"/>
        <w:contextualSpacing/>
        <w:jc w:val="both"/>
        <w:rPr>
          <w:rFonts w:ascii="Times New Roman" w:eastAsia="Batang" w:hAnsi="Times New Roman"/>
          <w:sz w:val="28"/>
          <w:szCs w:val="28"/>
          <w:lang w:eastAsia="ko-KR"/>
        </w:rPr>
      </w:pPr>
    </w:p>
    <w:p w:rsidR="00903B2D" w:rsidRDefault="00903B2D" w:rsidP="00903B2D">
      <w:pPr>
        <w:spacing w:after="0" w:line="240" w:lineRule="auto"/>
        <w:ind w:firstLine="567"/>
        <w:contextualSpacing/>
        <w:jc w:val="both"/>
        <w:rPr>
          <w:rFonts w:ascii="Times New Roman" w:eastAsia="Batang" w:hAnsi="Times New Roman"/>
          <w:sz w:val="24"/>
          <w:szCs w:val="24"/>
          <w:lang w:eastAsia="ko-KR"/>
        </w:rPr>
      </w:pPr>
      <w:r>
        <w:rPr>
          <w:rFonts w:ascii="Times New Roman" w:eastAsia="Batang" w:hAnsi="Times New Roman"/>
          <w:sz w:val="28"/>
          <w:szCs w:val="28"/>
          <w:lang w:eastAsia="ko-KR"/>
        </w:rPr>
        <w:t xml:space="preserve">Содержание психолого-педагогической работы с детьми 3–7 лет представлено по образовательным областям: </w:t>
      </w:r>
      <w:r>
        <w:rPr>
          <w:rFonts w:ascii="Times New Roman" w:eastAsia="Batang" w:hAnsi="Times New Roman"/>
          <w:b/>
          <w:i/>
          <w:sz w:val="28"/>
          <w:szCs w:val="28"/>
          <w:lang w:eastAsia="ko-KR"/>
        </w:rPr>
        <w:t>«Социально</w:t>
      </w:r>
      <w:r>
        <w:rPr>
          <w:rFonts w:ascii="Times New Roman" w:eastAsia="Batang" w:hAnsi="Times New Roman"/>
          <w:b/>
          <w:i/>
          <w:sz w:val="28"/>
          <w:szCs w:val="28"/>
          <w:lang w:eastAsia="ko-KR"/>
        </w:rPr>
        <w:noBreakHyphen/>
        <w:t>коммуникативное развитие», «Познавательное развитие», «Речевое развитие», «Художественно-эстетическое развитие», «Физическое развитие».</w:t>
      </w:r>
      <w:r>
        <w:rPr>
          <w:rFonts w:ascii="Times New Roman" w:eastAsia="Batang" w:hAnsi="Times New Roman"/>
          <w:b/>
          <w:i/>
          <w:sz w:val="28"/>
          <w:szCs w:val="28"/>
          <w:lang w:eastAsia="ko-KR"/>
        </w:rPr>
        <w:tab/>
      </w:r>
      <w:r>
        <w:rPr>
          <w:rFonts w:ascii="Times New Roman" w:eastAsia="Batang" w:hAnsi="Times New Roman"/>
          <w:sz w:val="28"/>
          <w:szCs w:val="28"/>
          <w:lang w:eastAsia="ko-KR"/>
        </w:rPr>
        <w:t>Связи между образовательными областями позволяют педагогу интегрировать содержание программы при решении образовательных задач. Интегрированный подход даёт возможность развивать в единстве эмоциональную и практическую сферы личности ребёнка. В каждом направлении образовательной области предусматривается действие общего механизма: увлекательное знакомство детей с характерными для той или иной области культурными объектами, предметным и социальным миром, с изобразительным искусством и музыкой, с детской литературой и родным языком, с миром природы родного края.</w:t>
      </w:r>
    </w:p>
    <w:p w:rsidR="00903B2D" w:rsidRDefault="00903B2D" w:rsidP="00903B2D">
      <w:pPr>
        <w:spacing w:after="0" w:line="240" w:lineRule="auto"/>
        <w:ind w:firstLine="567"/>
        <w:contextualSpacing/>
        <w:jc w:val="both"/>
        <w:rPr>
          <w:rFonts w:ascii="Times New Roman" w:eastAsia="Batang" w:hAnsi="Times New Roman"/>
          <w:sz w:val="28"/>
          <w:szCs w:val="28"/>
          <w:lang w:eastAsia="ko-KR"/>
        </w:rPr>
      </w:pPr>
      <w:r>
        <w:rPr>
          <w:rFonts w:ascii="Times New Roman" w:eastAsia="Batang" w:hAnsi="Times New Roman"/>
          <w:sz w:val="28"/>
          <w:szCs w:val="28"/>
          <w:lang w:eastAsia="ko-KR"/>
        </w:rPr>
        <w:t>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особенностей детей на разных ступенях дошкольного детства. В результате этого дошкольник приобретает необходимый социокультурный опыт, который становится фундаментом полноценного развития и готовности к школе.</w:t>
      </w:r>
    </w:p>
    <w:p w:rsidR="00903B2D" w:rsidRDefault="00903B2D" w:rsidP="00903B2D">
      <w:pPr>
        <w:spacing w:after="0" w:line="360" w:lineRule="auto"/>
        <w:contextualSpacing/>
        <w:jc w:val="center"/>
        <w:rPr>
          <w:rFonts w:ascii="Times New Roman" w:eastAsia="Batang" w:hAnsi="Times New Roman"/>
          <w:b/>
          <w:sz w:val="28"/>
          <w:szCs w:val="28"/>
          <w:lang w:eastAsia="ko-KR"/>
        </w:rPr>
      </w:pP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r>
        <w:rPr>
          <w:rFonts w:ascii="Times New Roman" w:eastAsia="Batang" w:hAnsi="Times New Roman"/>
          <w:b/>
          <w:color w:val="FF0000"/>
          <w:sz w:val="28"/>
          <w:szCs w:val="28"/>
          <w:lang w:eastAsia="ko-KR"/>
        </w:rPr>
        <w:t>2.2 Описание образовательной деятельности</w:t>
      </w: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r>
        <w:rPr>
          <w:rFonts w:ascii="Times New Roman" w:eastAsia="Batang" w:hAnsi="Times New Roman"/>
          <w:b/>
          <w:color w:val="FF0000"/>
          <w:sz w:val="28"/>
          <w:szCs w:val="28"/>
          <w:lang w:eastAsia="ko-KR"/>
        </w:rPr>
        <w:t xml:space="preserve"> в соответствии с направлениями развития ребёнка, представленными </w:t>
      </w:r>
    </w:p>
    <w:p w:rsidR="00903B2D" w:rsidRDefault="00903B2D" w:rsidP="00903B2D">
      <w:pPr>
        <w:spacing w:after="0" w:line="240" w:lineRule="auto"/>
        <w:contextualSpacing/>
        <w:jc w:val="center"/>
        <w:rPr>
          <w:rFonts w:ascii="Times New Roman" w:eastAsia="Batang" w:hAnsi="Times New Roman"/>
          <w:b/>
          <w:sz w:val="28"/>
          <w:szCs w:val="28"/>
          <w:lang w:eastAsia="ko-KR"/>
        </w:rPr>
      </w:pPr>
      <w:r>
        <w:rPr>
          <w:rFonts w:ascii="Times New Roman" w:eastAsia="Batang" w:hAnsi="Times New Roman"/>
          <w:b/>
          <w:color w:val="FF0000"/>
          <w:sz w:val="28"/>
          <w:szCs w:val="28"/>
          <w:lang w:eastAsia="ko-KR"/>
        </w:rPr>
        <w:t>в пяти образовательных областях.</w:t>
      </w: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r>
        <w:rPr>
          <w:rFonts w:ascii="Times New Roman" w:eastAsia="Batang" w:hAnsi="Times New Roman"/>
          <w:b/>
          <w:color w:val="FF0000"/>
          <w:sz w:val="28"/>
          <w:szCs w:val="28"/>
          <w:lang w:eastAsia="ko-KR"/>
        </w:rPr>
        <w:t>Дошкольный возраст. Детство от 3 до 7 лет</w:t>
      </w:r>
      <w:r>
        <w:rPr>
          <w:rFonts w:ascii="Times New Roman" w:eastAsia="Batang" w:hAnsi="Times New Roman"/>
          <w:b/>
          <w:color w:val="FF0000"/>
          <w:sz w:val="28"/>
          <w:szCs w:val="28"/>
          <w:lang w:eastAsia="ko-KR"/>
        </w:rPr>
        <w:tab/>
      </w: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p>
    <w:p w:rsidR="00903B2D" w:rsidRDefault="00903B2D" w:rsidP="00903B2D">
      <w:pPr>
        <w:spacing w:after="0" w:line="240" w:lineRule="auto"/>
        <w:contextualSpacing/>
        <w:jc w:val="center"/>
        <w:rPr>
          <w:rFonts w:ascii="Times New Roman" w:eastAsia="Batang" w:hAnsi="Times New Roman"/>
          <w:b/>
          <w:color w:val="FF0000"/>
          <w:sz w:val="28"/>
          <w:szCs w:val="28"/>
          <w:lang w:eastAsia="ko-KR"/>
        </w:rPr>
      </w:pPr>
    </w:p>
    <w:p w:rsidR="00903B2D" w:rsidRDefault="00903B2D" w:rsidP="00903B2D">
      <w:pPr>
        <w:shd w:val="clear" w:color="auto" w:fill="BFBFBF"/>
        <w:spacing w:after="0" w:line="240" w:lineRule="auto"/>
        <w:contextualSpacing/>
        <w:jc w:val="center"/>
        <w:rPr>
          <w:rFonts w:ascii="Times New Roman" w:eastAsia="Batang" w:hAnsi="Times New Roman"/>
          <w:color w:val="FFFFFF"/>
          <w:sz w:val="24"/>
          <w:szCs w:val="24"/>
          <w:lang w:eastAsia="ko-KR"/>
        </w:rPr>
      </w:pPr>
      <w:r>
        <w:rPr>
          <w:rFonts w:ascii="Times New Roman" w:eastAsia="Batang" w:hAnsi="Times New Roman"/>
          <w:b/>
          <w:color w:val="FFFFFF"/>
          <w:sz w:val="28"/>
          <w:szCs w:val="28"/>
          <w:lang w:eastAsia="ko-KR"/>
        </w:rPr>
        <w:t>Образовательная область</w:t>
      </w:r>
    </w:p>
    <w:p w:rsidR="00903B2D" w:rsidRDefault="00903B2D" w:rsidP="00903B2D">
      <w:pPr>
        <w:shd w:val="clear" w:color="auto" w:fill="BFBFBF"/>
        <w:spacing w:after="0" w:line="240" w:lineRule="auto"/>
        <w:contextualSpacing/>
        <w:jc w:val="center"/>
        <w:rPr>
          <w:rFonts w:ascii="Times New Roman" w:eastAsia="Batang" w:hAnsi="Times New Roman"/>
          <w:i/>
          <w:color w:val="FFFFFF"/>
          <w:sz w:val="28"/>
          <w:szCs w:val="28"/>
          <w:lang w:eastAsia="ko-KR"/>
        </w:rPr>
      </w:pPr>
      <w:r>
        <w:rPr>
          <w:rFonts w:ascii="Times New Roman" w:eastAsia="Batang" w:hAnsi="Times New Roman"/>
          <w:b/>
          <w:color w:val="FFFFFF"/>
          <w:sz w:val="28"/>
          <w:szCs w:val="28"/>
          <w:lang w:eastAsia="ko-KR"/>
        </w:rPr>
        <w:t xml:space="preserve"> «СОЦИАЛЬНО-КОММУНИКАТИВНОЕ РАЗВИТИЕ»</w:t>
      </w:r>
    </w:p>
    <w:p w:rsidR="00903B2D" w:rsidRDefault="00903B2D" w:rsidP="00903B2D">
      <w:pPr>
        <w:spacing w:after="0" w:line="240" w:lineRule="auto"/>
        <w:ind w:firstLine="567"/>
        <w:contextualSpacing/>
        <w:jc w:val="both"/>
        <w:rPr>
          <w:rFonts w:ascii="Times New Roman" w:eastAsia="Batang" w:hAnsi="Times New Roman"/>
          <w:i/>
          <w:sz w:val="28"/>
          <w:szCs w:val="28"/>
          <w:lang w:eastAsia="ko-KR"/>
        </w:rPr>
      </w:pPr>
    </w:p>
    <w:p w:rsidR="00903B2D" w:rsidRDefault="00903B2D" w:rsidP="00903B2D">
      <w:pPr>
        <w:spacing w:after="0" w:line="240" w:lineRule="auto"/>
        <w:ind w:firstLine="567"/>
        <w:contextualSpacing/>
        <w:jc w:val="both"/>
        <w:rPr>
          <w:rFonts w:ascii="Times New Roman" w:hAnsi="Times New Roman"/>
          <w:b/>
          <w:color w:val="0000FF"/>
          <w:sz w:val="28"/>
        </w:rPr>
      </w:pPr>
      <w:r>
        <w:rPr>
          <w:rFonts w:ascii="Times New Roman" w:eastAsia="Batang" w:hAnsi="Times New Roman"/>
          <w:i/>
          <w:sz w:val="28"/>
          <w:szCs w:val="28"/>
          <w:lang w:eastAsia="ko-KR"/>
        </w:rPr>
        <w:t xml:space="preserve"> «Социально </w:t>
      </w:r>
      <w:r>
        <w:rPr>
          <w:rFonts w:ascii="Times New Roman" w:eastAsia="Batang" w:hAnsi="Times New Roman"/>
          <w:i/>
          <w:sz w:val="28"/>
          <w:szCs w:val="28"/>
          <w:lang w:eastAsia="ko-KR"/>
        </w:rPr>
        <w:noBreakHyphen/>
        <w:t xml:space="preserve"> коммуникативное развитие </w:t>
      </w:r>
      <w:r>
        <w:rPr>
          <w:rFonts w:ascii="Times New Roman" w:eastAsia="Batang" w:hAnsi="Times New Roman"/>
          <w:sz w:val="28"/>
          <w:szCs w:val="28"/>
          <w:lang w:eastAsia="ko-KR"/>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Pr>
          <w:rFonts w:ascii="Times New Roman" w:hAnsi="Times New Roman"/>
          <w:sz w:val="28"/>
          <w:szCs w:val="28"/>
        </w:rPr>
        <w:t>о социокультурных ценностях нашего народа, об отечественных традициях и праздниках</w:t>
      </w:r>
      <w:r>
        <w:rPr>
          <w:rFonts w:ascii="Times New Roman" w:eastAsia="Batang" w:hAnsi="Times New Roman"/>
          <w:sz w:val="28"/>
          <w:szCs w:val="28"/>
          <w:lang w:eastAsia="ko-KR"/>
        </w:rPr>
        <w:t>; формирование основ безопасности в быту, социуме,  природе»  (ФГОС ДО, пункт 2.6).</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br w:type="page"/>
      </w:r>
      <w:r>
        <w:rPr>
          <w:rFonts w:ascii="Times New Roman" w:hAnsi="Times New Roman"/>
          <w:b/>
          <w:color w:val="0000FF"/>
          <w:sz w:val="28"/>
        </w:rPr>
        <w:lastRenderedPageBreak/>
        <w:t>Младшая группа</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(от 3 до 4 лет)</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3"/>
        </w:numPr>
        <w:jc w:val="both"/>
        <w:rPr>
          <w:rFonts w:ascii="Times New Roman" w:hAnsi="Times New Roman"/>
          <w:sz w:val="28"/>
        </w:rPr>
      </w:pPr>
      <w:r>
        <w:rPr>
          <w:rFonts w:ascii="Times New Roman" w:hAnsi="Times New Roman"/>
          <w:sz w:val="28"/>
        </w:rPr>
        <w:t xml:space="preserve">Освоение первоначальных представлений социального характера и включение детей в систему социальных отношений. </w:t>
      </w:r>
    </w:p>
    <w:p w:rsidR="00903B2D" w:rsidRDefault="00903B2D" w:rsidP="00AE6460">
      <w:pPr>
        <w:pStyle w:val="af8"/>
        <w:numPr>
          <w:ilvl w:val="0"/>
          <w:numId w:val="13"/>
        </w:numPr>
        <w:jc w:val="both"/>
        <w:rPr>
          <w:rFonts w:ascii="Times New Roman" w:hAnsi="Times New Roman"/>
          <w:sz w:val="28"/>
        </w:rPr>
      </w:pPr>
      <w:r>
        <w:rPr>
          <w:rFonts w:ascii="Times New Roman" w:hAnsi="Times New Roman"/>
          <w:sz w:val="28"/>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903B2D" w:rsidRDefault="00903B2D" w:rsidP="00AE6460">
      <w:pPr>
        <w:pStyle w:val="af8"/>
        <w:numPr>
          <w:ilvl w:val="0"/>
          <w:numId w:val="13"/>
        </w:numPr>
        <w:jc w:val="both"/>
        <w:rPr>
          <w:rFonts w:ascii="Times New Roman" w:hAnsi="Times New Roman"/>
          <w:sz w:val="28"/>
        </w:rPr>
      </w:pPr>
      <w:r>
        <w:rPr>
          <w:rFonts w:ascii="Times New Roman" w:hAnsi="Times New Roman"/>
          <w:sz w:val="28"/>
        </w:rPr>
        <w:t xml:space="preserve">Развитие эмоциональной отзывчивости, любви и привязанности к старшим (родители, бабушка, дедушка, воспитателю) </w:t>
      </w:r>
    </w:p>
    <w:p w:rsidR="00903B2D" w:rsidRDefault="00903B2D" w:rsidP="00AE6460">
      <w:pPr>
        <w:pStyle w:val="af8"/>
        <w:numPr>
          <w:ilvl w:val="0"/>
          <w:numId w:val="13"/>
        </w:numPr>
        <w:jc w:val="both"/>
        <w:rPr>
          <w:rFonts w:ascii="Times New Roman" w:hAnsi="Times New Roman"/>
          <w:sz w:val="28"/>
        </w:rPr>
      </w:pPr>
      <w:r>
        <w:rPr>
          <w:rFonts w:ascii="Times New Roman" w:hAnsi="Times New Roman"/>
          <w:sz w:val="28"/>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903B2D" w:rsidRDefault="00903B2D" w:rsidP="00AE6460">
      <w:pPr>
        <w:pStyle w:val="af8"/>
        <w:numPr>
          <w:ilvl w:val="0"/>
          <w:numId w:val="13"/>
        </w:numPr>
        <w:jc w:val="both"/>
        <w:rPr>
          <w:rFonts w:ascii="Times New Roman" w:hAnsi="Times New Roman"/>
          <w:sz w:val="28"/>
        </w:rPr>
      </w:pPr>
      <w:r>
        <w:rPr>
          <w:rFonts w:ascii="Times New Roman" w:hAnsi="Times New Roman"/>
          <w:sz w:val="28"/>
        </w:rPr>
        <w:t>Формирование осторожного отношения к опасным для человека ситуациям с учётом особенностей ближайшего окружения.</w:t>
      </w:r>
    </w:p>
    <w:p w:rsidR="00903B2D" w:rsidRDefault="00903B2D" w:rsidP="00903B2D">
      <w:pPr>
        <w:spacing w:after="0" w:line="240" w:lineRule="auto"/>
        <w:ind w:firstLine="709"/>
        <w:jc w:val="center"/>
        <w:rPr>
          <w:rFonts w:ascii="Times New Roman" w:hAnsi="Times New Roman"/>
          <w:b/>
          <w:sz w:val="28"/>
          <w:szCs w:val="28"/>
        </w:rPr>
      </w:pPr>
    </w:p>
    <w:p w:rsidR="00903B2D" w:rsidRDefault="00903B2D" w:rsidP="00903B2D">
      <w:pPr>
        <w:spacing w:after="0" w:line="240" w:lineRule="auto"/>
        <w:ind w:firstLine="709"/>
        <w:jc w:val="center"/>
        <w:rPr>
          <w:rFonts w:ascii="Times New Roman" w:hAnsi="Times New Roman"/>
          <w:b/>
          <w:sz w:val="28"/>
          <w:szCs w:val="28"/>
        </w:rPr>
      </w:pPr>
    </w:p>
    <w:p w:rsidR="00903B2D" w:rsidRDefault="00903B2D" w:rsidP="00903B2D">
      <w:pPr>
        <w:spacing w:after="0" w:line="240" w:lineRule="auto"/>
        <w:ind w:firstLine="709"/>
        <w:jc w:val="center"/>
        <w:rPr>
          <w:rFonts w:ascii="Times New Roman" w:hAnsi="Times New Roman"/>
          <w:b/>
          <w:sz w:val="28"/>
          <w:szCs w:val="28"/>
        </w:rPr>
      </w:pPr>
      <w:r>
        <w:rPr>
          <w:rFonts w:ascii="Times New Roman" w:hAnsi="Times New Roman"/>
          <w:b/>
          <w:sz w:val="28"/>
          <w:szCs w:val="28"/>
        </w:rPr>
        <w:t>Раздел «Играя, познаю мир»</w:t>
      </w:r>
    </w:p>
    <w:p w:rsidR="00903B2D" w:rsidRDefault="00903B2D" w:rsidP="00903B2D">
      <w:pPr>
        <w:spacing w:after="0" w:line="240" w:lineRule="auto"/>
        <w:ind w:firstLine="709"/>
        <w:jc w:val="center"/>
        <w:rPr>
          <w:rFonts w:ascii="Times New Roman" w:hAnsi="Times New Roman"/>
          <w:i/>
          <w:sz w:val="28"/>
          <w:szCs w:val="28"/>
        </w:rPr>
      </w:pPr>
      <w:r>
        <w:rPr>
          <w:rFonts w:ascii="Times New Roman" w:hAnsi="Times New Roman"/>
          <w:i/>
          <w:sz w:val="28"/>
          <w:szCs w:val="28"/>
        </w:rPr>
        <w:t>(Социализация ребенка в игровой деятельности)</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Создавать предметно-игровую среду, насыщая ее предметами дагестанского быта: люлька, сундук, кувшины, вазы (балхарские, унцукульские, кубачинские); предметы дагестанского традиционного костюма. </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предметами-заместителями. </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03B2D" w:rsidRDefault="00903B2D" w:rsidP="00903B2D">
      <w:pPr>
        <w:spacing w:after="0" w:line="240" w:lineRule="auto"/>
        <w:ind w:firstLine="567"/>
        <w:contextualSpacing/>
        <w:jc w:val="both"/>
        <w:rPr>
          <w:rFonts w:ascii="Times New Roman" w:hAnsi="Times New Roman"/>
          <w:b/>
          <w:sz w:val="28"/>
          <w:szCs w:val="28"/>
          <w:lang w:eastAsia="ru-RU"/>
        </w:rPr>
      </w:pPr>
      <w:r>
        <w:rPr>
          <w:rFonts w:ascii="Times New Roman" w:eastAsia="Times New Roman" w:hAnsi="Times New Roman"/>
          <w:sz w:val="28"/>
          <w:szCs w:val="28"/>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903B2D" w:rsidRDefault="00903B2D" w:rsidP="00903B2D">
      <w:pPr>
        <w:pStyle w:val="af8"/>
        <w:jc w:val="center"/>
        <w:rPr>
          <w:rFonts w:ascii="Times New Roman" w:hAnsi="Times New Roman"/>
          <w:b/>
          <w:sz w:val="28"/>
        </w:rPr>
      </w:pPr>
    </w:p>
    <w:p w:rsidR="00903B2D" w:rsidRDefault="00903B2D" w:rsidP="00903B2D">
      <w:pPr>
        <w:rPr>
          <w:rFonts w:ascii="Times New Roman" w:hAnsi="Times New Roman"/>
          <w:b/>
          <w:sz w:val="28"/>
        </w:rPr>
      </w:pPr>
    </w:p>
    <w:p w:rsidR="00903B2D" w:rsidRDefault="00903B2D" w:rsidP="00903B2D">
      <w:pPr>
        <w:pStyle w:val="af8"/>
        <w:jc w:val="center"/>
        <w:rPr>
          <w:rFonts w:ascii="Times New Roman" w:hAnsi="Times New Roman"/>
          <w:b/>
          <w:sz w:val="28"/>
        </w:rPr>
      </w:pPr>
      <w:r>
        <w:rPr>
          <w:rFonts w:ascii="Times New Roman" w:hAnsi="Times New Roman"/>
          <w:b/>
          <w:sz w:val="28"/>
        </w:rPr>
        <w:br w:type="page"/>
      </w:r>
      <w:r>
        <w:rPr>
          <w:rFonts w:ascii="Times New Roman" w:hAnsi="Times New Roman"/>
          <w:b/>
          <w:sz w:val="28"/>
        </w:rPr>
        <w:lastRenderedPageBreak/>
        <w:t>Раздел «Традиции и обычаи моего народа»</w:t>
      </w:r>
    </w:p>
    <w:p w:rsidR="00903B2D" w:rsidRDefault="00903B2D" w:rsidP="00903B2D">
      <w:pPr>
        <w:pStyle w:val="af8"/>
        <w:jc w:val="center"/>
        <w:rPr>
          <w:rFonts w:ascii="Times New Roman" w:eastAsia="Times New Roman" w:hAnsi="Times New Roman"/>
          <w:i/>
          <w:sz w:val="28"/>
          <w:lang w:eastAsia="ru-RU"/>
        </w:rPr>
      </w:pPr>
      <w:r>
        <w:rPr>
          <w:rFonts w:ascii="Times New Roman" w:eastAsia="Times New Roman" w:hAnsi="Times New Roman"/>
          <w:i/>
          <w:sz w:val="28"/>
          <w:lang w:eastAsia="ru-RU"/>
        </w:rPr>
        <w:t>(Формирование представлений о традициях и нормах этикета</w:t>
      </w:r>
    </w:p>
    <w:p w:rsidR="00903B2D" w:rsidRDefault="00903B2D" w:rsidP="00903B2D">
      <w:pPr>
        <w:pStyle w:val="af8"/>
        <w:jc w:val="center"/>
        <w:rPr>
          <w:rFonts w:ascii="Times New Roman" w:eastAsia="Times New Roman" w:hAnsi="Times New Roman"/>
          <w:i/>
          <w:sz w:val="28"/>
          <w:lang w:eastAsia="ru-RU"/>
        </w:rPr>
      </w:pPr>
      <w:r>
        <w:rPr>
          <w:rFonts w:ascii="Times New Roman" w:eastAsia="Times New Roman" w:hAnsi="Times New Roman"/>
          <w:i/>
          <w:sz w:val="28"/>
          <w:lang w:eastAsia="ru-RU"/>
        </w:rPr>
        <w:t>дагестанского народа)</w:t>
      </w:r>
    </w:p>
    <w:p w:rsidR="00903B2D" w:rsidRDefault="00903B2D" w:rsidP="00903B2D">
      <w:pPr>
        <w:spacing w:after="0" w:line="240" w:lineRule="auto"/>
        <w:ind w:right="-140"/>
        <w:contextualSpacing/>
        <w:rPr>
          <w:rFonts w:ascii="Times New Roman" w:hAnsi="Times New Roman"/>
          <w:b/>
          <w:i/>
          <w:sz w:val="28"/>
          <w:szCs w:val="28"/>
        </w:rPr>
      </w:pP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903B2D" w:rsidRDefault="00903B2D" w:rsidP="00903B2D">
      <w:pPr>
        <w:spacing w:after="0" w:line="240" w:lineRule="auto"/>
        <w:ind w:firstLine="567"/>
        <w:jc w:val="both"/>
        <w:rPr>
          <w:rFonts w:ascii="Times New Roman" w:hAnsi="Times New Roman"/>
          <w:i/>
          <w:sz w:val="28"/>
          <w:szCs w:val="28"/>
        </w:rPr>
      </w:pPr>
      <w:r>
        <w:rPr>
          <w:rFonts w:ascii="Times New Roman" w:hAnsi="Times New Roman"/>
          <w:sz w:val="28"/>
          <w:szCs w:val="28"/>
        </w:rPr>
        <w:t>Знакомить с некоторыми словами обращений, принятыми в дагестанской семье в соответствии с национальными языками народов Дагестана (</w:t>
      </w:r>
      <w:r>
        <w:rPr>
          <w:rFonts w:ascii="Times New Roman" w:hAnsi="Times New Roman"/>
          <w:i/>
          <w:sz w:val="28"/>
          <w:szCs w:val="28"/>
        </w:rPr>
        <w:t>(лезг. «диде», «бах»; кум. «ана» – мать; лезг. «буба», «агъа»; кум. – «ата» – отец и т.п.).</w:t>
      </w:r>
    </w:p>
    <w:p w:rsidR="00903B2D" w:rsidRDefault="00903B2D" w:rsidP="00903B2D">
      <w:pPr>
        <w:spacing w:after="0" w:line="240" w:lineRule="auto"/>
        <w:ind w:firstLine="567"/>
        <w:jc w:val="both"/>
        <w:rPr>
          <w:rFonts w:ascii="Times New Roman" w:hAnsi="Times New Roman"/>
          <w:i/>
          <w:sz w:val="28"/>
          <w:szCs w:val="28"/>
        </w:rPr>
      </w:pPr>
      <w:r>
        <w:rPr>
          <w:rFonts w:ascii="Times New Roman" w:hAnsi="Times New Roman"/>
          <w:sz w:val="28"/>
          <w:szCs w:val="28"/>
        </w:rPr>
        <w:t>Знакомить с уважительными формами приветствия и благодарения, принятыми в дагестанском обществе</w:t>
      </w:r>
      <w:r>
        <w:rPr>
          <w:rFonts w:ascii="Times New Roman" w:hAnsi="Times New Roman"/>
          <w:i/>
          <w:sz w:val="28"/>
          <w:szCs w:val="28"/>
        </w:rPr>
        <w:t xml:space="preserve"> («салам алейкум» – «ваалейкум ассалам», «баркалла» и т. п.).</w:t>
      </w:r>
    </w:p>
    <w:p w:rsidR="00903B2D" w:rsidRDefault="00903B2D" w:rsidP="00903B2D">
      <w:pPr>
        <w:pStyle w:val="af8"/>
        <w:jc w:val="center"/>
        <w:rPr>
          <w:rFonts w:ascii="Times New Roman" w:hAnsi="Times New Roman"/>
          <w:b/>
          <w:sz w:val="28"/>
          <w:lang w:eastAsia="ru-RU"/>
        </w:rPr>
      </w:pPr>
    </w:p>
    <w:p w:rsidR="00903B2D" w:rsidRDefault="00903B2D" w:rsidP="00903B2D">
      <w:pPr>
        <w:pStyle w:val="af8"/>
        <w:jc w:val="center"/>
        <w:rPr>
          <w:rFonts w:ascii="Times New Roman" w:hAnsi="Times New Roman"/>
          <w:b/>
          <w:sz w:val="28"/>
          <w:lang w:eastAsia="ru-RU"/>
        </w:rPr>
      </w:pPr>
      <w:r>
        <w:rPr>
          <w:rFonts w:ascii="Times New Roman" w:hAnsi="Times New Roman"/>
          <w:b/>
          <w:sz w:val="28"/>
          <w:lang w:eastAsia="ru-RU"/>
        </w:rPr>
        <w:t>Раздел «Я, семья и мой народ»</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(Формирование гендерной, семейной принадлежности)</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 xml:space="preserve">Формировать у ребенка образ «Я». Обеспечить детям развитие представлений о себе: я – мальчик (девочка), меня зовут </w:t>
      </w:r>
      <w:r>
        <w:rPr>
          <w:rFonts w:ascii="Times New Roman" w:hAnsi="Times New Roman"/>
          <w:i/>
          <w:sz w:val="28"/>
        </w:rPr>
        <w:t>Магомед (Патя)</w:t>
      </w:r>
      <w:r>
        <w:rPr>
          <w:rFonts w:ascii="Times New Roman" w:hAnsi="Times New Roman"/>
          <w:sz w:val="28"/>
        </w:rPr>
        <w:t xml:space="preserve"> и др.,  меня ласково называют </w:t>
      </w:r>
      <w:r>
        <w:rPr>
          <w:rFonts w:ascii="Times New Roman" w:hAnsi="Times New Roman"/>
          <w:i/>
          <w:sz w:val="28"/>
        </w:rPr>
        <w:t xml:space="preserve">Магомедик (Патюля) </w:t>
      </w:r>
      <w:r>
        <w:rPr>
          <w:rFonts w:ascii="Times New Roman" w:hAnsi="Times New Roman"/>
          <w:sz w:val="28"/>
        </w:rPr>
        <w:t>и др.</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903B2D" w:rsidRDefault="00903B2D" w:rsidP="00903B2D">
      <w:pPr>
        <w:pStyle w:val="af8"/>
        <w:ind w:firstLine="567"/>
        <w:jc w:val="both"/>
        <w:rPr>
          <w:rFonts w:ascii="Times New Roman" w:hAnsi="Times New Roman"/>
          <w:i/>
          <w:sz w:val="28"/>
        </w:rPr>
      </w:pPr>
      <w:r>
        <w:rPr>
          <w:rFonts w:ascii="Times New Roman" w:hAnsi="Times New Roman"/>
          <w:sz w:val="28"/>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Pr>
          <w:rFonts w:ascii="Times New Roman" w:hAnsi="Times New Roman"/>
          <w:i/>
          <w:sz w:val="28"/>
        </w:rPr>
        <w:t>чухта (женский головной убор),  чувяки-губденки (женская обувь), папаха (мужской головной убор).</w:t>
      </w:r>
      <w:r>
        <w:rPr>
          <w:rFonts w:ascii="Times New Roman" w:hAnsi="Times New Roman"/>
          <w:i/>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начальные гендерные представления (мальчики сильные, смелые; девочки нежные, ласковые).</w:t>
      </w:r>
    </w:p>
    <w:p w:rsidR="00903B2D" w:rsidRDefault="00903B2D" w:rsidP="00903B2D">
      <w:pPr>
        <w:pStyle w:val="af8"/>
        <w:jc w:val="center"/>
        <w:rPr>
          <w:rFonts w:ascii="Times New Roman" w:hAnsi="Times New Roman"/>
          <w:sz w:val="28"/>
          <w:lang w:eastAsia="ru-RU"/>
        </w:rPr>
      </w:pPr>
    </w:p>
    <w:p w:rsidR="00903B2D" w:rsidRDefault="00903B2D" w:rsidP="00903B2D">
      <w:pPr>
        <w:pStyle w:val="af8"/>
        <w:jc w:val="center"/>
        <w:rPr>
          <w:rFonts w:ascii="Times New Roman" w:hAnsi="Times New Roman"/>
          <w:b/>
          <w:sz w:val="28"/>
          <w:lang w:eastAsia="ru-RU"/>
        </w:rPr>
      </w:pPr>
      <w:r>
        <w:rPr>
          <w:rFonts w:ascii="Times New Roman" w:hAnsi="Times New Roman"/>
          <w:b/>
          <w:sz w:val="28"/>
          <w:lang w:eastAsia="ru-RU"/>
        </w:rPr>
        <w:t>Раздел «Я и моя страна»</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(Формирование патриотических чувств  и  толерантного отношения</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к людям других  национальностей)</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903B2D" w:rsidRDefault="00903B2D" w:rsidP="00903B2D">
      <w:pPr>
        <w:pStyle w:val="af8"/>
        <w:ind w:firstLine="567"/>
        <w:jc w:val="both"/>
        <w:rPr>
          <w:rFonts w:ascii="Times New Roman" w:hAnsi="Times New Roman"/>
          <w:sz w:val="28"/>
        </w:rPr>
      </w:pPr>
      <w:r>
        <w:rPr>
          <w:rFonts w:ascii="Times New Roman" w:hAnsi="Times New Roman"/>
          <w:sz w:val="28"/>
        </w:rPr>
        <w:t>Воспитывать любовь к своему детскому саду, городу (селу), 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903B2D" w:rsidRDefault="00903B2D" w:rsidP="00903B2D">
      <w:pPr>
        <w:pStyle w:val="af8"/>
        <w:jc w:val="center"/>
        <w:rPr>
          <w:rFonts w:ascii="Times New Roman" w:hAnsi="Times New Roman"/>
          <w:b/>
          <w:sz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«Я учусь трудиться»</w:t>
      </w:r>
    </w:p>
    <w:p w:rsidR="00903B2D" w:rsidRDefault="00903B2D" w:rsidP="00903B2D">
      <w:pPr>
        <w:pStyle w:val="af8"/>
        <w:jc w:val="center"/>
        <w:rPr>
          <w:rFonts w:ascii="Times New Roman" w:hAnsi="Times New Roman"/>
          <w:i/>
          <w:sz w:val="28"/>
        </w:rPr>
      </w:pPr>
      <w:r>
        <w:rPr>
          <w:rFonts w:ascii="Times New Roman" w:hAnsi="Times New Roman"/>
          <w:i/>
          <w:sz w:val="28"/>
        </w:rPr>
        <w:t>(Формирование положительного отношения к труду)</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ab/>
        <w:t xml:space="preserve">Формировать знания о том, где работают родители, как важен для общества их труд. </w:t>
      </w:r>
    </w:p>
    <w:p w:rsidR="00903B2D" w:rsidRDefault="00903B2D" w:rsidP="00903B2D">
      <w:pPr>
        <w:pStyle w:val="af8"/>
        <w:ind w:firstLine="567"/>
        <w:jc w:val="both"/>
        <w:rPr>
          <w:rFonts w:ascii="Times New Roman" w:hAnsi="Times New Roman"/>
          <w:sz w:val="28"/>
        </w:rPr>
      </w:pPr>
      <w:r>
        <w:rPr>
          <w:rFonts w:ascii="Times New Roman" w:hAnsi="Times New Roman"/>
          <w:sz w:val="28"/>
        </w:rPr>
        <w:t>Привлекать детей к посильному участию в труде дома,  в детском саду, на огороде, в палисаднике.</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ab/>
        <w:t>Приобщать малышей к уходу за растениями и животными.</w:t>
      </w:r>
    </w:p>
    <w:p w:rsidR="00903B2D" w:rsidRDefault="00903B2D" w:rsidP="00903B2D">
      <w:pPr>
        <w:pStyle w:val="af8"/>
        <w:ind w:firstLine="567"/>
        <w:jc w:val="both"/>
        <w:rPr>
          <w:rFonts w:ascii="Times New Roman" w:hAnsi="Times New Roman"/>
          <w:sz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«Я и моя безопасность»</w:t>
      </w:r>
    </w:p>
    <w:p w:rsidR="00903B2D" w:rsidRDefault="00903B2D" w:rsidP="00903B2D">
      <w:pPr>
        <w:pStyle w:val="af8"/>
        <w:jc w:val="center"/>
        <w:rPr>
          <w:rFonts w:ascii="Times New Roman" w:hAnsi="Times New Roman"/>
          <w:i/>
          <w:sz w:val="28"/>
        </w:rPr>
      </w:pPr>
      <w:r>
        <w:rPr>
          <w:rFonts w:ascii="Times New Roman" w:hAnsi="Times New Roman"/>
          <w:i/>
          <w:sz w:val="28"/>
        </w:rPr>
        <w:t>(Формирование основ безопасности собственной жизнедеятельности)</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Знакомить детей с элементарными правилами безопасного поведения в играх с песком, водой.</w:t>
      </w:r>
    </w:p>
    <w:p w:rsidR="00903B2D" w:rsidRDefault="00903B2D" w:rsidP="00903B2D">
      <w:pPr>
        <w:pStyle w:val="af8"/>
        <w:ind w:firstLine="567"/>
        <w:jc w:val="both"/>
        <w:rPr>
          <w:rFonts w:ascii="Times New Roman" w:hAnsi="Times New Roman"/>
          <w:sz w:val="28"/>
        </w:rPr>
      </w:pPr>
      <w:r>
        <w:rPr>
          <w:rFonts w:ascii="Times New Roman" w:hAnsi="Times New Roman"/>
          <w:sz w:val="28"/>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представления о простейших взаимосвязях в живой и неживой природе. Знакомить с правилами поведения в природе (в лесу, в горах, на море).</w:t>
      </w:r>
      <w:r>
        <w:rPr>
          <w:rFonts w:ascii="Times New Roman" w:hAnsi="Times New Roman"/>
          <w:sz w:val="28"/>
        </w:rPr>
        <w:tab/>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Средняя  группа</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(от 4 до 5 лет)</w:t>
      </w:r>
    </w:p>
    <w:p w:rsidR="00903B2D" w:rsidRDefault="00903B2D" w:rsidP="00903B2D">
      <w:pPr>
        <w:pStyle w:val="af8"/>
        <w:ind w:firstLine="567"/>
        <w:jc w:val="both"/>
        <w:rPr>
          <w:rFonts w:ascii="Times New Roman" w:hAnsi="Times New Roman"/>
          <w:b/>
          <w:color w:val="0000FF"/>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4"/>
        </w:numPr>
        <w:jc w:val="both"/>
        <w:rPr>
          <w:rFonts w:ascii="Times New Roman" w:hAnsi="Times New Roman"/>
          <w:sz w:val="28"/>
          <w:lang w:eastAsia="ru-RU"/>
        </w:rPr>
      </w:pPr>
      <w:r>
        <w:rPr>
          <w:rFonts w:ascii="Times New Roman" w:hAnsi="Times New Roman"/>
          <w:sz w:val="28"/>
          <w:lang w:eastAsia="ru-RU"/>
        </w:rPr>
        <w:t>Социализация ребенка в процессе развития игровой деятельности с сюжетами на дагестанскую тематику.</w:t>
      </w:r>
    </w:p>
    <w:p w:rsidR="00903B2D" w:rsidRDefault="00903B2D" w:rsidP="00AE6460">
      <w:pPr>
        <w:pStyle w:val="af8"/>
        <w:numPr>
          <w:ilvl w:val="0"/>
          <w:numId w:val="14"/>
        </w:numPr>
        <w:jc w:val="both"/>
        <w:rPr>
          <w:rFonts w:ascii="Times New Roman" w:hAnsi="Times New Roman"/>
          <w:sz w:val="28"/>
          <w:lang w:eastAsia="ru-RU"/>
        </w:rPr>
      </w:pPr>
      <w:r>
        <w:rPr>
          <w:rFonts w:ascii="Times New Roman" w:hAnsi="Times New Roman"/>
          <w:sz w:val="28"/>
          <w:lang w:eastAsia="ru-RU"/>
        </w:rPr>
        <w:t>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903B2D" w:rsidRDefault="00903B2D" w:rsidP="00AE6460">
      <w:pPr>
        <w:pStyle w:val="af8"/>
        <w:numPr>
          <w:ilvl w:val="0"/>
          <w:numId w:val="14"/>
        </w:numPr>
        <w:jc w:val="both"/>
        <w:rPr>
          <w:rFonts w:ascii="Times New Roman" w:hAnsi="Times New Roman"/>
          <w:sz w:val="28"/>
          <w:lang w:eastAsia="ru-RU"/>
        </w:rPr>
      </w:pPr>
      <w:r>
        <w:rPr>
          <w:rFonts w:ascii="Times New Roman" w:hAnsi="Times New Roman"/>
          <w:sz w:val="28"/>
          <w:lang w:eastAsia="ru-RU"/>
        </w:rPr>
        <w:t>Развивать эмоциональную отзывчивость к взрослым и к сверстникам, привязанность к семье, сопереживание героям произведений дагестанских писателей.</w:t>
      </w:r>
    </w:p>
    <w:p w:rsidR="00903B2D" w:rsidRDefault="00903B2D" w:rsidP="00AE6460">
      <w:pPr>
        <w:pStyle w:val="af8"/>
        <w:numPr>
          <w:ilvl w:val="0"/>
          <w:numId w:val="14"/>
        </w:numPr>
        <w:jc w:val="both"/>
        <w:rPr>
          <w:rFonts w:ascii="Times New Roman" w:hAnsi="Times New Roman"/>
          <w:sz w:val="28"/>
          <w:lang w:eastAsia="ru-RU"/>
        </w:rPr>
      </w:pPr>
      <w:r>
        <w:rPr>
          <w:rFonts w:ascii="Times New Roman" w:hAnsi="Times New Roman"/>
          <w:sz w:val="28"/>
          <w:lang w:eastAsia="ru-RU"/>
        </w:rPr>
        <w:t>Обогащать представления детей об основных видах опасности в быту, в природе.</w:t>
      </w:r>
    </w:p>
    <w:p w:rsidR="00903B2D" w:rsidRDefault="00903B2D" w:rsidP="00AE6460">
      <w:pPr>
        <w:pStyle w:val="af8"/>
        <w:numPr>
          <w:ilvl w:val="0"/>
          <w:numId w:val="14"/>
        </w:numPr>
        <w:jc w:val="both"/>
        <w:rPr>
          <w:rFonts w:ascii="Times New Roman" w:hAnsi="Times New Roman"/>
          <w:sz w:val="28"/>
          <w:lang w:eastAsia="ru-RU"/>
        </w:rPr>
      </w:pPr>
      <w:r>
        <w:rPr>
          <w:rFonts w:ascii="Times New Roman" w:hAnsi="Times New Roman"/>
          <w:sz w:val="28"/>
          <w:lang w:eastAsia="ru-RU"/>
        </w:rPr>
        <w:t>Формирование элементарных представлений о гендерной, семейной принадлежности с учетом особенностей и традиций народов Дагестана.</w:t>
      </w:r>
    </w:p>
    <w:p w:rsidR="00903B2D" w:rsidRDefault="00903B2D" w:rsidP="00903B2D">
      <w:pPr>
        <w:pStyle w:val="af8"/>
        <w:ind w:firstLine="567"/>
        <w:jc w:val="both"/>
        <w:rPr>
          <w:rFonts w:ascii="Times New Roman" w:hAnsi="Times New Roman"/>
          <w:sz w:val="28"/>
          <w:lang w:eastAsia="ru-RU"/>
        </w:rPr>
      </w:pPr>
    </w:p>
    <w:p w:rsidR="00903B2D" w:rsidRDefault="00903B2D" w:rsidP="00903B2D">
      <w:pPr>
        <w:spacing w:after="0" w:line="240" w:lineRule="auto"/>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Раздел «Играя, познаю мир»</w:t>
      </w:r>
    </w:p>
    <w:p w:rsidR="00903B2D" w:rsidRDefault="00903B2D" w:rsidP="00903B2D">
      <w:pPr>
        <w:spacing w:after="0" w:line="240" w:lineRule="auto"/>
        <w:jc w:val="center"/>
        <w:rPr>
          <w:rFonts w:ascii="Times New Roman" w:hAnsi="Times New Roman"/>
          <w:i/>
          <w:sz w:val="28"/>
          <w:szCs w:val="28"/>
        </w:rPr>
      </w:pPr>
      <w:r>
        <w:rPr>
          <w:rFonts w:ascii="Times New Roman" w:hAnsi="Times New Roman"/>
          <w:i/>
          <w:sz w:val="28"/>
          <w:szCs w:val="28"/>
        </w:rPr>
        <w:t>(Социализация ребенка в игровой деятельности)</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Побуждать детей включаться в совместные со взрослыми и сверстниками (с тремя – четырьмя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музыкальные инструменты,  использовать их в соответствии с ролью.</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Разыгрывать ситуации по несложным сюжетам (по мотивам дагестанских народных сказок) в театрализованных и сюжетно-ролевых  играх, используя куклы в национальной одежде, образные игрушки, куклы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интонацию. </w:t>
      </w:r>
    </w:p>
    <w:p w:rsidR="00903B2D" w:rsidRDefault="00903B2D" w:rsidP="00903B2D">
      <w:pPr>
        <w:spacing w:line="240" w:lineRule="auto"/>
        <w:ind w:firstLine="709"/>
        <w:jc w:val="center"/>
        <w:rPr>
          <w:rFonts w:ascii="Times New Roman" w:hAnsi="Times New Roman"/>
          <w:b/>
          <w:sz w:val="28"/>
          <w:szCs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«Традиции и обычаи моего народа»</w:t>
      </w:r>
    </w:p>
    <w:p w:rsidR="00903B2D" w:rsidRDefault="00903B2D" w:rsidP="00903B2D">
      <w:pPr>
        <w:pStyle w:val="af8"/>
        <w:jc w:val="center"/>
        <w:rPr>
          <w:rFonts w:ascii="Times New Roman" w:eastAsia="Times New Roman" w:hAnsi="Times New Roman"/>
          <w:i/>
          <w:sz w:val="28"/>
          <w:lang w:eastAsia="ru-RU"/>
        </w:rPr>
      </w:pPr>
      <w:r>
        <w:rPr>
          <w:rFonts w:ascii="Times New Roman" w:eastAsia="Times New Roman" w:hAnsi="Times New Roman"/>
          <w:i/>
          <w:sz w:val="28"/>
          <w:lang w:eastAsia="ru-RU"/>
        </w:rPr>
        <w:t>(Формирование представлений о традициях и нормах этикета</w:t>
      </w:r>
    </w:p>
    <w:p w:rsidR="00903B2D" w:rsidRDefault="00903B2D" w:rsidP="00903B2D">
      <w:pPr>
        <w:pStyle w:val="af8"/>
        <w:jc w:val="center"/>
        <w:rPr>
          <w:rFonts w:ascii="Times New Roman" w:eastAsia="Times New Roman" w:hAnsi="Times New Roman"/>
          <w:i/>
          <w:sz w:val="28"/>
          <w:lang w:eastAsia="ru-RU"/>
        </w:rPr>
      </w:pPr>
      <w:r>
        <w:rPr>
          <w:rFonts w:ascii="Times New Roman" w:eastAsia="Times New Roman" w:hAnsi="Times New Roman"/>
          <w:i/>
          <w:sz w:val="28"/>
          <w:lang w:eastAsia="ru-RU"/>
        </w:rPr>
        <w:t>дагестанского народа)</w:t>
      </w:r>
    </w:p>
    <w:p w:rsidR="00903B2D" w:rsidRDefault="00903B2D" w:rsidP="00903B2D">
      <w:pPr>
        <w:spacing w:after="0" w:line="240" w:lineRule="auto"/>
        <w:ind w:right="-140"/>
        <w:contextualSpacing/>
        <w:rPr>
          <w:rFonts w:ascii="Times New Roman" w:hAnsi="Times New Roman"/>
          <w:b/>
          <w:i/>
          <w:sz w:val="28"/>
          <w:szCs w:val="28"/>
        </w:rPr>
      </w:pP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Продолжать формировать,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Стимулировать инициативные  высказывания, обращения к взрослому с просьбами и предложениями, приветствием и благодарностью, используя уважительные формы и лексические значения, традиционно принятые в дагестанской семье и обществе </w:t>
      </w:r>
      <w:r>
        <w:rPr>
          <w:rFonts w:ascii="Times New Roman" w:hAnsi="Times New Roman"/>
          <w:i/>
          <w:sz w:val="28"/>
          <w:szCs w:val="28"/>
        </w:rPr>
        <w:t>(лезг. «диде», «бах»; кум. «ана» – мать; лезг. «буба», «агъа»; кум. – «ата» – отец; кум. «къизи» – дочь; «улани» – сын; «салам алейкум» – «ваалейкум ассалам», «баркалла» и т. п.).</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Знакомить детей с традиционными  дагестанскими народными праздниками </w:t>
      </w:r>
      <w:r>
        <w:rPr>
          <w:rFonts w:ascii="Times New Roman" w:hAnsi="Times New Roman"/>
          <w:i/>
          <w:sz w:val="28"/>
          <w:szCs w:val="28"/>
        </w:rPr>
        <w:t>(Наречение именем, Первый шаг малыша, Укладывание малыша в люльку</w:t>
      </w:r>
      <w:r>
        <w:rPr>
          <w:rFonts w:ascii="Times New Roman" w:hAnsi="Times New Roman"/>
          <w:sz w:val="28"/>
          <w:szCs w:val="28"/>
        </w:rPr>
        <w:t>).</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Знать свое имя и фамилию, возраст, имена членов своей семьи и что они означают </w:t>
      </w:r>
      <w:r>
        <w:rPr>
          <w:rFonts w:ascii="Times New Roman" w:hAnsi="Times New Roman"/>
          <w:i/>
          <w:sz w:val="28"/>
          <w:szCs w:val="28"/>
        </w:rPr>
        <w:t xml:space="preserve">(Азамат – слава, Арслан – лев, Кадыр – всемогущий, Керим – щедрый, Тимур – стойкий, как железо; Заира – прекрасная, Сакинат – спокойная, Аминат – находящаяся в безопасности </w:t>
      </w:r>
      <w:r>
        <w:rPr>
          <w:rFonts w:ascii="Times New Roman" w:hAnsi="Times New Roman"/>
          <w:sz w:val="28"/>
          <w:szCs w:val="28"/>
        </w:rPr>
        <w:t>и др.).</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Одобрять инициативу общения, вежливо откликаться на предложения общения со стороны других людей, устанавливать вербальные и невербальные </w:t>
      </w:r>
      <w:r>
        <w:rPr>
          <w:rFonts w:ascii="Times New Roman" w:hAnsi="Times New Roman"/>
          <w:sz w:val="28"/>
          <w:szCs w:val="28"/>
        </w:rPr>
        <w:lastRenderedPageBreak/>
        <w:t xml:space="preserve">контакты со  взрослыми и детьми  в различных видах деятельности, с учетом обычаев и традиций народов Дагестана.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Поддерживать беседы об окружающем мире, событиях в родном городе (селе), республике. Формировать культуру общения, используя правила, принятые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имени, благодарить за оказанную услугу, помощь, угощение).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Знакомить детей с народными традициями Дагестана, где принято, чтобы младшие уважали старших и слушали их советы, ухаживали за своими родителями в старости; что мальчики – помощники отцу и деду, девочки – помощницы маме и бабушке; что мужчины должны заботиться о доме, о семье.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участвовать в фольклорных и национальных праздниках (Навруз-байрам, Первый шаг малыша, Укладывание в люльку и др.).</w:t>
      </w:r>
    </w:p>
    <w:p w:rsidR="00903B2D" w:rsidRDefault="00903B2D" w:rsidP="00903B2D">
      <w:pPr>
        <w:pStyle w:val="af8"/>
        <w:jc w:val="center"/>
        <w:rPr>
          <w:rFonts w:ascii="Times New Roman" w:hAnsi="Times New Roman"/>
          <w:b/>
          <w:sz w:val="28"/>
          <w:lang w:eastAsia="ru-RU"/>
        </w:rPr>
      </w:pPr>
    </w:p>
    <w:p w:rsidR="00903B2D" w:rsidRDefault="00903B2D" w:rsidP="00903B2D">
      <w:pPr>
        <w:pStyle w:val="af8"/>
        <w:jc w:val="center"/>
        <w:rPr>
          <w:rFonts w:ascii="Times New Roman" w:hAnsi="Times New Roman"/>
          <w:b/>
          <w:sz w:val="28"/>
          <w:lang w:eastAsia="ru-RU"/>
        </w:rPr>
      </w:pPr>
      <w:r>
        <w:rPr>
          <w:rFonts w:ascii="Times New Roman" w:hAnsi="Times New Roman"/>
          <w:b/>
          <w:sz w:val="28"/>
          <w:lang w:eastAsia="ru-RU"/>
        </w:rPr>
        <w:t>Раздел «Я, семья и мой народ»</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(Формирование гендерной, семейной принадлежности)</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представления о росте и развитии ребенка, его прошлом,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w:t>
      </w:r>
    </w:p>
    <w:p w:rsidR="00903B2D" w:rsidRDefault="00903B2D" w:rsidP="00903B2D">
      <w:pPr>
        <w:pStyle w:val="af8"/>
        <w:ind w:firstLine="567"/>
        <w:jc w:val="both"/>
        <w:rPr>
          <w:rFonts w:ascii="Times New Roman" w:hAnsi="Times New Roman"/>
          <w:sz w:val="28"/>
        </w:rPr>
      </w:pPr>
      <w:r>
        <w:rPr>
          <w:rFonts w:ascii="Times New Roman" w:hAnsi="Times New Roman"/>
          <w:sz w:val="28"/>
        </w:rPr>
        <w:t>Знать свое имя и фамилию, возраст, имена членов своей семьи и что они означают</w:t>
      </w:r>
      <w:r>
        <w:rPr>
          <w:rFonts w:ascii="Times New Roman" w:hAnsi="Times New Roman"/>
          <w:i/>
          <w:sz w:val="28"/>
        </w:rPr>
        <w:t xml:space="preserve"> (Тимур – стойкий, как железо; Заира – прекрасная, и др.</w:t>
      </w:r>
      <w:r>
        <w:rPr>
          <w:rFonts w:ascii="Times New Roman" w:hAnsi="Times New Roman"/>
          <w:sz w:val="28"/>
        </w:rPr>
        <w:t>).</w:t>
      </w:r>
    </w:p>
    <w:p w:rsidR="00903B2D" w:rsidRDefault="00903B2D" w:rsidP="00903B2D">
      <w:pPr>
        <w:pStyle w:val="af8"/>
        <w:ind w:firstLine="567"/>
        <w:jc w:val="both"/>
        <w:rPr>
          <w:rFonts w:ascii="Times New Roman" w:hAnsi="Times New Roman"/>
          <w:sz w:val="28"/>
        </w:rPr>
      </w:pPr>
      <w:r>
        <w:rPr>
          <w:rFonts w:ascii="Times New Roman" w:hAnsi="Times New Roman"/>
          <w:sz w:val="28"/>
        </w:rPr>
        <w:t>Дать представление о том, что семья – это все, кто живет вместе с ребенком. Сформировать представления о роли и занятости мужчины, женщины в дагестанской семье.</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Продолжать формировать и расширять гендерные представления (мальчики сильные, смелые; девочки нежные, женственные).</w:t>
      </w:r>
    </w:p>
    <w:p w:rsidR="00903B2D" w:rsidRDefault="00903B2D" w:rsidP="00903B2D">
      <w:pPr>
        <w:pStyle w:val="af8"/>
        <w:ind w:firstLine="567"/>
        <w:jc w:val="both"/>
        <w:rPr>
          <w:rFonts w:ascii="Times New Roman" w:hAnsi="Times New Roman"/>
          <w:sz w:val="28"/>
        </w:rPr>
      </w:pPr>
      <w:r>
        <w:rPr>
          <w:rFonts w:ascii="Times New Roman" w:hAnsi="Times New Roman"/>
          <w:sz w:val="28"/>
        </w:rPr>
        <w:t>Развивать представления о других людях на основе сопоставления себя с ними, выделения сходств и различий.</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Воспитывать дружеские взаимоотношения.</w:t>
      </w:r>
    </w:p>
    <w:p w:rsidR="00903B2D" w:rsidRDefault="00903B2D" w:rsidP="00903B2D">
      <w:pPr>
        <w:pStyle w:val="af8"/>
        <w:ind w:firstLine="567"/>
        <w:jc w:val="both"/>
        <w:rPr>
          <w:rFonts w:ascii="Times New Roman" w:hAnsi="Times New Roman"/>
          <w:i/>
          <w:sz w:val="28"/>
        </w:rPr>
      </w:pPr>
      <w:r>
        <w:rPr>
          <w:rFonts w:ascii="Times New Roman" w:hAnsi="Times New Roman"/>
          <w:sz w:val="28"/>
        </w:rPr>
        <w:t>Дать понятие слова «</w:t>
      </w:r>
      <w:r>
        <w:rPr>
          <w:rFonts w:ascii="Times New Roman" w:hAnsi="Times New Roman"/>
          <w:i/>
          <w:sz w:val="28"/>
        </w:rPr>
        <w:t>намус» (честь, совесть).</w:t>
      </w:r>
      <w:r>
        <w:rPr>
          <w:rFonts w:ascii="Times New Roman" w:hAnsi="Times New Roman"/>
          <w:i/>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Создавать условия для реализации знаний об эталонах «мужского» и «женского» поведения в игровых и реальных взаимоотношениях со сверстниками с  учетом особенностей культуры и традиций народов Дагестана.</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Воспитывать заботливое и бережное отношение к близким, к семейным реликвиям, традициям (запоминать день рождения мамы, бабушки, папы, дедушки, кто они по национальности, откуда родом и т. п.). Рассматривая семейные фотографии, обращать внимание на черты внешнего сходства с родителями.</w:t>
      </w:r>
    </w:p>
    <w:p w:rsidR="00903B2D" w:rsidRDefault="00903B2D" w:rsidP="00903B2D">
      <w:pPr>
        <w:rPr>
          <w:rFonts w:ascii="Times New Roman" w:hAnsi="Times New Roman"/>
          <w:b/>
          <w:sz w:val="28"/>
          <w:lang w:eastAsia="ru-RU"/>
        </w:rPr>
      </w:pPr>
    </w:p>
    <w:p w:rsidR="00903B2D" w:rsidRDefault="00903B2D" w:rsidP="00903B2D">
      <w:pPr>
        <w:pStyle w:val="af8"/>
        <w:jc w:val="center"/>
        <w:rPr>
          <w:rFonts w:ascii="Times New Roman" w:hAnsi="Times New Roman"/>
          <w:b/>
          <w:sz w:val="28"/>
          <w:lang w:eastAsia="ru-RU"/>
        </w:rPr>
      </w:pPr>
      <w:r>
        <w:rPr>
          <w:rFonts w:ascii="Times New Roman" w:hAnsi="Times New Roman"/>
          <w:b/>
          <w:sz w:val="28"/>
          <w:lang w:eastAsia="ru-RU"/>
        </w:rPr>
        <w:br w:type="page"/>
      </w:r>
      <w:r>
        <w:rPr>
          <w:rFonts w:ascii="Times New Roman" w:hAnsi="Times New Roman"/>
          <w:b/>
          <w:sz w:val="28"/>
          <w:lang w:eastAsia="ru-RU"/>
        </w:rPr>
        <w:lastRenderedPageBreak/>
        <w:t>Раздел «Я и моя страна»</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(Формирование патриотических чувств  и  толерантного отношения</w:t>
      </w:r>
    </w:p>
    <w:p w:rsidR="00903B2D" w:rsidRDefault="00903B2D" w:rsidP="00903B2D">
      <w:pPr>
        <w:pStyle w:val="af8"/>
        <w:jc w:val="center"/>
        <w:rPr>
          <w:rFonts w:ascii="Times New Roman" w:hAnsi="Times New Roman"/>
          <w:i/>
          <w:sz w:val="28"/>
          <w:lang w:eastAsia="ru-RU"/>
        </w:rPr>
      </w:pPr>
      <w:r>
        <w:rPr>
          <w:rFonts w:ascii="Times New Roman" w:hAnsi="Times New Roman"/>
          <w:i/>
          <w:sz w:val="28"/>
          <w:lang w:eastAsia="ru-RU"/>
        </w:rPr>
        <w:t>к людям других  национальностей)</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 xml:space="preserve">Поддерживать беседы об окружающем мире, событиях в родном городе (селе), республике.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Приобщать детей к празднованию основных знаменательных дат  детского сада, села, города, республики. Вместе со взрослыми и сверстниками праздновать всенародные праздники, участвовать в фольклорных и национальных праздниках.</w:t>
      </w:r>
    </w:p>
    <w:p w:rsidR="00903B2D" w:rsidRDefault="00903B2D" w:rsidP="00903B2D">
      <w:pPr>
        <w:pStyle w:val="af8"/>
        <w:ind w:firstLine="567"/>
        <w:jc w:val="both"/>
        <w:rPr>
          <w:rFonts w:ascii="Times New Roman" w:hAnsi="Times New Roman"/>
          <w:sz w:val="28"/>
        </w:rPr>
      </w:pPr>
      <w:r>
        <w:rPr>
          <w:rFonts w:ascii="Times New Roman" w:hAnsi="Times New Roman"/>
          <w:sz w:val="28"/>
        </w:rPr>
        <w:t>Развивать интерес детей к языкам народов, населяющих нашу республику.</w:t>
      </w:r>
    </w:p>
    <w:p w:rsidR="00903B2D" w:rsidRDefault="00903B2D" w:rsidP="00903B2D">
      <w:pPr>
        <w:pStyle w:val="af8"/>
        <w:ind w:firstLine="567"/>
        <w:jc w:val="both"/>
        <w:rPr>
          <w:rFonts w:ascii="Times New Roman" w:hAnsi="Times New Roman"/>
          <w:sz w:val="28"/>
        </w:rPr>
      </w:pPr>
      <w:r>
        <w:rPr>
          <w:rFonts w:ascii="Times New Roman" w:hAnsi="Times New Roman"/>
          <w:sz w:val="28"/>
        </w:rPr>
        <w:t>Создавать условия поддержки возможной коммуникации на родных языках, подчеркивая роль русского языка, как языка межнационального общения.</w:t>
      </w:r>
    </w:p>
    <w:p w:rsidR="00903B2D" w:rsidRDefault="00903B2D" w:rsidP="00903B2D">
      <w:pPr>
        <w:pStyle w:val="af8"/>
        <w:jc w:val="center"/>
        <w:rPr>
          <w:rFonts w:ascii="Times New Roman" w:hAnsi="Times New Roman"/>
          <w:sz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«Я учусь трудиться»</w:t>
      </w:r>
    </w:p>
    <w:p w:rsidR="00903B2D" w:rsidRDefault="00903B2D" w:rsidP="00903B2D">
      <w:pPr>
        <w:pStyle w:val="af8"/>
        <w:jc w:val="center"/>
        <w:rPr>
          <w:rFonts w:ascii="Times New Roman" w:hAnsi="Times New Roman"/>
          <w:i/>
          <w:sz w:val="28"/>
        </w:rPr>
      </w:pPr>
      <w:r>
        <w:rPr>
          <w:rFonts w:ascii="Times New Roman" w:hAnsi="Times New Roman"/>
          <w:i/>
          <w:sz w:val="28"/>
        </w:rPr>
        <w:t>(Формирование положительного отношения к труду)</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 xml:space="preserve">Продолжать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 </w:t>
      </w:r>
    </w:p>
    <w:p w:rsidR="00903B2D" w:rsidRDefault="00903B2D" w:rsidP="00903B2D">
      <w:pPr>
        <w:pStyle w:val="af8"/>
        <w:ind w:firstLine="567"/>
        <w:jc w:val="both"/>
        <w:rPr>
          <w:rFonts w:ascii="Times New Roman" w:hAnsi="Times New Roman"/>
          <w:sz w:val="28"/>
        </w:rPr>
      </w:pPr>
      <w:r>
        <w:rPr>
          <w:rFonts w:ascii="Times New Roman" w:hAnsi="Times New Roman"/>
          <w:sz w:val="28"/>
        </w:rPr>
        <w:tab/>
        <w:t>Приобщать детей к сбору урожая на детском огороде детского сада.</w:t>
      </w:r>
    </w:p>
    <w:p w:rsidR="00903B2D" w:rsidRDefault="00903B2D" w:rsidP="00903B2D">
      <w:pPr>
        <w:pStyle w:val="af8"/>
        <w:ind w:firstLine="567"/>
        <w:jc w:val="both"/>
        <w:rPr>
          <w:rFonts w:ascii="Times New Roman" w:hAnsi="Times New Roman"/>
          <w:sz w:val="28"/>
          <w:lang w:eastAsia="ru-RU"/>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«Я и моя безопасность»</w:t>
      </w:r>
    </w:p>
    <w:p w:rsidR="00903B2D" w:rsidRDefault="00903B2D" w:rsidP="00903B2D">
      <w:pPr>
        <w:pStyle w:val="af8"/>
        <w:jc w:val="center"/>
        <w:rPr>
          <w:rFonts w:ascii="Times New Roman" w:hAnsi="Times New Roman"/>
          <w:i/>
          <w:sz w:val="28"/>
        </w:rPr>
      </w:pPr>
      <w:r>
        <w:rPr>
          <w:rFonts w:ascii="Times New Roman" w:hAnsi="Times New Roman"/>
          <w:i/>
          <w:sz w:val="28"/>
        </w:rPr>
        <w:t>(Формирование основ безопасности собственной жизнедеятельности)</w:t>
      </w:r>
    </w:p>
    <w:p w:rsidR="00903B2D" w:rsidRDefault="00903B2D" w:rsidP="00903B2D">
      <w:pPr>
        <w:pStyle w:val="af8"/>
        <w:ind w:firstLine="567"/>
        <w:jc w:val="both"/>
        <w:rPr>
          <w:rFonts w:ascii="Times New Roman" w:hAnsi="Times New Roman"/>
          <w:sz w:val="28"/>
        </w:rPr>
      </w:pP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элементарные представления о способах взаимодействия с животными и растениями, о правилах поведения в природе.</w:t>
      </w:r>
      <w:r>
        <w:rPr>
          <w:rFonts w:ascii="Times New Roman" w:hAnsi="Times New Roman"/>
          <w:sz w:val="28"/>
        </w:rPr>
        <w:tab/>
      </w:r>
    </w:p>
    <w:p w:rsidR="00903B2D" w:rsidRDefault="00903B2D" w:rsidP="00903B2D">
      <w:pPr>
        <w:pStyle w:val="af8"/>
        <w:ind w:firstLine="567"/>
        <w:jc w:val="both"/>
        <w:rPr>
          <w:rFonts w:ascii="Times New Roman" w:hAnsi="Times New Roman"/>
          <w:sz w:val="28"/>
        </w:rPr>
      </w:pPr>
      <w:r>
        <w:rPr>
          <w:rFonts w:ascii="Times New Roman" w:hAnsi="Times New Roman"/>
          <w:sz w:val="28"/>
        </w:rPr>
        <w:t>Формировать понятия: съедобное, несъедобное, лекарственные растения.</w:t>
      </w:r>
    </w:p>
    <w:p w:rsidR="00903B2D" w:rsidRDefault="00903B2D" w:rsidP="00903B2D">
      <w:pPr>
        <w:pStyle w:val="af8"/>
        <w:ind w:firstLine="567"/>
        <w:jc w:val="both"/>
        <w:rPr>
          <w:rFonts w:ascii="Times New Roman" w:hAnsi="Times New Roman"/>
          <w:sz w:val="28"/>
        </w:rPr>
      </w:pPr>
      <w:r>
        <w:rPr>
          <w:rFonts w:ascii="Times New Roman" w:hAnsi="Times New Roman"/>
          <w:sz w:val="28"/>
        </w:rPr>
        <w:t>Знакомить с правилами поведения в ситуациях, опасных для жизни и здоровья (пожар, езда на велосипеде, незнакомые люди, купание в море и т. п.).</w:t>
      </w:r>
    </w:p>
    <w:p w:rsidR="00903B2D" w:rsidRDefault="00903B2D" w:rsidP="00903B2D">
      <w:pPr>
        <w:spacing w:after="0" w:line="240" w:lineRule="auto"/>
        <w:ind w:right="-140"/>
        <w:contextualSpacing/>
        <w:rPr>
          <w:rFonts w:ascii="Times New Roman" w:eastAsia="Times New Roman" w:hAnsi="Times New Roman"/>
          <w:b/>
          <w:sz w:val="28"/>
          <w:szCs w:val="28"/>
        </w:rPr>
      </w:pPr>
    </w:p>
    <w:p w:rsidR="00903B2D" w:rsidRDefault="00903B2D" w:rsidP="00903B2D">
      <w:pPr>
        <w:spacing w:after="0" w:line="240" w:lineRule="auto"/>
        <w:ind w:right="-140" w:firstLine="709"/>
        <w:contextualSpacing/>
        <w:jc w:val="center"/>
        <w:rPr>
          <w:rFonts w:ascii="Times New Roman" w:eastAsia="Times New Roman" w:hAnsi="Times New Roman"/>
          <w:b/>
          <w:color w:val="0000FF"/>
          <w:sz w:val="28"/>
          <w:szCs w:val="28"/>
        </w:rPr>
      </w:pPr>
      <w:r>
        <w:rPr>
          <w:rFonts w:ascii="Times New Roman" w:eastAsia="Times New Roman" w:hAnsi="Times New Roman"/>
          <w:b/>
          <w:color w:val="0000FF"/>
          <w:sz w:val="28"/>
          <w:szCs w:val="28"/>
        </w:rPr>
        <w:t>Старшая группа</w:t>
      </w:r>
    </w:p>
    <w:p w:rsidR="00903B2D" w:rsidRDefault="00903B2D" w:rsidP="00903B2D">
      <w:pPr>
        <w:spacing w:after="0" w:line="240" w:lineRule="auto"/>
        <w:ind w:right="-140" w:firstLine="709"/>
        <w:contextualSpacing/>
        <w:jc w:val="center"/>
        <w:rPr>
          <w:rFonts w:ascii="Times New Roman" w:eastAsia="Times New Roman" w:hAnsi="Times New Roman"/>
          <w:b/>
          <w:color w:val="0000FF"/>
          <w:sz w:val="28"/>
          <w:szCs w:val="28"/>
        </w:rPr>
      </w:pPr>
      <w:r>
        <w:rPr>
          <w:rFonts w:ascii="Times New Roman" w:eastAsia="Times New Roman" w:hAnsi="Times New Roman"/>
          <w:b/>
          <w:color w:val="0000FF"/>
          <w:sz w:val="28"/>
          <w:szCs w:val="28"/>
        </w:rPr>
        <w:t>(от 5 до 6 лет)</w:t>
      </w:r>
    </w:p>
    <w:p w:rsidR="00903B2D" w:rsidRDefault="00903B2D" w:rsidP="00903B2D">
      <w:pPr>
        <w:spacing w:after="0" w:line="240" w:lineRule="auto"/>
        <w:ind w:right="-140" w:firstLine="709"/>
        <w:contextualSpacing/>
        <w:jc w:val="center"/>
        <w:rPr>
          <w:rFonts w:ascii="Times New Roman" w:eastAsia="Times New Roman" w:hAnsi="Times New Roman"/>
          <w:b/>
          <w:sz w:val="28"/>
          <w:szCs w:val="28"/>
        </w:rPr>
      </w:pPr>
    </w:p>
    <w:p w:rsidR="00903B2D" w:rsidRDefault="00903B2D" w:rsidP="00903B2D">
      <w:pPr>
        <w:pStyle w:val="af8"/>
        <w:ind w:firstLine="567"/>
        <w:jc w:val="both"/>
        <w:rPr>
          <w:rFonts w:ascii="Times New Roman" w:hAnsi="Times New Roman"/>
          <w:b/>
          <w:sz w:val="28"/>
          <w:szCs w:val="28"/>
        </w:rPr>
      </w:pPr>
      <w:r>
        <w:rPr>
          <w:rFonts w:ascii="Times New Roman" w:hAnsi="Times New Roman"/>
          <w:b/>
          <w:sz w:val="28"/>
          <w:szCs w:val="28"/>
        </w:rPr>
        <w:t>Образовательные задачи:</w:t>
      </w:r>
    </w:p>
    <w:p w:rsidR="00903B2D" w:rsidRDefault="00903B2D" w:rsidP="00AE6460">
      <w:pPr>
        <w:pStyle w:val="af8"/>
        <w:numPr>
          <w:ilvl w:val="0"/>
          <w:numId w:val="15"/>
        </w:numPr>
        <w:jc w:val="both"/>
        <w:rPr>
          <w:rFonts w:ascii="Times New Roman" w:hAnsi="Times New Roman"/>
          <w:sz w:val="28"/>
          <w:szCs w:val="28"/>
        </w:rPr>
      </w:pPr>
      <w:r>
        <w:rPr>
          <w:rFonts w:ascii="Times New Roman" w:hAnsi="Times New Roman"/>
          <w:sz w:val="28"/>
          <w:szCs w:val="28"/>
        </w:rPr>
        <w:t>Социализация ребёнка через игровую деятельность (народные подвижные игры, сюжетно-ролевые игры на дагестанскую тематику).</w:t>
      </w:r>
    </w:p>
    <w:p w:rsidR="00903B2D" w:rsidRDefault="00903B2D" w:rsidP="00AE6460">
      <w:pPr>
        <w:pStyle w:val="af8"/>
        <w:numPr>
          <w:ilvl w:val="0"/>
          <w:numId w:val="15"/>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Приобщение к элементарным общепринятым нормам и правилам взаимоотношения со сверстниками и взрослыми. </w:t>
      </w:r>
    </w:p>
    <w:p w:rsidR="00903B2D" w:rsidRDefault="00903B2D" w:rsidP="00AE6460">
      <w:pPr>
        <w:pStyle w:val="af8"/>
        <w:numPr>
          <w:ilvl w:val="0"/>
          <w:numId w:val="15"/>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гендерной, семейной принадлежности с учетом особенностей и традиций народов Дагестана.</w:t>
      </w:r>
    </w:p>
    <w:p w:rsidR="00903B2D" w:rsidRDefault="00903B2D" w:rsidP="00AE6460">
      <w:pPr>
        <w:pStyle w:val="af8"/>
        <w:numPr>
          <w:ilvl w:val="0"/>
          <w:numId w:val="15"/>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Формирование  положительного отношения к людям других  национальностей и народностей Республики Дагестан.  </w:t>
      </w:r>
    </w:p>
    <w:p w:rsidR="00903B2D" w:rsidRDefault="00903B2D" w:rsidP="00AE6460">
      <w:pPr>
        <w:pStyle w:val="af8"/>
        <w:numPr>
          <w:ilvl w:val="0"/>
          <w:numId w:val="15"/>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903B2D" w:rsidRDefault="00903B2D" w:rsidP="00AE6460">
      <w:pPr>
        <w:pStyle w:val="af8"/>
        <w:numPr>
          <w:ilvl w:val="0"/>
          <w:numId w:val="15"/>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903B2D" w:rsidRDefault="00903B2D" w:rsidP="00903B2D">
      <w:pPr>
        <w:pStyle w:val="af8"/>
        <w:jc w:val="center"/>
        <w:rPr>
          <w:rFonts w:ascii="Times New Roman" w:hAnsi="Times New Roman"/>
          <w:b/>
          <w:sz w:val="28"/>
          <w:szCs w:val="28"/>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«Играя, познаю мир»</w:t>
      </w:r>
    </w:p>
    <w:p w:rsidR="00903B2D" w:rsidRDefault="00903B2D" w:rsidP="00903B2D">
      <w:pPr>
        <w:pStyle w:val="af8"/>
        <w:jc w:val="center"/>
        <w:rPr>
          <w:rFonts w:ascii="Times New Roman" w:hAnsi="Times New Roman"/>
          <w:i/>
          <w:sz w:val="28"/>
          <w:szCs w:val="28"/>
        </w:rPr>
      </w:pPr>
      <w:r>
        <w:rPr>
          <w:rFonts w:ascii="Times New Roman" w:hAnsi="Times New Roman"/>
          <w:i/>
          <w:sz w:val="28"/>
          <w:szCs w:val="28"/>
        </w:rPr>
        <w:t>(Социализация ребенка в игровой деятельности)</w:t>
      </w:r>
    </w:p>
    <w:p w:rsidR="00903B2D" w:rsidRDefault="00903B2D" w:rsidP="00903B2D">
      <w:pPr>
        <w:pStyle w:val="af8"/>
        <w:ind w:firstLine="567"/>
        <w:jc w:val="both"/>
        <w:rPr>
          <w:rFonts w:ascii="Times New Roman" w:eastAsia="Times New Roman" w:hAnsi="Times New Roman"/>
          <w:sz w:val="28"/>
          <w:szCs w:val="28"/>
        </w:rPr>
      </w:pP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Поощрять расширение выбора тем для ролевых игр с дагестанским народным сюжетом («Наречение именем», «Чабан Рабадан», «Рыбаки на Каспии», «Дагестанские умельцы»);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(селу), выставок, походов и др.). </w:t>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(Н. Юсупов «Голубь и пшеничное зерно», «Чабан Рабадан» и др.).</w:t>
      </w:r>
    </w:p>
    <w:p w:rsidR="00903B2D" w:rsidRDefault="00903B2D" w:rsidP="00903B2D">
      <w:pPr>
        <w:pStyle w:val="af8"/>
        <w:ind w:firstLine="567"/>
        <w:jc w:val="both"/>
        <w:rPr>
          <w:rFonts w:ascii="Times New Roman" w:eastAsia="Times New Roman" w:hAnsi="Times New Roman"/>
          <w:sz w:val="28"/>
          <w:szCs w:val="28"/>
          <w:lang w:eastAsia="ru-RU"/>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«Традиции и обычаи моего народа»</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представлений о традициях и нормах этикета</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дагестанского народа)</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i/>
          <w:sz w:val="28"/>
          <w:szCs w:val="28"/>
        </w:rPr>
      </w:pPr>
      <w:r>
        <w:rPr>
          <w:rFonts w:ascii="Times New Roman" w:hAnsi="Times New Roman"/>
          <w:sz w:val="28"/>
          <w:szCs w:val="28"/>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Pr>
          <w:rFonts w:ascii="Times New Roman" w:hAnsi="Times New Roman"/>
          <w:i/>
          <w:sz w:val="28"/>
          <w:szCs w:val="28"/>
        </w:rPr>
        <w:t>«брат»: по-аварски «вац», 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r>
        <w:rPr>
          <w:rFonts w:ascii="Times New Roman" w:hAnsi="Times New Roman"/>
          <w:i/>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Формировать представление ребенка о себе, своей национальности (</w:t>
      </w:r>
      <w:r>
        <w:rPr>
          <w:rFonts w:ascii="Times New Roman" w:hAnsi="Times New Roman"/>
          <w:i/>
          <w:sz w:val="28"/>
          <w:szCs w:val="28"/>
        </w:rPr>
        <w:t xml:space="preserve">я – дагестанец, я – лакец, аварец, кумык, лезгин </w:t>
      </w:r>
      <w:r>
        <w:rPr>
          <w:rFonts w:ascii="Times New Roman" w:hAnsi="Times New Roman"/>
          <w:sz w:val="28"/>
          <w:szCs w:val="28"/>
        </w:rPr>
        <w:t>и т. д.).</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903B2D" w:rsidRDefault="00903B2D" w:rsidP="00903B2D">
      <w:pPr>
        <w:pStyle w:val="af8"/>
        <w:ind w:firstLine="567"/>
        <w:jc w:val="both"/>
        <w:rPr>
          <w:rFonts w:ascii="Times New Roman" w:hAnsi="Times New Roman"/>
          <w:i/>
          <w:sz w:val="28"/>
          <w:szCs w:val="28"/>
        </w:rPr>
      </w:pPr>
      <w:r>
        <w:rPr>
          <w:rFonts w:ascii="Times New Roman" w:hAnsi="Times New Roman"/>
          <w:sz w:val="28"/>
          <w:szCs w:val="28"/>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Pr>
          <w:rFonts w:ascii="Times New Roman" w:hAnsi="Times New Roman"/>
          <w:i/>
          <w:sz w:val="28"/>
          <w:szCs w:val="28"/>
        </w:rPr>
        <w:t>намус).</w:t>
      </w:r>
    </w:p>
    <w:p w:rsidR="00903B2D" w:rsidRDefault="00903B2D" w:rsidP="00903B2D">
      <w:pPr>
        <w:pStyle w:val="af8"/>
        <w:ind w:firstLine="567"/>
        <w:jc w:val="both"/>
        <w:rPr>
          <w:rFonts w:ascii="Times New Roman" w:hAnsi="Times New Roman"/>
          <w:i/>
          <w:sz w:val="28"/>
          <w:szCs w:val="28"/>
        </w:rPr>
      </w:pPr>
      <w:r>
        <w:rPr>
          <w:rFonts w:ascii="Times New Roman" w:hAnsi="Times New Roman"/>
          <w:sz w:val="28"/>
          <w:szCs w:val="28"/>
        </w:rPr>
        <w:lastRenderedPageBreak/>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903B2D" w:rsidRDefault="00903B2D" w:rsidP="00903B2D">
      <w:pPr>
        <w:pStyle w:val="af8"/>
        <w:jc w:val="center"/>
        <w:rPr>
          <w:rFonts w:ascii="Times New Roman" w:eastAsia="Times New Roman" w:hAnsi="Times New Roman"/>
          <w:sz w:val="28"/>
          <w:szCs w:val="28"/>
          <w:lang w:eastAsia="ru-RU"/>
        </w:rPr>
      </w:pPr>
    </w:p>
    <w:p w:rsidR="00903B2D" w:rsidRDefault="00903B2D" w:rsidP="00903B2D">
      <w:pPr>
        <w:pStyle w:val="af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«Я, семья и мой народ»</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гендерной, семейной принадлежности)</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Развивать в мальчиках мужественность, храбрость, ловкость, выносливость, в девочках – скромность, нежность и др.</w:t>
      </w:r>
      <w:r>
        <w:rPr>
          <w:rFonts w:ascii="Times New Roman" w:hAnsi="Times New Roman"/>
          <w:sz w:val="28"/>
          <w:szCs w:val="28"/>
        </w:rPr>
        <w:tab/>
      </w:r>
    </w:p>
    <w:p w:rsidR="00903B2D" w:rsidRDefault="00903B2D" w:rsidP="00903B2D">
      <w:pPr>
        <w:pStyle w:val="af8"/>
        <w:ind w:firstLine="567"/>
        <w:jc w:val="both"/>
        <w:rPr>
          <w:rFonts w:ascii="Times New Roman" w:hAnsi="Times New Roman"/>
          <w:i/>
          <w:sz w:val="28"/>
          <w:szCs w:val="28"/>
        </w:rPr>
      </w:pPr>
      <w:r>
        <w:rPr>
          <w:rFonts w:ascii="Times New Roman" w:hAnsi="Times New Roman"/>
          <w:sz w:val="28"/>
          <w:szCs w:val="28"/>
        </w:rPr>
        <w:t xml:space="preserve">Углублять представления о семье и ее истории </w:t>
      </w:r>
      <w:r>
        <w:rPr>
          <w:rFonts w:ascii="Times New Roman" w:hAnsi="Times New Roman"/>
          <w:i/>
          <w:sz w:val="28"/>
          <w:szCs w:val="28"/>
        </w:rPr>
        <w:t>(род, тухум).</w:t>
      </w:r>
      <w:r>
        <w:rPr>
          <w:rFonts w:ascii="Times New Roman" w:hAnsi="Times New Roman"/>
          <w:i/>
          <w:sz w:val="28"/>
          <w:szCs w:val="28"/>
        </w:rPr>
        <w:tab/>
      </w:r>
      <w:r>
        <w:rPr>
          <w:rFonts w:ascii="Times New Roman" w:hAnsi="Times New Roman"/>
          <w:i/>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03B2D" w:rsidRDefault="00903B2D" w:rsidP="00903B2D">
      <w:pPr>
        <w:pStyle w:val="af8"/>
        <w:jc w:val="center"/>
        <w:rPr>
          <w:rFonts w:ascii="Times New Roman" w:eastAsia="Times New Roman" w:hAnsi="Times New Roman"/>
          <w:b/>
          <w:sz w:val="28"/>
          <w:szCs w:val="28"/>
          <w:lang w:eastAsia="ru-RU"/>
        </w:rPr>
      </w:pPr>
    </w:p>
    <w:p w:rsidR="00903B2D" w:rsidRDefault="00903B2D" w:rsidP="00903B2D">
      <w:pPr>
        <w:pStyle w:val="af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«Я и моя страна»</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патриотических чувств и толерантности отношения к людям других национальностей)</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Создавать условия для формирования нравственной основы патриотизма как общечеловеческой ценности (любви к своей семье, детскому саду, родному краю, селу, городу, Дагестану, России, планете Земля): горец – защитник своей семьи, села, родины.</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Формировать гражданскую идентичность: я – махачкалинец, я – дагестанец, я – россиянин.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Знать и уважительно, с гордостью относиться к государственной символике страны, республики, города (флагу, гербу, гимну).</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lastRenderedPageBreak/>
        <w:t xml:space="preserve">Объяснять значение позитивного общения, сотрудничества с людьми разных стран и этносов. </w:t>
      </w:r>
    </w:p>
    <w:p w:rsidR="00903B2D" w:rsidRDefault="00903B2D" w:rsidP="00903B2D">
      <w:pPr>
        <w:pStyle w:val="af8"/>
        <w:jc w:val="center"/>
        <w:rPr>
          <w:rFonts w:ascii="Times New Roman" w:hAnsi="Times New Roman"/>
          <w:b/>
          <w:sz w:val="28"/>
          <w:szCs w:val="28"/>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«Я учусь трудиться»</w:t>
      </w:r>
    </w:p>
    <w:p w:rsidR="00903B2D" w:rsidRDefault="00903B2D" w:rsidP="00903B2D">
      <w:pPr>
        <w:pStyle w:val="af8"/>
        <w:jc w:val="center"/>
        <w:rPr>
          <w:rFonts w:ascii="Times New Roman" w:hAnsi="Times New Roman"/>
          <w:i/>
          <w:sz w:val="28"/>
          <w:szCs w:val="28"/>
        </w:rPr>
      </w:pPr>
      <w:r>
        <w:rPr>
          <w:rFonts w:ascii="Times New Roman" w:hAnsi="Times New Roman"/>
          <w:i/>
          <w:sz w:val="28"/>
          <w:szCs w:val="28"/>
        </w:rPr>
        <w:t>(Формирование положительного отношения к труду)</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Знакомить детей с традиционными видами труда и профессиями в Дагестане – виноградаря, рыбака, чабана, овощевода, народных умельцев.</w:t>
      </w:r>
    </w:p>
    <w:p w:rsidR="00903B2D" w:rsidRDefault="00903B2D" w:rsidP="00903B2D">
      <w:pPr>
        <w:pStyle w:val="af8"/>
        <w:jc w:val="center"/>
        <w:rPr>
          <w:rFonts w:ascii="Times New Roman" w:hAnsi="Times New Roman"/>
          <w:b/>
          <w:sz w:val="28"/>
          <w:szCs w:val="28"/>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«Я и моя безопасность»</w:t>
      </w:r>
    </w:p>
    <w:p w:rsidR="00903B2D" w:rsidRDefault="00903B2D" w:rsidP="00903B2D">
      <w:pPr>
        <w:pStyle w:val="af8"/>
        <w:jc w:val="center"/>
        <w:rPr>
          <w:rFonts w:ascii="Times New Roman" w:hAnsi="Times New Roman"/>
          <w:i/>
          <w:sz w:val="28"/>
          <w:szCs w:val="28"/>
        </w:rPr>
      </w:pPr>
      <w:r>
        <w:rPr>
          <w:rFonts w:ascii="Times New Roman" w:hAnsi="Times New Roman"/>
          <w:i/>
          <w:sz w:val="28"/>
          <w:szCs w:val="28"/>
        </w:rPr>
        <w:t>(Формирование основ безопасности собственной жизнедеятельности)</w:t>
      </w:r>
    </w:p>
    <w:p w:rsidR="00903B2D" w:rsidRDefault="00903B2D" w:rsidP="00903B2D">
      <w:pPr>
        <w:pStyle w:val="af8"/>
        <w:ind w:firstLine="567"/>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Формировать основы экологической культуры и безопасного поведения в природе.</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Знакомить с правилами поведения во время различных явлений неживой природы (гроза, гром, молния, землетрясение, оползень).</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Знакомить детей с правилами оказания первой помощи при ушибах и укусах насекомых.</w:t>
      </w:r>
      <w:r>
        <w:rPr>
          <w:rFonts w:ascii="Times New Roman" w:hAnsi="Times New Roman"/>
          <w:sz w:val="28"/>
          <w:szCs w:val="28"/>
        </w:rPr>
        <w:tab/>
      </w:r>
    </w:p>
    <w:p w:rsidR="00903B2D" w:rsidRDefault="00903B2D" w:rsidP="00903B2D">
      <w:pPr>
        <w:pStyle w:val="af8"/>
        <w:ind w:firstLine="567"/>
        <w:jc w:val="both"/>
        <w:rPr>
          <w:rFonts w:ascii="Times New Roman" w:eastAsia="Times New Roman" w:hAnsi="Times New Roman"/>
          <w:sz w:val="28"/>
          <w:szCs w:val="28"/>
        </w:rPr>
      </w:pPr>
      <w:r>
        <w:rPr>
          <w:rFonts w:ascii="Times New Roman" w:hAnsi="Times New Roman"/>
          <w:sz w:val="28"/>
          <w:szCs w:val="28"/>
        </w:rPr>
        <w:t>Знакомить детей с работой службы спасения – МЧС, с номерами телефонов, по которым следует звонить в случае опасности.</w:t>
      </w:r>
    </w:p>
    <w:p w:rsidR="00903B2D" w:rsidRDefault="00903B2D" w:rsidP="00903B2D">
      <w:pPr>
        <w:spacing w:after="0" w:line="240" w:lineRule="auto"/>
        <w:contextualSpacing/>
        <w:rPr>
          <w:rFonts w:ascii="Times New Roman" w:hAnsi="Times New Roman"/>
          <w:b/>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Подготовительная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6 до 7 лет)</w:t>
      </w:r>
    </w:p>
    <w:p w:rsidR="00903B2D" w:rsidRDefault="00903B2D" w:rsidP="00903B2D">
      <w:pPr>
        <w:spacing w:after="0" w:line="240" w:lineRule="auto"/>
        <w:ind w:firstLine="709"/>
        <w:contextualSpacing/>
        <w:jc w:val="center"/>
        <w:rPr>
          <w:rFonts w:ascii="Times New Roman" w:hAnsi="Times New Roman"/>
          <w:b/>
          <w:sz w:val="28"/>
          <w:szCs w:val="28"/>
        </w:rPr>
      </w:pPr>
    </w:p>
    <w:p w:rsidR="00903B2D" w:rsidRDefault="00903B2D" w:rsidP="00903B2D">
      <w:pPr>
        <w:pStyle w:val="af8"/>
        <w:ind w:firstLine="426"/>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Закрепление понятий о гендерной, семейной принадлежности с учетом особенностей и традиций народов Дагестана.</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Формирование  толерантного отношения к людям других  национальностей и народностей.</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Формирование любви к Дагестану как малой родине и России–многонациональной Родине.</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t>Формирование первичных представлений о труде взрослых земляков, их роли в обществе и жизни каждого человека.</w:t>
      </w:r>
    </w:p>
    <w:p w:rsidR="00903B2D" w:rsidRDefault="00903B2D" w:rsidP="00AE6460">
      <w:pPr>
        <w:pStyle w:val="af8"/>
        <w:numPr>
          <w:ilvl w:val="0"/>
          <w:numId w:val="16"/>
        </w:numPr>
        <w:jc w:val="both"/>
        <w:rPr>
          <w:rFonts w:ascii="Times New Roman" w:eastAsia="Times New Roman" w:hAnsi="Times New Roman"/>
          <w:sz w:val="28"/>
          <w:lang w:eastAsia="ru-RU"/>
        </w:rPr>
      </w:pPr>
      <w:r>
        <w:rPr>
          <w:rFonts w:ascii="Times New Roman" w:eastAsia="Times New Roman" w:hAnsi="Times New Roman"/>
          <w:sz w:val="28"/>
          <w:lang w:eastAsia="ru-RU"/>
        </w:rPr>
        <w:lastRenderedPageBreak/>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903B2D" w:rsidRDefault="00903B2D" w:rsidP="00903B2D">
      <w:pPr>
        <w:pStyle w:val="af8"/>
        <w:ind w:firstLine="426"/>
        <w:jc w:val="both"/>
        <w:rPr>
          <w:rFonts w:ascii="Times New Roman" w:hAnsi="Times New Roman"/>
          <w:sz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«Играя, познаю мир»</w:t>
      </w:r>
    </w:p>
    <w:p w:rsidR="00903B2D" w:rsidRDefault="00903B2D" w:rsidP="00903B2D">
      <w:pPr>
        <w:pStyle w:val="af8"/>
        <w:jc w:val="center"/>
        <w:rPr>
          <w:rFonts w:ascii="Times New Roman" w:hAnsi="Times New Roman"/>
          <w:sz w:val="28"/>
        </w:rPr>
      </w:pPr>
      <w:r>
        <w:rPr>
          <w:rFonts w:ascii="Times New Roman" w:hAnsi="Times New Roman"/>
          <w:i/>
          <w:sz w:val="28"/>
        </w:rPr>
        <w:t>(Социализация ребенка в игровой деятельности</w:t>
      </w:r>
    </w:p>
    <w:p w:rsidR="00903B2D" w:rsidRDefault="00903B2D" w:rsidP="00903B2D">
      <w:pPr>
        <w:pStyle w:val="af8"/>
        <w:ind w:firstLine="567"/>
        <w:jc w:val="both"/>
        <w:rPr>
          <w:rFonts w:ascii="Times New Roman" w:eastAsia="Times New Roman" w:hAnsi="Times New Roman"/>
          <w:sz w:val="28"/>
          <w:lang w:eastAsia="ru-RU"/>
        </w:rPr>
      </w:pPr>
    </w:p>
    <w:p w:rsidR="00903B2D" w:rsidRDefault="00903B2D" w:rsidP="00903B2D">
      <w:pPr>
        <w:pStyle w:val="af8"/>
        <w:ind w:firstLine="567"/>
        <w:jc w:val="both"/>
        <w:rPr>
          <w:rFonts w:ascii="Times New Roman" w:eastAsia="Times New Roman" w:hAnsi="Times New Roman"/>
          <w:sz w:val="28"/>
          <w:lang w:eastAsia="ru-RU"/>
        </w:rPr>
      </w:pPr>
      <w:r>
        <w:rPr>
          <w:rFonts w:ascii="Times New Roman" w:eastAsia="Times New Roman" w:hAnsi="Times New Roman"/>
          <w:sz w:val="28"/>
          <w:lang w:eastAsia="ru-RU"/>
        </w:rP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«Футболисты Анжи» и др.</w:t>
      </w:r>
    </w:p>
    <w:p w:rsidR="00903B2D" w:rsidRDefault="00903B2D" w:rsidP="00903B2D">
      <w:pPr>
        <w:pStyle w:val="af8"/>
        <w:ind w:firstLine="567"/>
        <w:jc w:val="both"/>
        <w:rPr>
          <w:rFonts w:ascii="Times New Roman" w:hAnsi="Times New Roman"/>
          <w:sz w:val="28"/>
          <w:lang w:eastAsia="ru-RU"/>
        </w:rPr>
      </w:pPr>
      <w:r>
        <w:rPr>
          <w:rFonts w:ascii="Times New Roman" w:eastAsia="Times New Roman" w:hAnsi="Times New Roman"/>
          <w:sz w:val="28"/>
          <w:lang w:eastAsia="ru-RU"/>
        </w:rPr>
        <w:t>Способствовать развитию творческой инициативы и способностей в театрализованных играх по мотивам дагестанских народных сказок, рассказов, стихов-перекличек, произведений дагестанских авторов («Друзья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 и др.).</w:t>
      </w:r>
    </w:p>
    <w:p w:rsidR="00903B2D" w:rsidRDefault="00903B2D" w:rsidP="00903B2D">
      <w:pPr>
        <w:pStyle w:val="af8"/>
        <w:ind w:firstLine="567"/>
        <w:jc w:val="both"/>
        <w:rPr>
          <w:rFonts w:ascii="Times New Roman" w:eastAsia="Times New Roman" w:hAnsi="Times New Roman"/>
          <w:sz w:val="28"/>
          <w:lang w:eastAsia="ru-RU"/>
        </w:rPr>
      </w:pPr>
      <w:r>
        <w:rPr>
          <w:rFonts w:ascii="Times New Roman" w:eastAsia="Times New Roman" w:hAnsi="Times New Roman"/>
          <w:sz w:val="28"/>
          <w:lang w:eastAsia="ru-RU"/>
        </w:rPr>
        <w:t>Развивать коммуникативные умения в разыгрывании  дагестанских народных сказок, рассказов, стихов-перекличек, произведений дагестанских авторов.  Поддерживать проявления коллективных словесных игр, используя стихи, песни, отражающие местный национальный колорит, быт, природу того города,  района, села  Дагестана, где живут дети.</w:t>
      </w:r>
    </w:p>
    <w:p w:rsidR="00903B2D" w:rsidRDefault="00903B2D" w:rsidP="00903B2D">
      <w:pPr>
        <w:pStyle w:val="af8"/>
        <w:jc w:val="center"/>
        <w:rPr>
          <w:rFonts w:ascii="Times New Roman" w:hAnsi="Times New Roman"/>
          <w:b/>
          <w:sz w:val="28"/>
          <w:szCs w:val="28"/>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«Традиции и обычаи моего народа»</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Pr>
          <w:rFonts w:ascii="Times New Roman" w:hAnsi="Times New Roman"/>
          <w:i/>
          <w:sz w:val="28"/>
          <w:szCs w:val="28"/>
        </w:rPr>
        <w:t>(Махача Дахадаева, Шамиля, Мусы Манарова, Магомеда Гаджиева, Расула Гамзатова и др.). Каждое имя имеет свое значение (Саид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и другие).</w:t>
      </w:r>
      <w:r>
        <w:rPr>
          <w:rFonts w:ascii="Times New Roman" w:hAnsi="Times New Roman"/>
          <w:i/>
          <w:sz w:val="28"/>
          <w:szCs w:val="28"/>
        </w:rPr>
        <w:tab/>
      </w:r>
      <w:r>
        <w:rPr>
          <w:rFonts w:ascii="Times New Roman" w:hAnsi="Times New Roman"/>
          <w:sz w:val="28"/>
          <w:szCs w:val="28"/>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903B2D" w:rsidRDefault="00903B2D" w:rsidP="00903B2D">
      <w:pPr>
        <w:pStyle w:val="af8"/>
        <w:ind w:firstLine="567"/>
        <w:jc w:val="both"/>
        <w:rPr>
          <w:rFonts w:ascii="Times New Roman" w:hAnsi="Times New Roman"/>
          <w:bCs/>
          <w:i/>
          <w:iCs/>
          <w:sz w:val="28"/>
          <w:szCs w:val="28"/>
        </w:rPr>
      </w:pPr>
      <w:r>
        <w:rPr>
          <w:rFonts w:ascii="Times New Roman" w:hAnsi="Times New Roman"/>
          <w:sz w:val="28"/>
          <w:szCs w:val="28"/>
        </w:rPr>
        <w:t xml:space="preserve">Углублять представления детей о народных праздниках, в том числе и обрядовых </w:t>
      </w:r>
      <w:r>
        <w:rPr>
          <w:rFonts w:ascii="Times New Roman" w:hAnsi="Times New Roman"/>
          <w:i/>
          <w:sz w:val="28"/>
          <w:szCs w:val="28"/>
        </w:rPr>
        <w:t xml:space="preserve">(Вызов дождя (Пешапай), Первый шаг малыша, Праздник первой борозды, Навруз-байрам, Наречение именем, Праздник цветов, День </w:t>
      </w:r>
      <w:r>
        <w:rPr>
          <w:rFonts w:ascii="Times New Roman" w:hAnsi="Times New Roman"/>
          <w:bCs/>
          <w:i/>
          <w:iCs/>
          <w:sz w:val="28"/>
          <w:szCs w:val="28"/>
        </w:rPr>
        <w:t xml:space="preserve">черешни) </w:t>
      </w:r>
      <w:r>
        <w:rPr>
          <w:rFonts w:ascii="Times New Roman" w:hAnsi="Times New Roman"/>
          <w:bCs/>
          <w:iCs/>
          <w:sz w:val="28"/>
          <w:szCs w:val="28"/>
        </w:rPr>
        <w:t>и современных</w:t>
      </w:r>
      <w:r>
        <w:rPr>
          <w:rFonts w:ascii="Times New Roman" w:hAnsi="Times New Roman"/>
          <w:bCs/>
          <w:i/>
          <w:iCs/>
          <w:sz w:val="28"/>
          <w:szCs w:val="28"/>
        </w:rPr>
        <w:t xml:space="preserve"> (</w:t>
      </w:r>
      <w:r>
        <w:rPr>
          <w:rFonts w:ascii="Times New Roman" w:hAnsi="Times New Roman"/>
          <w:bCs/>
          <w:i/>
          <w:sz w:val="28"/>
          <w:szCs w:val="28"/>
        </w:rPr>
        <w:t xml:space="preserve">Праздник белых журавлей, </w:t>
      </w:r>
      <w:r>
        <w:rPr>
          <w:rFonts w:ascii="Times New Roman" w:hAnsi="Times New Roman"/>
          <w:bCs/>
          <w:i/>
          <w:iCs/>
          <w:sz w:val="28"/>
          <w:szCs w:val="28"/>
        </w:rPr>
        <w:t>День чабана).</w:t>
      </w:r>
      <w:r>
        <w:rPr>
          <w:rFonts w:ascii="Times New Roman" w:hAnsi="Times New Roman"/>
          <w:bCs/>
          <w:i/>
          <w:iCs/>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Формировать гражданскую идентичность: я – россиянин, я – дагестанец, я –  махачкалинец. Знать и уважительно, с гордостью относиться к государственной символике страны, республики, города (флаг, герб, гимн).</w:t>
      </w:r>
    </w:p>
    <w:p w:rsidR="00903B2D" w:rsidRDefault="00903B2D" w:rsidP="00903B2D">
      <w:pPr>
        <w:pStyle w:val="af8"/>
        <w:jc w:val="both"/>
        <w:rPr>
          <w:rFonts w:ascii="Times New Roman" w:hAnsi="Times New Roman"/>
          <w:sz w:val="28"/>
          <w:szCs w:val="28"/>
        </w:rPr>
      </w:pPr>
    </w:p>
    <w:p w:rsidR="00903B2D" w:rsidRDefault="00903B2D" w:rsidP="00903B2D">
      <w:pPr>
        <w:pStyle w:val="af8"/>
        <w:jc w:val="center"/>
        <w:rPr>
          <w:rFonts w:ascii="Times New Roman" w:hAnsi="Times New Roman"/>
          <w:b/>
          <w:sz w:val="28"/>
          <w:szCs w:val="28"/>
        </w:rPr>
      </w:pPr>
      <w:r>
        <w:rPr>
          <w:rFonts w:ascii="Times New Roman" w:eastAsia="Times New Roman" w:hAnsi="Times New Roman"/>
          <w:b/>
          <w:sz w:val="28"/>
          <w:szCs w:val="28"/>
          <w:lang w:eastAsia="ru-RU"/>
        </w:rPr>
        <w:t>Раздел «Я, семья и мой народ»</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гендерной, семейной принадлежности)</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Воспитывать любовь и уважение к родителям. (</w:t>
      </w:r>
      <w:r>
        <w:rPr>
          <w:rFonts w:ascii="Times New Roman" w:hAnsi="Times New Roman"/>
          <w:i/>
          <w:sz w:val="28"/>
          <w:szCs w:val="28"/>
        </w:rPr>
        <w:t>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Формировать понятие о том, что дагестанское слово </w:t>
      </w:r>
      <w:r>
        <w:rPr>
          <w:rFonts w:ascii="Times New Roman" w:hAnsi="Times New Roman"/>
          <w:i/>
          <w:sz w:val="28"/>
          <w:szCs w:val="28"/>
        </w:rPr>
        <w:t xml:space="preserve">«семья» (у аварцев – «хъизан», у даргинцев – «кульпат», у кумыков – «хизан», у лезгин – «кифлет», у лакцев – «кулпат», у табасаранцев – «кифлет») </w:t>
      </w:r>
      <w:r>
        <w:rPr>
          <w:rFonts w:ascii="Times New Roman" w:hAnsi="Times New Roman"/>
          <w:sz w:val="28"/>
          <w:szCs w:val="28"/>
        </w:rPr>
        <w:t>тесно связывает людей одной крови.</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ab/>
        <w:t xml:space="preserve">Закреплять знания о том, что мальчик в будущем – это </w:t>
      </w:r>
      <w:r>
        <w:rPr>
          <w:rFonts w:ascii="Times New Roman" w:hAnsi="Times New Roman"/>
          <w:i/>
          <w:iCs/>
          <w:sz w:val="28"/>
          <w:szCs w:val="28"/>
        </w:rPr>
        <w:t>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903B2D" w:rsidRDefault="00903B2D" w:rsidP="00903B2D">
      <w:pPr>
        <w:pStyle w:val="af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«Я и моя страна»</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патриотических чувств  и  толерантного отношения</w:t>
      </w:r>
    </w:p>
    <w:p w:rsidR="00903B2D" w:rsidRDefault="00903B2D" w:rsidP="00903B2D">
      <w:pPr>
        <w:pStyle w:val="af8"/>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 людям других  национальностей)</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(флаг, герб, гимн).</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(Чеченская Республика, Северная Осетия –Алания, Азербайджан и др.).</w:t>
      </w:r>
    </w:p>
    <w:p w:rsidR="00903B2D" w:rsidRDefault="00903B2D" w:rsidP="00903B2D">
      <w:pPr>
        <w:pStyle w:val="af8"/>
        <w:jc w:val="center"/>
        <w:rPr>
          <w:rFonts w:ascii="Times New Roman" w:hAnsi="Times New Roman"/>
          <w:b/>
          <w:sz w:val="28"/>
          <w:szCs w:val="28"/>
        </w:rPr>
      </w:pP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«Я учусь трудиться»</w:t>
      </w:r>
    </w:p>
    <w:p w:rsidR="00903B2D" w:rsidRDefault="00903B2D" w:rsidP="00903B2D">
      <w:pPr>
        <w:pStyle w:val="af8"/>
        <w:jc w:val="center"/>
        <w:rPr>
          <w:rFonts w:ascii="Times New Roman" w:hAnsi="Times New Roman"/>
          <w:i/>
          <w:sz w:val="28"/>
          <w:szCs w:val="28"/>
        </w:rPr>
      </w:pPr>
      <w:r>
        <w:rPr>
          <w:rFonts w:ascii="Times New Roman" w:hAnsi="Times New Roman"/>
          <w:i/>
          <w:sz w:val="28"/>
          <w:szCs w:val="28"/>
        </w:rPr>
        <w:t>(Формирование положительного отношения к труду)</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Расширять представления детей о народных умельцах декоративно-прикладного искусства (балхарские, унцукульские, гоцатлинские, кубачинские мастера, ковровщицы).</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Разделять радость успеха близких при получении ими наград и поощрений. Информировать детей о достижениях жителей родного края, села,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903B2D" w:rsidRDefault="00903B2D" w:rsidP="00903B2D">
      <w:pPr>
        <w:pStyle w:val="af8"/>
        <w:jc w:val="center"/>
        <w:rPr>
          <w:rFonts w:ascii="Times New Roman" w:hAnsi="Times New Roman"/>
          <w:b/>
          <w:sz w:val="28"/>
          <w:szCs w:val="28"/>
        </w:rPr>
      </w:pPr>
      <w:r>
        <w:rPr>
          <w:rFonts w:ascii="Times New Roman" w:hAnsi="Times New Roman"/>
          <w:b/>
          <w:sz w:val="28"/>
          <w:szCs w:val="28"/>
        </w:rPr>
        <w:t>Раздел «Я и моя безопасность»</w:t>
      </w:r>
    </w:p>
    <w:p w:rsidR="00903B2D" w:rsidRDefault="00903B2D" w:rsidP="00903B2D">
      <w:pPr>
        <w:pStyle w:val="af8"/>
        <w:jc w:val="center"/>
        <w:rPr>
          <w:rFonts w:ascii="Times New Roman" w:hAnsi="Times New Roman"/>
          <w:i/>
          <w:sz w:val="28"/>
          <w:szCs w:val="28"/>
        </w:rPr>
      </w:pPr>
      <w:r>
        <w:rPr>
          <w:rFonts w:ascii="Times New Roman" w:hAnsi="Times New Roman"/>
          <w:i/>
          <w:sz w:val="28"/>
          <w:szCs w:val="28"/>
        </w:rPr>
        <w:t>(Формирование основ безопасности собственной жизнедеятельности)</w:t>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ab/>
        <w:t>Продолжать знакомить детей с правилами поведения на природе (в лесу, горах, степи, на море, вблизи горных рек).</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Воспитывать культуру поведения на улице, в общественных местах и местах большого скопления людей (пляж, рынок, стадион и др.).</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color w:val="FFFFFF"/>
          <w:sz w:val="28"/>
          <w:szCs w:val="28"/>
        </w:rPr>
      </w:pPr>
    </w:p>
    <w:p w:rsidR="00903B2D" w:rsidRDefault="00903B2D" w:rsidP="00903B2D">
      <w:pPr>
        <w:pStyle w:val="af8"/>
        <w:shd w:val="clear" w:color="auto" w:fill="BFBFBF"/>
        <w:ind w:firstLine="142"/>
        <w:jc w:val="center"/>
        <w:rPr>
          <w:rFonts w:ascii="Times New Roman" w:hAnsi="Times New Roman"/>
          <w:b/>
          <w:color w:val="FFFFFF"/>
          <w:sz w:val="28"/>
        </w:rPr>
      </w:pPr>
      <w:r>
        <w:rPr>
          <w:rFonts w:ascii="Times New Roman" w:hAnsi="Times New Roman"/>
          <w:b/>
          <w:color w:val="FFFFFF"/>
          <w:sz w:val="28"/>
        </w:rPr>
        <w:t>Образовательная область</w:t>
      </w:r>
    </w:p>
    <w:p w:rsidR="00903B2D" w:rsidRDefault="00903B2D" w:rsidP="00903B2D">
      <w:pPr>
        <w:pStyle w:val="af8"/>
        <w:shd w:val="clear" w:color="auto" w:fill="BFBFBF"/>
        <w:ind w:firstLine="142"/>
        <w:jc w:val="center"/>
        <w:rPr>
          <w:rFonts w:ascii="Times New Roman" w:hAnsi="Times New Roman"/>
          <w:color w:val="FFFFFF"/>
          <w:sz w:val="28"/>
        </w:rPr>
      </w:pPr>
      <w:r>
        <w:rPr>
          <w:rFonts w:ascii="Times New Roman" w:hAnsi="Times New Roman"/>
          <w:b/>
          <w:color w:val="FFFFFF"/>
          <w:sz w:val="28"/>
        </w:rPr>
        <w:t>«ПОЗНАВАТЕЛЬНОЕ РАЗВИТИЕ»</w:t>
      </w:r>
    </w:p>
    <w:p w:rsidR="00903B2D" w:rsidRDefault="00903B2D" w:rsidP="00903B2D">
      <w:pPr>
        <w:pStyle w:val="af8"/>
        <w:ind w:firstLine="567"/>
        <w:jc w:val="both"/>
        <w:rPr>
          <w:rFonts w:ascii="Times New Roman" w:hAnsi="Times New Roman"/>
          <w:color w:val="FFFFFF"/>
          <w:sz w:val="28"/>
        </w:rPr>
      </w:pPr>
    </w:p>
    <w:p w:rsidR="00903B2D" w:rsidRDefault="00903B2D" w:rsidP="00903B2D">
      <w:pPr>
        <w:pStyle w:val="af8"/>
        <w:ind w:firstLine="567"/>
        <w:jc w:val="both"/>
        <w:rPr>
          <w:rFonts w:ascii="Times New Roman" w:hAnsi="Times New Roman"/>
          <w:i/>
          <w:sz w:val="28"/>
        </w:rPr>
      </w:pPr>
      <w:r>
        <w:rPr>
          <w:rFonts w:ascii="Times New Roman" w:hAnsi="Times New Roman"/>
          <w:sz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 пункт 2.6).</w:t>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r>
        <w:rPr>
          <w:rFonts w:ascii="Times New Roman" w:hAnsi="Times New Roman"/>
          <w:i/>
          <w:sz w:val="28"/>
        </w:rPr>
        <w:tab/>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br w:type="page"/>
      </w:r>
      <w:r>
        <w:rPr>
          <w:rFonts w:ascii="Times New Roman" w:hAnsi="Times New Roman"/>
          <w:b/>
          <w:color w:val="0000FF"/>
          <w:sz w:val="28"/>
        </w:rPr>
        <w:lastRenderedPageBreak/>
        <w:t>Младшая группа</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(от 3 до 4 лет)</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Формирование элементарных представлений детей о себе как о члене семьи, о доме, где он живет.</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Приобщение детей к культуре народов Дагестана (дидактические игры,     народные игрушки, предметы быта и др.).</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 xml:space="preserve">Развитие познавательной деятельности и обогащение сенсорного опыта детей через культуру народов Дагестана. </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Формирование элементарных представлений о родном городе (селе):  название, основные достопримечательности.</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Приобщение дошкольников к праздничной культуре родного города (села). Вызывание положительных эмоций детей, чувство восхищения своим городом (селом).</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 xml:space="preserve">Развитие познавательного интереса ребенка к объектам живой и неживой природы, к сезонным явлениям природы родного края. </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Развитие умений обобщать, анализировать и делать элементарные выводы о взаимоотношениях живой и неживой природы родного края.</w:t>
      </w:r>
    </w:p>
    <w:p w:rsidR="00903B2D" w:rsidRDefault="00903B2D" w:rsidP="00AE6460">
      <w:pPr>
        <w:pStyle w:val="af8"/>
        <w:numPr>
          <w:ilvl w:val="0"/>
          <w:numId w:val="17"/>
        </w:numPr>
        <w:jc w:val="both"/>
        <w:rPr>
          <w:rFonts w:ascii="Times New Roman" w:hAnsi="Times New Roman"/>
          <w:sz w:val="28"/>
        </w:rPr>
      </w:pPr>
      <w:r>
        <w:rPr>
          <w:rFonts w:ascii="Times New Roman" w:hAnsi="Times New Roman"/>
          <w:sz w:val="28"/>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903B2D" w:rsidRDefault="00903B2D" w:rsidP="00903B2D">
      <w:pPr>
        <w:tabs>
          <w:tab w:val="left" w:pos="0"/>
          <w:tab w:val="left" w:pos="851"/>
        </w:tabs>
        <w:spacing w:after="0" w:line="240" w:lineRule="auto"/>
        <w:jc w:val="center"/>
        <w:rPr>
          <w:rFonts w:ascii="Times New Roman" w:hAnsi="Times New Roman"/>
          <w:b/>
          <w:sz w:val="28"/>
          <w:szCs w:val="28"/>
        </w:rPr>
      </w:pPr>
    </w:p>
    <w:p w:rsidR="00903B2D" w:rsidRDefault="00903B2D" w:rsidP="00903B2D">
      <w:pPr>
        <w:tabs>
          <w:tab w:val="left" w:pos="0"/>
          <w:tab w:val="left" w:pos="851"/>
        </w:tabs>
        <w:spacing w:after="0" w:line="240" w:lineRule="auto"/>
        <w:jc w:val="center"/>
        <w:rPr>
          <w:rFonts w:ascii="Times New Roman" w:hAnsi="Times New Roman"/>
          <w:sz w:val="28"/>
          <w:szCs w:val="28"/>
        </w:rPr>
      </w:pPr>
      <w:r>
        <w:rPr>
          <w:rFonts w:ascii="Times New Roman" w:hAnsi="Times New Roman"/>
          <w:b/>
          <w:sz w:val="28"/>
          <w:szCs w:val="28"/>
        </w:rPr>
        <w:t>Раздел «Человек и дом»</w:t>
      </w:r>
    </w:p>
    <w:p w:rsidR="00903B2D" w:rsidRDefault="00903B2D" w:rsidP="00903B2D">
      <w:pPr>
        <w:tabs>
          <w:tab w:val="left" w:pos="0"/>
          <w:tab w:val="left" w:pos="851"/>
        </w:tabs>
        <w:spacing w:after="0" w:line="240" w:lineRule="auto"/>
        <w:contextualSpacing/>
        <w:jc w:val="center"/>
        <w:rPr>
          <w:rFonts w:ascii="Times New Roman" w:eastAsia="Times New Roman" w:hAnsi="Times New Roman"/>
          <w:sz w:val="28"/>
          <w:szCs w:val="28"/>
          <w:lang w:eastAsia="ru-RU"/>
        </w:rPr>
      </w:pPr>
      <w:r>
        <w:rPr>
          <w:rFonts w:ascii="Times New Roman" w:hAnsi="Times New Roman"/>
          <w:b/>
          <w:sz w:val="28"/>
          <w:szCs w:val="28"/>
        </w:rPr>
        <w:t>Я, моя семья, мой дом</w:t>
      </w:r>
    </w:p>
    <w:p w:rsidR="00903B2D" w:rsidRDefault="00903B2D" w:rsidP="00903B2D">
      <w:pPr>
        <w:spacing w:after="0" w:line="240" w:lineRule="auto"/>
        <w:ind w:firstLine="709"/>
        <w:contextualSpacing/>
        <w:jc w:val="both"/>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 Осваивать умения находить общее и отличительное во внешнем виде взрослых и детей разного возраста. Закреплять имена родных и их семейный статус. 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 Развивать умение узнавать свой дом, квартиру, в которой живет ребенок.</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Приобщать детей к празднованию семейных праздников: «Укладывание малыша в люльку», «Первый шаг малыша». Совместно с детьми исполнять колыбельные народные песни. 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b/>
          <w:sz w:val="28"/>
          <w:szCs w:val="28"/>
        </w:rPr>
        <w:t>Человек в истории</w:t>
      </w:r>
    </w:p>
    <w:p w:rsidR="00903B2D" w:rsidRDefault="00903B2D" w:rsidP="00903B2D">
      <w:pPr>
        <w:spacing w:after="0" w:line="240" w:lineRule="auto"/>
        <w:ind w:firstLine="567"/>
        <w:contextualSpacing/>
        <w:jc w:val="both"/>
        <w:rPr>
          <w:rFonts w:ascii="Times New Roman" w:hAnsi="Times New Roman"/>
          <w:sz w:val="28"/>
          <w:szCs w:val="28"/>
          <w:shd w:val="clear" w:color="auto" w:fill="FFFFFF"/>
        </w:rPr>
      </w:pPr>
      <w:r>
        <w:rPr>
          <w:rFonts w:ascii="Times New Roman" w:hAnsi="Times New Roman"/>
          <w:sz w:val="28"/>
          <w:szCs w:val="28"/>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(сакля). Узнавать предметы быта: кувшин, тарелка, палас, коврик, люлька. Формировать умение </w:t>
      </w:r>
      <w:r>
        <w:rPr>
          <w:rFonts w:ascii="Times New Roman" w:hAnsi="Times New Roman"/>
          <w:sz w:val="28"/>
          <w:szCs w:val="28"/>
        </w:rPr>
        <w:lastRenderedPageBreak/>
        <w:t>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Содействовать использованию ранее полученных впечатлений и знаний о предметах рукотворного мира (кувшин, коврик, люлька и др.) в различных видах детской деятельности: игровой, продуктивной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Культура и традиции</w:t>
      </w:r>
    </w:p>
    <w:p w:rsidR="00903B2D" w:rsidRDefault="00903B2D" w:rsidP="00903B2D">
      <w:pPr>
        <w:tabs>
          <w:tab w:val="left" w:pos="851"/>
        </w:tabs>
        <w:spacing w:after="0" w:line="240" w:lineRule="auto"/>
        <w:ind w:firstLine="567"/>
        <w:contextualSpacing/>
        <w:jc w:val="both"/>
        <w:rPr>
          <w:rFonts w:ascii="Times New Roman" w:hAnsi="Times New Roman"/>
          <w:bCs/>
          <w:sz w:val="28"/>
          <w:szCs w:val="28"/>
        </w:rPr>
      </w:pPr>
      <w:r>
        <w:rPr>
          <w:rFonts w:ascii="Times New Roman" w:hAnsi="Times New Roman"/>
          <w:bCs/>
          <w:iCs/>
          <w:sz w:val="28"/>
          <w:szCs w:val="28"/>
        </w:rPr>
        <w:t>Формировать навыки культуры общения</w:t>
      </w:r>
      <w:r>
        <w:rPr>
          <w:rFonts w:ascii="Times New Roman" w:hAnsi="Times New Roman"/>
          <w:sz w:val="28"/>
          <w:szCs w:val="28"/>
        </w:rPr>
        <w:t>, характерные для дагестанского народа: научить называть взрослых по имени и отчеству, обращаться на «Вы», здороваться (салам-алейкум), прощаться, благодарить (баркалла). Учить обращаться к взрослым с просьбой «помогите, пожалуйста» и к сверстникам «поиграй, пожалуйста, со мной».</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bCs/>
          <w:sz w:val="28"/>
          <w:szCs w:val="28"/>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Cs/>
          <w:sz w:val="28"/>
          <w:szCs w:val="28"/>
        </w:rPr>
        <w:t xml:space="preserve">Знакомить детей </w:t>
      </w:r>
      <w:r>
        <w:rPr>
          <w:rFonts w:ascii="Times New Roman" w:eastAsia="Times New Roman" w:hAnsi="Times New Roman"/>
          <w:sz w:val="28"/>
          <w:szCs w:val="28"/>
          <w:lang w:eastAsia="ru-RU"/>
        </w:rPr>
        <w:t>с дагестанской народной игрушкой (балхарский ослик, козлик, глиняная свистулька, тряпичная кукла).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Народные праздники</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Обеспечивать освоение первоначальных представлений о народном празднике Навруз-байрам: умение называть праздник и время года, когда проводится праздник.</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Знакомить детей с народными музыкальными инструментами как частью народной культуры (барабан, зурна, национальная гармонь). Проявлять интерес к народным музыкальным инструментам, обыгрывать с помощью воспитателя народные песенки, потешки.</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p>
    <w:p w:rsidR="00903B2D" w:rsidRDefault="00903B2D" w:rsidP="00903B2D">
      <w:pPr>
        <w:pStyle w:val="af8"/>
        <w:jc w:val="center"/>
        <w:rPr>
          <w:rFonts w:ascii="Times New Roman" w:hAnsi="Times New Roman"/>
          <w:b/>
          <w:sz w:val="28"/>
        </w:rPr>
      </w:pPr>
      <w:r>
        <w:rPr>
          <w:rFonts w:ascii="Times New Roman" w:hAnsi="Times New Roman"/>
          <w:b/>
          <w:sz w:val="28"/>
        </w:rPr>
        <w:br w:type="page"/>
      </w:r>
      <w:r>
        <w:rPr>
          <w:rFonts w:ascii="Times New Roman" w:hAnsi="Times New Roman"/>
          <w:b/>
          <w:sz w:val="28"/>
        </w:rPr>
        <w:lastRenderedPageBreak/>
        <w:t>Раздел «Человек и место проживания.</w:t>
      </w:r>
    </w:p>
    <w:p w:rsidR="00903B2D" w:rsidRDefault="00903B2D" w:rsidP="00903B2D">
      <w:pPr>
        <w:pStyle w:val="af8"/>
        <w:jc w:val="center"/>
        <w:rPr>
          <w:rFonts w:ascii="Times New Roman" w:hAnsi="Times New Roman"/>
          <w:b/>
          <w:sz w:val="28"/>
        </w:rPr>
      </w:pPr>
      <w:r>
        <w:rPr>
          <w:rFonts w:ascii="Times New Roman" w:hAnsi="Times New Roman"/>
          <w:b/>
          <w:sz w:val="28"/>
        </w:rPr>
        <w:t>Мой город (село)»</w:t>
      </w:r>
    </w:p>
    <w:p w:rsidR="00903B2D" w:rsidRDefault="00903B2D" w:rsidP="00903B2D">
      <w:pPr>
        <w:spacing w:after="0" w:line="240" w:lineRule="auto"/>
        <w:ind w:firstLine="567"/>
        <w:contextualSpacing/>
        <w:jc w:val="both"/>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Мой город (село)</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с названием населенного пункта (город, село), названиями улиц, где живет ребенок, где находится детский сад. Дать элементарные представления о родном городе (селе).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 Формировать представления о значимых объектах социальной действительности города (села),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троллейбус, машины (легковая, грузовая), маршрутное такси, поезд.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Обратить внимание детей на то, что в городе (селе) живут и трудятся горожане (сельчане) разных профессий, которые строят дома, водят машины, высаживают цветы, деревья, наводят на улицах города (села) порядок. Воспитывать любовь к родному городу (селу).</w:t>
      </w:r>
    </w:p>
    <w:p w:rsidR="00903B2D" w:rsidRDefault="00903B2D" w:rsidP="00903B2D">
      <w:pPr>
        <w:spacing w:after="0" w:line="240" w:lineRule="auto"/>
        <w:ind w:firstLine="567"/>
        <w:contextualSpacing/>
        <w:jc w:val="center"/>
        <w:rPr>
          <w:rFonts w:ascii="Times New Roman" w:hAnsi="Times New Roman"/>
          <w:sz w:val="28"/>
          <w:szCs w:val="28"/>
        </w:rPr>
      </w:pPr>
      <w:r>
        <w:rPr>
          <w:rFonts w:ascii="Times New Roman" w:hAnsi="Times New Roman"/>
          <w:b/>
          <w:sz w:val="28"/>
          <w:szCs w:val="28"/>
        </w:rPr>
        <w:t>Достопримечательности родного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представления о достопримечательностях родного города (села). Развивать чувство восхищения красотой родного города (села), гордости за него. Привлекать внимание к современным зданиям: домам, театрам, школам. </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b/>
          <w:sz w:val="28"/>
          <w:szCs w:val="28"/>
        </w:rPr>
        <w:t>Знаменательные события и традиции родного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903B2D" w:rsidRDefault="00903B2D" w:rsidP="00903B2D">
      <w:pPr>
        <w:tabs>
          <w:tab w:val="left" w:pos="0"/>
        </w:tabs>
        <w:spacing w:after="0" w:line="240" w:lineRule="auto"/>
        <w:ind w:firstLine="567"/>
        <w:contextualSpacing/>
        <w:jc w:val="center"/>
        <w:rPr>
          <w:rFonts w:ascii="Times New Roman" w:hAnsi="Times New Roman"/>
          <w:b/>
          <w:sz w:val="28"/>
          <w:szCs w:val="28"/>
        </w:rPr>
      </w:pPr>
    </w:p>
    <w:p w:rsidR="00903B2D" w:rsidRDefault="00903B2D" w:rsidP="00903B2D">
      <w:pPr>
        <w:tabs>
          <w:tab w:val="left" w:pos="0"/>
        </w:tabs>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Раздел «Человек и природа»</w:t>
      </w:r>
    </w:p>
    <w:p w:rsidR="00903B2D" w:rsidRDefault="00903B2D" w:rsidP="00903B2D">
      <w:pPr>
        <w:tabs>
          <w:tab w:val="left" w:pos="360"/>
        </w:tabs>
        <w:spacing w:after="0" w:line="240" w:lineRule="auto"/>
        <w:ind w:firstLine="567"/>
        <w:contextualSpacing/>
        <w:jc w:val="both"/>
        <w:rPr>
          <w:rFonts w:ascii="Times New Roman" w:hAnsi="Times New Roman"/>
          <w:b/>
          <w:sz w:val="28"/>
          <w:szCs w:val="28"/>
        </w:rPr>
      </w:pPr>
    </w:p>
    <w:p w:rsidR="00903B2D" w:rsidRDefault="00903B2D" w:rsidP="00903B2D">
      <w:pPr>
        <w:tabs>
          <w:tab w:val="left" w:pos="360"/>
        </w:tabs>
        <w:spacing w:after="0" w:line="240" w:lineRule="auto"/>
        <w:ind w:firstLine="567"/>
        <w:contextualSpacing/>
        <w:jc w:val="both"/>
        <w:rPr>
          <w:rFonts w:ascii="Times New Roman" w:hAnsi="Times New Roman"/>
          <w:sz w:val="28"/>
          <w:szCs w:val="28"/>
        </w:rPr>
      </w:pPr>
      <w:r>
        <w:rPr>
          <w:rFonts w:ascii="Times New Roman" w:hAnsi="Times New Roman"/>
          <w:b/>
          <w:sz w:val="28"/>
          <w:szCs w:val="28"/>
        </w:rPr>
        <w:t>Живая природа</w:t>
      </w:r>
    </w:p>
    <w:p w:rsidR="00903B2D" w:rsidRDefault="00903B2D" w:rsidP="00903B2D">
      <w:pPr>
        <w:spacing w:after="0" w:line="240" w:lineRule="auto"/>
        <w:ind w:firstLine="567"/>
        <w:contextualSpacing/>
        <w:jc w:val="both"/>
        <w:rPr>
          <w:rFonts w:ascii="Times New Roman" w:hAnsi="Times New Roman"/>
          <w:i/>
          <w:sz w:val="28"/>
          <w:szCs w:val="28"/>
          <w:highlight w:val="yellow"/>
        </w:rPr>
      </w:pPr>
      <w:r>
        <w:rPr>
          <w:rFonts w:ascii="Times New Roman" w:hAnsi="Times New Roman"/>
          <w:sz w:val="28"/>
          <w:szCs w:val="28"/>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(сорока, воробей, голубь, ворона, синица), домашней птицей (курица, петух, гусь, утка); деревьями (ива, тополь, платан); кустарниками (сирень, жасмин); цветущими травянистыми растениями (одуванчик, мак, ромашка), комнатными растениями (герань, фикус). Учить выделять общие признаки растений.  </w:t>
      </w:r>
    </w:p>
    <w:p w:rsidR="00903B2D" w:rsidRDefault="00903B2D" w:rsidP="00903B2D">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Расширять представления детей о насекомых (божья коровка, бабочка, кузнечик, стрекоза, муха, комар).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 </w:t>
      </w:r>
    </w:p>
    <w:p w:rsidR="00903B2D" w:rsidRDefault="00903B2D" w:rsidP="00903B2D">
      <w:pPr>
        <w:spacing w:after="0" w:line="240" w:lineRule="auto"/>
        <w:ind w:firstLine="567"/>
        <w:contextualSpacing/>
        <w:jc w:val="both"/>
        <w:rPr>
          <w:rFonts w:ascii="Times New Roman" w:hAnsi="Times New Roman"/>
          <w:sz w:val="28"/>
          <w:szCs w:val="28"/>
          <w:shd w:val="clear" w:color="auto" w:fill="FFFFFF"/>
        </w:rPr>
      </w:pPr>
      <w:r>
        <w:rPr>
          <w:rFonts w:ascii="Times New Roman" w:hAnsi="Times New Roman"/>
          <w:sz w:val="28"/>
          <w:szCs w:val="28"/>
        </w:rPr>
        <w:t xml:space="preserve">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каспийская минога, килька, сазан. </w:t>
      </w:r>
      <w:r>
        <w:rPr>
          <w:rFonts w:ascii="Times New Roman" w:hAnsi="Times New Roman"/>
          <w:sz w:val="28"/>
          <w:szCs w:val="28"/>
          <w:shd w:val="clear" w:color="auto" w:fill="FFFFFF"/>
        </w:rPr>
        <w:t xml:space="preserve">Формировать представления </w:t>
      </w:r>
      <w:r>
        <w:rPr>
          <w:rFonts w:ascii="Times New Roman" w:hAnsi="Times New Roman"/>
          <w:sz w:val="28"/>
          <w:szCs w:val="28"/>
        </w:rPr>
        <w:t xml:space="preserve">о рыбах, обитающих в реках: карась, щука. Дать </w:t>
      </w:r>
      <w:r>
        <w:rPr>
          <w:rFonts w:ascii="Times New Roman" w:hAnsi="Times New Roman"/>
          <w:sz w:val="28"/>
          <w:szCs w:val="28"/>
          <w:shd w:val="clear" w:color="auto" w:fill="FFFFFF"/>
        </w:rPr>
        <w:t>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Неживая природа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Знакомить с особенностями природы Дагестана (лето длинное, жаркое и солнечное, зима короткая, нехолодная).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Учить детей замечать суточные и сезонные изменения в природе и те изменения, которые происходят в связи с этим в жизни и деятельности людей. Формировать элементарные представления о труде взрослых в разное время года.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Человек во взаимодействии с природой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не пугать). Воспитывать у детей эмоционально-положительное, бережное и сочувственное отношение к объектам окружающей природы. 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p>
    <w:p w:rsidR="00903B2D" w:rsidRDefault="00903B2D" w:rsidP="00903B2D">
      <w:pPr>
        <w:spacing w:after="0" w:line="240" w:lineRule="auto"/>
        <w:ind w:firstLine="709"/>
        <w:contextualSpacing/>
        <w:jc w:val="center"/>
        <w:rPr>
          <w:rFonts w:ascii="Times New Roman" w:hAnsi="Times New Roman"/>
          <w:b/>
          <w:color w:val="0000FF"/>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Средняя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4 до 5 лет)</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8"/>
        </w:numPr>
        <w:jc w:val="both"/>
        <w:rPr>
          <w:rFonts w:ascii="Times New Roman" w:hAnsi="Times New Roman"/>
          <w:i/>
          <w:sz w:val="24"/>
          <w:szCs w:val="20"/>
        </w:rPr>
      </w:pPr>
      <w:r>
        <w:rPr>
          <w:rFonts w:ascii="Times New Roman" w:hAnsi="Times New Roman"/>
          <w:sz w:val="28"/>
        </w:rPr>
        <w:t>Формирование первоначальных представлений о себе и о родственных отношениях в семье.</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lastRenderedPageBreak/>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Формирование первоначальных представлений о родном городе (селе) и республике, о достопримечательностях, истории, знакомство с выдающимися людьми.</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Обогащение представлений детей о растительном мире родного края, (отличительные особенности, сезонные изменения).</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Формирования у детей элементарных представлений о естественных (река, лес, море) и созданных человеком (сад, огород, аквариум) экосистемах, о взаимосвязи живой и неживой природы родного края.</w:t>
      </w:r>
    </w:p>
    <w:p w:rsidR="00903B2D" w:rsidRDefault="00903B2D" w:rsidP="00AE6460">
      <w:pPr>
        <w:pStyle w:val="af8"/>
        <w:numPr>
          <w:ilvl w:val="0"/>
          <w:numId w:val="18"/>
        </w:numPr>
        <w:jc w:val="both"/>
        <w:rPr>
          <w:rFonts w:ascii="Times New Roman" w:hAnsi="Times New Roman"/>
          <w:sz w:val="28"/>
        </w:rPr>
      </w:pPr>
      <w:r>
        <w:rPr>
          <w:rFonts w:ascii="Times New Roman" w:hAnsi="Times New Roman"/>
          <w:sz w:val="28"/>
        </w:rPr>
        <w:t>Воспитание у детей бережного отношения к объектам и явлениям природы родного края.</w:t>
      </w:r>
    </w:p>
    <w:p w:rsidR="00903B2D" w:rsidRDefault="00903B2D" w:rsidP="00903B2D">
      <w:pPr>
        <w:spacing w:after="0" w:line="240" w:lineRule="auto"/>
        <w:ind w:firstLine="709"/>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«Человек и дом»</w:t>
      </w:r>
    </w:p>
    <w:p w:rsidR="00903B2D" w:rsidRDefault="00903B2D" w:rsidP="00903B2D">
      <w:pPr>
        <w:spacing w:after="0" w:line="240" w:lineRule="auto"/>
        <w:jc w:val="center"/>
        <w:rPr>
          <w:rFonts w:ascii="Times New Roman" w:eastAsia="Times New Roman" w:hAnsi="Times New Roman"/>
          <w:i/>
          <w:sz w:val="20"/>
          <w:szCs w:val="20"/>
          <w:lang w:eastAsia="ru-RU"/>
        </w:rPr>
      </w:pPr>
      <w:r>
        <w:rPr>
          <w:rFonts w:ascii="Times New Roman" w:hAnsi="Times New Roman"/>
          <w:b/>
          <w:sz w:val="28"/>
          <w:szCs w:val="28"/>
        </w:rPr>
        <w:t>Я моя семья, мой дом, семейные традиции</w:t>
      </w:r>
    </w:p>
    <w:p w:rsidR="00903B2D" w:rsidRDefault="00903B2D" w:rsidP="00903B2D">
      <w:pPr>
        <w:spacing w:after="0" w:line="240" w:lineRule="auto"/>
        <w:ind w:firstLine="709"/>
        <w:contextualSpacing/>
        <w:jc w:val="both"/>
        <w:rPr>
          <w:rFonts w:ascii="Times New Roman" w:eastAsia="Times New Roman" w:hAnsi="Times New Roman"/>
          <w:sz w:val="28"/>
          <w:szCs w:val="28"/>
          <w:lang w:eastAsia="ru-RU"/>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eastAsia="Times New Roman" w:hAnsi="Times New Roman"/>
          <w:sz w:val="28"/>
          <w:szCs w:val="28"/>
          <w:lang w:eastAsia="ru-RU"/>
        </w:rPr>
        <w:t xml:space="preserve">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Поощрять стремление ребенка к познанию родственных связей, проявлению привязанности, любви и симпатии к родным и близким людям.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Помочь установить связь между целью и видами труда. </w:t>
      </w:r>
    </w:p>
    <w:p w:rsidR="00903B2D" w:rsidRDefault="00903B2D" w:rsidP="00903B2D">
      <w:pPr>
        <w:tabs>
          <w:tab w:val="left" w:pos="851"/>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Дать первоначальные представления о традиционной пище в дагестанской семье.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Продолжать приобщать детей к посильному участию и подготовке семейных праздников: Укладывание малыша в люльку, Первый шаг малыша, Навруз-байрам и других, проведению обряда «Наречение именем».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b/>
          <w:sz w:val="28"/>
          <w:szCs w:val="28"/>
        </w:rPr>
        <w:t>Человек в истории</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 xml:space="preserve">Развивать представления об устройстве человеческого жилья (в городе, селе). Познакомить детей с понятием «аул», «горец», «горянка», «джигит». Формировать представление о годекане, как о месте, где собирается мужская часть села для обсуждения новостей, решения проблемных ситуаций, касающихся жителей села. Продолжать знакомить детей с устройством сакли. Познакомить детей с материалом, из которого строили дома в старину (саман, камень, балки).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представление детей о предметах домашнего обихода: 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представление об очаге как о символе, олицетворяющем семейное единство (дом – семья).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 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Раскрыть зависимость особенностей одежды человека от сезонных изменений. Верхняя одежда (бурка) защищала горца от дождя, холода и ветра.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lastRenderedPageBreak/>
        <w:t>Народные праздники</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Развивать интерес к познавательным развлечениям, знакомящим с традициями и обычаями дагестанского народа, истоками народной культуры. </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Продолжать </w:t>
      </w:r>
      <w:r>
        <w:rPr>
          <w:rFonts w:ascii="Times New Roman" w:eastAsia="Times New Roman" w:hAnsi="Times New Roman"/>
          <w:sz w:val="28"/>
          <w:szCs w:val="28"/>
          <w:lang w:eastAsia="ru-RU"/>
        </w:rPr>
        <w:t>приобщать детей к праздничной культуре дагестанского народа. Дать первоначальные представления о Празднике цветов, Празднике черешни, их значении в жизни людей. Познакомить с понятием Навруз. Вовлекать детей в процесс подготовки к народным праздникам, проводимым в детском саду: Навруз, Праздник цветов, Праздник черешни. Развивать желание принимать участие в народных праздниках.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Знакомить детей с народными музыкальными инструментами: кумуз, бубен, гармонь. Вызывать интерес у детей к народным музыкальным инструментам через экспозицию мини-музея в детском саду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b/>
          <w:sz w:val="28"/>
          <w:szCs w:val="28"/>
        </w:rPr>
        <w:t>Дерево ценится плодами, человек трудами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первоначальные представления об основных видах традиционного (сельскохозяйственного) труда в Дагестане (выращивание и сбор урожая): земледелие (о труде хлеборобов); виноградарство, пчеловодство. Формировать представление о соответствующих орудиях труда и техники (горский плуг, мотыга, борона, серп, коса, молотильные доски, каменные зернотерки, ручные и водяные мельницы, национальные печи (корюк, садж, тандыр, тарум).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Обучить детей устанавливать простейшие связи между благополучием человека и его отношением к труду. Формировать элементарные представления о жизни и особенностях труда в городе (селе). Знакомить с некоторыми профессиональными праздниками: День рыбака, День лесника, День виноградаря и др. Воспитывать интерес и уважение к труду взрослых.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представление детей о труде балхарских мастериц керамики. Продолжать знакомить детей с балхарскими глиняными изделиями.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(ковры, паласы, хурджины). Познакомить детей со спицами и вязанием на них. Рассказать детям, откуда берется шерсть (козья, овечья), как изготавливают шерстяные изделия (джурабы, носки).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детей с унцукульским народным промыслом, искусством кубачинских златокузнецов.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w:t>
      </w:r>
      <w:r>
        <w:rPr>
          <w:rFonts w:ascii="Times New Roman" w:hAnsi="Times New Roman"/>
          <w:sz w:val="28"/>
          <w:szCs w:val="28"/>
        </w:rPr>
        <w:lastRenderedPageBreak/>
        <w:t>связи между назначением инструмента и материалом, из которого он сделан. Воспитывать уважение к народным мастерам и результатам их труда.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Культура и традиции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«салам аллейкум». Объяснить значение приветствия «Мир вам!».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 Продолжать знакомить с правилами поведения в гостях, на дне рождения у друга, народном празднике, в помещении.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903B2D" w:rsidRDefault="00903B2D" w:rsidP="00903B2D">
      <w:pPr>
        <w:spacing w:after="0" w:line="240" w:lineRule="auto"/>
        <w:ind w:firstLine="709"/>
        <w:contextualSpacing/>
        <w:jc w:val="both"/>
        <w:rPr>
          <w:rFonts w:ascii="Times New Roman" w:hAnsi="Times New Roman"/>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«Человек и место проживания.</w:t>
      </w:r>
    </w:p>
    <w:p w:rsidR="00903B2D" w:rsidRDefault="00903B2D" w:rsidP="00903B2D">
      <w:pPr>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Мой город (село), республика»</w:t>
      </w:r>
    </w:p>
    <w:p w:rsidR="00903B2D" w:rsidRDefault="00903B2D" w:rsidP="00903B2D">
      <w:pPr>
        <w:spacing w:after="0" w:line="240" w:lineRule="auto"/>
        <w:ind w:firstLine="709"/>
        <w:contextualSpacing/>
        <w:jc w:val="center"/>
        <w:rPr>
          <w:rFonts w:ascii="Times New Roman" w:hAnsi="Times New Roman"/>
          <w:b/>
          <w:i/>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Мой город (село), республика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первоначальные представления ребенка о том, что он живет в Республике Дагестан, что в его городе (селе) проживают люди разных национальностей: аварцы, даргинцы, лакцы, лезгины, кумыки, русские, табасаранцы и др.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и обогащать первоначальные представления о родном городе (селе) (дне его рождения, главных улицах, отдельных исторических, культурных памятниках) как части родного края–Республики Дагестан.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умение детей правильно называть республику, родной город (село, поселок), улицу, на которой он живет.</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Освоение представлений о месторасположении родного города (села): на берегу Каспийского моря, у подножия горы, в горах, в степи, на равнине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w:t>
      </w:r>
      <w:r>
        <w:rPr>
          <w:rFonts w:ascii="Times New Roman" w:eastAsia="Times New Roman" w:hAnsi="Times New Roman"/>
          <w:sz w:val="28"/>
          <w:szCs w:val="28"/>
          <w:lang w:eastAsia="ru-RU"/>
        </w:rPr>
        <w:lastRenderedPageBreak/>
        <w:t xml:space="preserve">Расширять представление об улице, на которой живет ребенок, о микрорайоне. Рассказать об истории названия улицы. </w:t>
      </w:r>
      <w:r>
        <w:rPr>
          <w:rFonts w:ascii="Times New Roman" w:hAnsi="Times New Roman"/>
          <w:sz w:val="28"/>
          <w:szCs w:val="28"/>
        </w:rPr>
        <w:t xml:space="preserve">Уточнять представления о своей причастности к городу (селу). Способствовать проявлению интереса к информации о родных местах (родной город, родное село).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 (селу).</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детей с близлежащими к данному городу (селу) городами, селами, поселками Республики Дагестан.</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Достопримечательности родного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внимание на красоту скульптур, памятников. Продолжать знакомить детей с культурными объектами (Театр кукол, Детская библиотека, Музей изобразительных искусств, Национальная библиотека), их атрибутами, людьми, работающими в учреждениях культуры.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Транспорт</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Освоение представлений детей о некоторых видах транспорта, характерных для данной местности (троллейбус, автобус, поезд, самолет, корабль, электричка и т. д.). Помочь установить связь между транспортом и его назначением, его строением, средой передвижения, характером перевозимых грузов.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детей с гужевым транспортом (лошади, ослы), где и когда они применяются.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Дать представления о морском транспорте на Каспийском море – катерах, пароходах, баржах. Рассказывать детям о железной дороге как о связующей </w:t>
      </w:r>
      <w:r>
        <w:rPr>
          <w:rFonts w:ascii="Times New Roman" w:hAnsi="Times New Roman"/>
          <w:sz w:val="28"/>
          <w:szCs w:val="28"/>
        </w:rPr>
        <w:lastRenderedPageBreak/>
        <w:t>транспортной системе между городами, селами республики, страны, государствами.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Овладение отдельными правилами поведения в транспорте.</w:t>
      </w:r>
    </w:p>
    <w:p w:rsidR="00903B2D" w:rsidRDefault="00903B2D" w:rsidP="00903B2D">
      <w:pPr>
        <w:spacing w:after="0" w:line="240" w:lineRule="auto"/>
        <w:ind w:firstLine="567"/>
        <w:contextualSpacing/>
        <w:rPr>
          <w:rFonts w:ascii="Times New Roman" w:hAnsi="Times New Roman"/>
          <w:sz w:val="20"/>
          <w:szCs w:val="20"/>
        </w:rPr>
      </w:pPr>
      <w:r>
        <w:rPr>
          <w:rFonts w:ascii="Times New Roman" w:hAnsi="Times New Roman"/>
          <w:b/>
          <w:sz w:val="28"/>
          <w:szCs w:val="28"/>
        </w:rPr>
        <w:t>Знаменательные события и традиции родного города (села), республики, страны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о воинах-дагестанцах,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 </w:t>
      </w:r>
      <w:r>
        <w:rPr>
          <w:rFonts w:ascii="Times New Roman" w:hAnsi="Times New Roman"/>
          <w:sz w:val="28"/>
          <w:szCs w:val="28"/>
          <w:shd w:val="clear" w:color="auto" w:fill="FFFFFF"/>
        </w:rPr>
        <w:t xml:space="preserve">Продолжать формировать представление о празднике, посвященном Дню защиты детей (1 июня). Рассказать о том, как заботятся о детях в нашей стране, республике. Рассказать о празднике </w:t>
      </w:r>
      <w:r>
        <w:rPr>
          <w:rFonts w:ascii="Times New Roman" w:hAnsi="Times New Roman"/>
          <w:sz w:val="28"/>
          <w:szCs w:val="28"/>
        </w:rPr>
        <w:t xml:space="preserve">«Международный женский день 8 марта». </w:t>
      </w:r>
      <w:r>
        <w:rPr>
          <w:rFonts w:ascii="Times New Roman" w:hAnsi="Times New Roman"/>
          <w:sz w:val="28"/>
          <w:szCs w:val="28"/>
        </w:rPr>
        <w:tab/>
        <w:t xml:space="preserve">Дать представление о республиканских праздниках: </w:t>
      </w:r>
      <w:r>
        <w:rPr>
          <w:rFonts w:ascii="Times New Roman" w:hAnsi="Times New Roman"/>
          <w:sz w:val="28"/>
          <w:szCs w:val="28"/>
          <w:shd w:val="clear" w:color="auto" w:fill="FFFFFF"/>
        </w:rPr>
        <w:t xml:space="preserve">День единства народов </w:t>
      </w:r>
      <w:r>
        <w:rPr>
          <w:rFonts w:ascii="Times New Roman" w:hAnsi="Times New Roman"/>
          <w:bCs/>
          <w:sz w:val="28"/>
          <w:szCs w:val="28"/>
          <w:shd w:val="clear" w:color="auto" w:fill="FFFFFF"/>
        </w:rPr>
        <w:t xml:space="preserve">Дагестана (15 сентября), </w:t>
      </w:r>
      <w:r>
        <w:rPr>
          <w:rFonts w:ascii="Times New Roman" w:hAnsi="Times New Roman"/>
          <w:sz w:val="28"/>
          <w:szCs w:val="28"/>
          <w:shd w:val="clear" w:color="auto" w:fill="FFFFFF"/>
        </w:rPr>
        <w:t xml:space="preserve">День города Махачкалы (7 сентября). </w:t>
      </w:r>
      <w:r>
        <w:rPr>
          <w:rFonts w:ascii="Times New Roman" w:hAnsi="Times New Roman"/>
          <w:sz w:val="28"/>
          <w:szCs w:val="28"/>
        </w:rPr>
        <w:t>Способствовать накоплению опыта участия в беседах о событиях, происходящих в родном городе (селе), республике. Расширять знания детей об интересных людях, живущих в родном городе (селе, республике). Знакомить с фольклорным, музыкальным и литературным наследием дагестанского народного творчества. Познакомить с творчеством дагестанских поэтов Р. Рашидова, Н. Юсупова.</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sz w:val="28"/>
          <w:szCs w:val="28"/>
        </w:rPr>
      </w:pPr>
      <w:r>
        <w:rPr>
          <w:rFonts w:ascii="Times New Roman" w:hAnsi="Times New Roman"/>
          <w:b/>
          <w:sz w:val="28"/>
          <w:szCs w:val="28"/>
        </w:rPr>
        <w:t>Раздел «Человек и природа»</w:t>
      </w:r>
    </w:p>
    <w:p w:rsidR="00903B2D" w:rsidRDefault="00903B2D" w:rsidP="00903B2D">
      <w:pPr>
        <w:spacing w:after="0" w:line="240" w:lineRule="auto"/>
        <w:ind w:firstLine="709"/>
        <w:contextualSpacing/>
        <w:jc w:val="both"/>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Живая природа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(сирень, шиповник, малина, смородина), травянистые растения (клевер, тимофеевка, подорожник, мать-и-мачеха), комнатные растения (бальзамин, фуксия).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(гранат, персик, вишня, черешня, айва, хурма); овощами (чеснок, баклажан, тыква); ягодами (кизил, боярышник, шиповник, облепиха), грибами (опята, лисички).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с домашними животными и их детенышами: лошадь, овца, бык…; дикими животными и их детенышами: горный козел, дагестанский тур, кавказский барс.… Расширять представления детей о некоторых насекомых: </w:t>
      </w:r>
      <w:r>
        <w:rPr>
          <w:rFonts w:ascii="Times New Roman" w:hAnsi="Times New Roman"/>
          <w:sz w:val="28"/>
          <w:szCs w:val="28"/>
        </w:rPr>
        <w:lastRenderedPageBreak/>
        <w:t>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Знакомить с представителями класса пресмыкающихся: черепаха, ящерица, уж и другие змеи.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представления о роли живых организмов в жизни человека. Вызвать желание помогать взрослым в сборе урожая ягод, овощей и фруктов.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первоначальные представления о водных источниках Дагестана: Каспийское море, река Терек (самая крупная река Дагестана), горные реки Самур и Сулак. Познакомить детей с обитателями морских глубин: рыбы (сазан, осетр и др.). Дать первичное представление о тюлене как единственном крупном животном, обитающем в Каспийском море.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r>
        <w:rPr>
          <w:rFonts w:ascii="Times New Roman" w:hAnsi="Times New Roman"/>
          <w:sz w:val="20"/>
          <w:szCs w:val="20"/>
        </w:rPr>
        <w:t>.</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Неживая природа</w:t>
      </w:r>
    </w:p>
    <w:p w:rsidR="00903B2D" w:rsidRDefault="00903B2D" w:rsidP="00903B2D">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Организовывать мини-музеи «Солнышко», «Падают листья»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Человек во взаимодействии с природой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представления детей о природе родного края. Способствовать эмоциональному восприятию родной природы. Развивать потребность детей во </w:t>
      </w:r>
      <w:r>
        <w:rPr>
          <w:rFonts w:ascii="Times New Roman" w:hAnsi="Times New Roman"/>
          <w:sz w:val="28"/>
          <w:szCs w:val="28"/>
        </w:rPr>
        <w:lastRenderedPageBreak/>
        <w:t>встрече с прекрасным: любоваться цветущими фруктовыми деревьями, цветами, виноградной лозой, колосьями злаков.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903B2D" w:rsidRDefault="00903B2D" w:rsidP="00903B2D">
      <w:pPr>
        <w:spacing w:after="0" w:line="240" w:lineRule="auto"/>
        <w:ind w:firstLine="709"/>
        <w:contextualSpacing/>
        <w:jc w:val="center"/>
        <w:rPr>
          <w:rFonts w:ascii="Times New Roman" w:hAnsi="Times New Roman"/>
          <w:b/>
          <w:color w:val="0000FF"/>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Старшая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5 до 6 лет)</w:t>
      </w:r>
    </w:p>
    <w:p w:rsidR="00903B2D" w:rsidRDefault="00903B2D" w:rsidP="00903B2D">
      <w:pPr>
        <w:spacing w:after="0" w:line="240" w:lineRule="auto"/>
        <w:ind w:firstLine="709"/>
        <w:contextualSpacing/>
        <w:jc w:val="both"/>
        <w:rPr>
          <w:rFonts w:ascii="Times New Roman" w:hAnsi="Times New Roman"/>
          <w:b/>
          <w:sz w:val="28"/>
          <w:szCs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19"/>
        </w:numPr>
        <w:jc w:val="both"/>
        <w:rPr>
          <w:rFonts w:ascii="Times New Roman" w:hAnsi="Times New Roman"/>
          <w:sz w:val="28"/>
        </w:rPr>
      </w:pPr>
      <w:r>
        <w:rPr>
          <w:rFonts w:ascii="Times New Roman" w:hAnsi="Times New Roman"/>
          <w:sz w:val="28"/>
        </w:rPr>
        <w:t xml:space="preserve">Познание ребенком предметного мира родного края (манипулирование предметами, исследование, сравнение и постижение их назначения). </w:t>
      </w:r>
    </w:p>
    <w:p w:rsidR="00903B2D" w:rsidRDefault="00903B2D" w:rsidP="00AE6460">
      <w:pPr>
        <w:pStyle w:val="af8"/>
        <w:numPr>
          <w:ilvl w:val="0"/>
          <w:numId w:val="19"/>
        </w:numPr>
        <w:jc w:val="both"/>
        <w:rPr>
          <w:rFonts w:ascii="Times New Roman" w:hAnsi="Times New Roman"/>
          <w:sz w:val="28"/>
        </w:rPr>
      </w:pPr>
      <w:r>
        <w:rPr>
          <w:rFonts w:ascii="Times New Roman" w:hAnsi="Times New Roman"/>
          <w:sz w:val="28"/>
        </w:rPr>
        <w:t>Развитие восприятия и умения выделять разнообразные свойства предметов и объектов окружающего мира родного края.</w:t>
      </w:r>
    </w:p>
    <w:p w:rsidR="00903B2D" w:rsidRDefault="00903B2D" w:rsidP="00AE6460">
      <w:pPr>
        <w:pStyle w:val="af8"/>
        <w:numPr>
          <w:ilvl w:val="0"/>
          <w:numId w:val="19"/>
        </w:numPr>
        <w:jc w:val="both"/>
        <w:rPr>
          <w:rFonts w:ascii="Times New Roman" w:hAnsi="Times New Roman"/>
          <w:sz w:val="28"/>
        </w:rPr>
      </w:pPr>
      <w:r>
        <w:rPr>
          <w:rFonts w:ascii="Times New Roman" w:hAnsi="Times New Roman"/>
          <w:sz w:val="28"/>
        </w:rPr>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903B2D" w:rsidRDefault="00903B2D" w:rsidP="00AE6460">
      <w:pPr>
        <w:pStyle w:val="af8"/>
        <w:numPr>
          <w:ilvl w:val="0"/>
          <w:numId w:val="19"/>
        </w:numPr>
        <w:jc w:val="both"/>
        <w:rPr>
          <w:rFonts w:ascii="Times New Roman" w:hAnsi="Times New Roman"/>
          <w:sz w:val="28"/>
        </w:rPr>
      </w:pPr>
      <w:r>
        <w:rPr>
          <w:rFonts w:ascii="Times New Roman" w:hAnsi="Times New Roman"/>
          <w:sz w:val="28"/>
        </w:rPr>
        <w:t>Формирование у воспитанников представлений о многонациональности народов Дагестана.</w:t>
      </w:r>
    </w:p>
    <w:p w:rsidR="00903B2D" w:rsidRDefault="00903B2D" w:rsidP="00AE6460">
      <w:pPr>
        <w:pStyle w:val="af8"/>
        <w:numPr>
          <w:ilvl w:val="0"/>
          <w:numId w:val="19"/>
        </w:numPr>
        <w:jc w:val="both"/>
        <w:rPr>
          <w:rFonts w:ascii="Times New Roman" w:hAnsi="Times New Roman"/>
          <w:sz w:val="28"/>
        </w:rPr>
      </w:pPr>
      <w:r>
        <w:rPr>
          <w:rFonts w:ascii="Times New Roman" w:hAnsi="Times New Roman"/>
          <w:sz w:val="28"/>
        </w:rPr>
        <w:t>Расширение и обогащение знаний о народном искусстве, обычаях, обрядах и  традициях народов Дагестана.</w:t>
      </w:r>
    </w:p>
    <w:p w:rsidR="00903B2D" w:rsidRDefault="00903B2D" w:rsidP="00AE6460">
      <w:pPr>
        <w:pStyle w:val="af8"/>
        <w:numPr>
          <w:ilvl w:val="0"/>
          <w:numId w:val="19"/>
        </w:numPr>
        <w:jc w:val="both"/>
        <w:rPr>
          <w:rFonts w:ascii="Times New Roman" w:hAnsi="Times New Roman"/>
          <w:i/>
          <w:sz w:val="28"/>
        </w:rPr>
      </w:pPr>
      <w:r>
        <w:rPr>
          <w:rFonts w:ascii="Times New Roman" w:hAnsi="Times New Roman"/>
          <w:sz w:val="28"/>
        </w:rPr>
        <w:t>Развитие представлений детей о родном городе (селе, республике, стране): республиканские и государственные праздники, известные люди, прославившие Дагестан, Россию.</w:t>
      </w:r>
    </w:p>
    <w:p w:rsidR="00903B2D" w:rsidRDefault="00903B2D" w:rsidP="00AE6460">
      <w:pPr>
        <w:pStyle w:val="af8"/>
        <w:numPr>
          <w:ilvl w:val="0"/>
          <w:numId w:val="19"/>
        </w:numPr>
        <w:jc w:val="both"/>
        <w:rPr>
          <w:rFonts w:ascii="Times New Roman" w:hAnsi="Times New Roman"/>
          <w:i/>
          <w:sz w:val="28"/>
        </w:rPr>
      </w:pPr>
      <w:r>
        <w:rPr>
          <w:rFonts w:ascii="Times New Roman" w:hAnsi="Times New Roman"/>
          <w:sz w:val="28"/>
        </w:rPr>
        <w:lastRenderedPageBreak/>
        <w:t>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903B2D" w:rsidRDefault="00903B2D" w:rsidP="00AE6460">
      <w:pPr>
        <w:pStyle w:val="af8"/>
        <w:numPr>
          <w:ilvl w:val="0"/>
          <w:numId w:val="19"/>
        </w:numPr>
        <w:jc w:val="both"/>
        <w:rPr>
          <w:rFonts w:ascii="Times New Roman" w:hAnsi="Times New Roman"/>
          <w:i/>
          <w:sz w:val="28"/>
        </w:rPr>
      </w:pPr>
      <w:r>
        <w:rPr>
          <w:rFonts w:ascii="Times New Roman" w:hAnsi="Times New Roman"/>
          <w:sz w:val="28"/>
        </w:rPr>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903B2D" w:rsidRDefault="00903B2D" w:rsidP="00903B2D">
      <w:pPr>
        <w:spacing w:after="0" w:line="240" w:lineRule="auto"/>
        <w:ind w:left="3543"/>
        <w:rPr>
          <w:rFonts w:ascii="Times New Roman" w:hAnsi="Times New Roman"/>
          <w:b/>
          <w:sz w:val="28"/>
          <w:szCs w:val="28"/>
        </w:rPr>
      </w:pPr>
    </w:p>
    <w:p w:rsidR="00903B2D" w:rsidRDefault="00903B2D" w:rsidP="00903B2D">
      <w:pPr>
        <w:spacing w:after="0" w:line="240" w:lineRule="auto"/>
        <w:jc w:val="center"/>
        <w:rPr>
          <w:rFonts w:ascii="Times New Roman" w:hAnsi="Times New Roman"/>
          <w:b/>
          <w:sz w:val="28"/>
          <w:szCs w:val="28"/>
        </w:rPr>
      </w:pPr>
      <w:r>
        <w:rPr>
          <w:rFonts w:ascii="Times New Roman" w:hAnsi="Times New Roman"/>
          <w:b/>
          <w:sz w:val="28"/>
          <w:szCs w:val="28"/>
        </w:rPr>
        <w:t>Раздел «Человек и дом »</w:t>
      </w:r>
    </w:p>
    <w:p w:rsidR="00903B2D" w:rsidRDefault="00903B2D" w:rsidP="00903B2D">
      <w:pPr>
        <w:spacing w:after="0" w:line="240" w:lineRule="auto"/>
        <w:ind w:firstLine="709"/>
        <w:contextualSpacing/>
        <w:jc w:val="center"/>
        <w:rPr>
          <w:rFonts w:ascii="Times New Roman" w:hAnsi="Times New Roman"/>
          <w:sz w:val="28"/>
          <w:szCs w:val="28"/>
        </w:rPr>
      </w:pPr>
      <w:r>
        <w:rPr>
          <w:rFonts w:ascii="Times New Roman" w:hAnsi="Times New Roman"/>
          <w:b/>
          <w:sz w:val="28"/>
          <w:szCs w:val="28"/>
        </w:rPr>
        <w:t>Я, моя семья, мой дом, семейные традиции</w:t>
      </w:r>
    </w:p>
    <w:p w:rsidR="00903B2D" w:rsidRDefault="00903B2D" w:rsidP="00903B2D">
      <w:pPr>
        <w:spacing w:after="0" w:line="240" w:lineRule="auto"/>
        <w:ind w:firstLine="709"/>
        <w:contextualSpacing/>
        <w:jc w:val="both"/>
        <w:rPr>
          <w:rFonts w:ascii="Times New Roman" w:hAnsi="Times New Roman"/>
          <w:spacing w:val="-4"/>
          <w:sz w:val="28"/>
          <w:szCs w:val="28"/>
        </w:rPr>
      </w:pPr>
    </w:p>
    <w:p w:rsidR="00903B2D" w:rsidRDefault="00903B2D" w:rsidP="00903B2D">
      <w:pPr>
        <w:spacing w:after="0" w:line="240" w:lineRule="auto"/>
        <w:ind w:firstLine="567"/>
        <w:contextualSpacing/>
        <w:jc w:val="both"/>
        <w:rPr>
          <w:rFonts w:ascii="Times New Roman" w:hAnsi="Times New Roman"/>
          <w:spacing w:val="-4"/>
          <w:sz w:val="28"/>
          <w:szCs w:val="28"/>
        </w:rPr>
      </w:pPr>
      <w:r>
        <w:rPr>
          <w:rFonts w:ascii="Times New Roman" w:hAnsi="Times New Roman"/>
          <w:spacing w:val="-4"/>
          <w:sz w:val="28"/>
          <w:szCs w:val="28"/>
        </w:rPr>
        <w:t>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w:t>
      </w:r>
      <w:r>
        <w:rPr>
          <w:rFonts w:ascii="Times New Roman" w:hAnsi="Times New Roman"/>
          <w:i/>
          <w:spacing w:val="-4"/>
          <w:sz w:val="28"/>
          <w:szCs w:val="28"/>
        </w:rPr>
        <w:t>)</w:t>
      </w:r>
      <w:r>
        <w:rPr>
          <w:rFonts w:ascii="Times New Roman" w:hAnsi="Times New Roman"/>
          <w:spacing w:val="-4"/>
          <w:sz w:val="28"/>
          <w:szCs w:val="28"/>
        </w:rPr>
        <w:t>. Формировать интерес к своей родословной. Дать представление о тухуме.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903B2D" w:rsidRDefault="00903B2D" w:rsidP="00903B2D">
      <w:pPr>
        <w:spacing w:after="0" w:line="240" w:lineRule="auto"/>
        <w:ind w:firstLine="567"/>
        <w:contextualSpacing/>
        <w:jc w:val="both"/>
        <w:rPr>
          <w:rFonts w:ascii="Times New Roman" w:hAnsi="Times New Roman"/>
          <w:sz w:val="28"/>
          <w:szCs w:val="28"/>
          <w:highlight w:val="yellow"/>
        </w:rPr>
      </w:pPr>
      <w:r>
        <w:rPr>
          <w:rFonts w:ascii="Times New Roman" w:hAnsi="Times New Roman"/>
          <w:sz w:val="28"/>
          <w:szCs w:val="28"/>
        </w:rPr>
        <w:t>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с особенностями национальной кухни народов Дагестана: хинкал (разного вида), чуду, курзе (разного вида), долма и т. д. </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b/>
          <w:sz w:val="28"/>
          <w:szCs w:val="28"/>
        </w:rPr>
        <w:t>Человек в истории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Дать представления об особенностях жилища ногайцев о юрте.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 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способность к познанию костюма народов, населяющих родной край (лезгины, аварцы, даргинцы, ногайцы, кумыки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Дерево ценится плодами, человек трудами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мастер бурок, мастер-златокузнец, народный мастер – резчик по дереву, ковровщица, рабочий Чиркейской ГЭС, нефтяник и др. Формировать  знания и представления детей о труде взрослых, о профессиях, востребованных в родном городе (селе) посредством ознакомления с предприятиями города (села).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w:t>
      </w:r>
      <w:r>
        <w:rPr>
          <w:rFonts w:ascii="Times New Roman" w:hAnsi="Times New Roman"/>
          <w:sz w:val="28"/>
          <w:szCs w:val="28"/>
          <w:shd w:val="clear" w:color="auto" w:fill="FFFFFF"/>
        </w:rPr>
        <w:t xml:space="preserve">Рассказать о последовательности работ по выращиванию урожая. </w:t>
      </w:r>
      <w:r>
        <w:rPr>
          <w:rFonts w:ascii="Times New Roman" w:hAnsi="Times New Roman"/>
          <w:sz w:val="28"/>
          <w:szCs w:val="28"/>
        </w:rPr>
        <w:t>Продолжать знакомство с профессиональными праздниками (День животновода, День виноградаря, День медицинского работника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сулевкентской.</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 xml:space="preserve">Совершенствовать представления детей о труде кубачинских златокузнецов, унцукульских мастеров по дереву. Продолжать знакомить детей с трудом ковровщиц; с разнообразными видами ковров как результатом труда мастериц.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детей с мастерством канатоходцев – жителей аула Цовкра.</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Продолжать знакомить с орудиями труда людей разных занятий и профессий. Устанавливать связь между результатами труда и мастерами, их сделавшими. Вызвать чувство восхищения человеком – созидателем, человеком труда.</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sz w:val="28"/>
          <w:szCs w:val="28"/>
        </w:rPr>
        <w:t>Продолжить формирование представлений детей о трудовой деятельности человека через ознакомление с дагестанскими народными сказками.</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b/>
          <w:sz w:val="28"/>
          <w:szCs w:val="28"/>
        </w:rPr>
        <w:t>Народные праздники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представление детей о празднике Навруз-байрам. Продолжать знакомство с содержанием и значением народных праздников: Навруз-байрам, Праздник первой борозды. Показать взаимосвязь народных праздников с сезонными изменениями в природе, с трудом предков в прошлом.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представление о народных праздниках: Праздник черешни, Праздник виноградаря, Праздник цветов и традиций их проведения. </w:t>
      </w:r>
      <w:r>
        <w:rPr>
          <w:rFonts w:ascii="Times New Roman" w:eastAsia="Times New Roman" w:hAnsi="Times New Roman"/>
          <w:sz w:val="28"/>
          <w:szCs w:val="28"/>
        </w:rPr>
        <w:t>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знакомство с дагестанскими народными музыкальными инструментами: кумузом, кеманчой, дудуком, барабаном, бубном, гармонью, пандуром, чангуром, таром,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eastAsia="Times New Roman" w:hAnsi="Times New Roman"/>
          <w:sz w:val="28"/>
          <w:szCs w:val="28"/>
          <w:lang w:eastAsia="ru-RU"/>
        </w:rPr>
        <w:t>Дать детям представление о Празднике животноводов</w:t>
      </w:r>
      <w:r>
        <w:rPr>
          <w:rFonts w:ascii="Times New Roman" w:hAnsi="Times New Roman"/>
          <w:sz w:val="28"/>
          <w:szCs w:val="28"/>
        </w:rPr>
        <w:t xml:space="preserve">, Празднике чабана, </w:t>
      </w:r>
      <w:r>
        <w:rPr>
          <w:rFonts w:ascii="Times New Roman" w:eastAsia="Times New Roman" w:hAnsi="Times New Roman"/>
          <w:sz w:val="28"/>
          <w:szCs w:val="28"/>
          <w:lang w:eastAsia="ru-RU"/>
        </w:rPr>
        <w:t xml:space="preserve">о традициях их проведения. Объяснить значение этих праздников в жизни дагестанцев.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eastAsia="Times New Roman" w:hAnsi="Times New Roman"/>
          <w:sz w:val="28"/>
          <w:szCs w:val="28"/>
          <w:lang w:eastAsia="ru-RU"/>
        </w:rPr>
        <w:t xml:space="preserve">Познакомить детей с обрядом вызывания дождя «Пешапай». </w:t>
      </w:r>
      <w:r>
        <w:rPr>
          <w:rFonts w:ascii="Times New Roman" w:hAnsi="Times New Roman"/>
          <w:sz w:val="28"/>
          <w:szCs w:val="28"/>
        </w:rPr>
        <w:t>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sz w:val="28"/>
          <w:szCs w:val="28"/>
          <w:shd w:val="clear" w:color="auto" w:fill="FFFFFF"/>
        </w:rPr>
        <w:t>Формировать интерес к русским праздникам и национальным традициям. Познакомить детей с фольклорным праздником Масленицей.</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
          <w:sz w:val="28"/>
          <w:szCs w:val="28"/>
        </w:rPr>
        <w:t>Культура и традиции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«джамаата»,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Объяснить детям, что при встрече с близким человеком, знакомым или односельчанином приветствие закрепляется рукопожатием. Познакомить детей </w:t>
      </w:r>
      <w:r>
        <w:rPr>
          <w:rFonts w:ascii="Times New Roman" w:hAnsi="Times New Roman"/>
          <w:sz w:val="28"/>
          <w:szCs w:val="28"/>
        </w:rPr>
        <w:lastRenderedPageBreak/>
        <w:t>(мальчиков)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903B2D" w:rsidRDefault="00903B2D" w:rsidP="00903B2D">
      <w:pPr>
        <w:spacing w:after="0" w:line="240" w:lineRule="auto"/>
        <w:ind w:firstLine="567"/>
        <w:contextualSpacing/>
        <w:jc w:val="both"/>
        <w:rPr>
          <w:rFonts w:ascii="Times New Roman" w:hAnsi="Times New Roman"/>
          <w:spacing w:val="-2"/>
          <w:sz w:val="28"/>
          <w:szCs w:val="28"/>
        </w:rPr>
      </w:pPr>
      <w:r>
        <w:rPr>
          <w:rFonts w:ascii="Times New Roman" w:hAnsi="Times New Roman"/>
          <w:spacing w:val="-2"/>
          <w:sz w:val="28"/>
          <w:szCs w:val="28"/>
        </w:rPr>
        <w:t>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«баркалла!» Обратить внимание детей на то, что у каждого народа Дагестана есть свои национальные благопожелания.</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w:t>
      </w:r>
      <w:r>
        <w:rPr>
          <w:rFonts w:ascii="Times New Roman" w:eastAsia="Times New Roman" w:hAnsi="Times New Roman"/>
          <w:bCs/>
          <w:sz w:val="28"/>
          <w:szCs w:val="28"/>
          <w:lang w:eastAsia="ru-RU"/>
        </w:rPr>
        <w:t>оспитывать дружеские чувства к народам других национальностей.</w:t>
      </w:r>
    </w:p>
    <w:p w:rsidR="00903B2D" w:rsidRDefault="00903B2D" w:rsidP="00903B2D">
      <w:pPr>
        <w:autoSpaceDE w:val="0"/>
        <w:autoSpaceDN w:val="0"/>
        <w:adjustRightInd w:val="0"/>
        <w:spacing w:after="0" w:line="240" w:lineRule="auto"/>
        <w:ind w:firstLine="567"/>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Формировать у детей познавательный интерес через знакомство с историей, культурой, традициями народов Дагестана.</w:t>
      </w:r>
    </w:p>
    <w:p w:rsidR="00903B2D" w:rsidRDefault="00903B2D" w:rsidP="00903B2D">
      <w:pPr>
        <w:spacing w:after="0" w:line="240" w:lineRule="auto"/>
        <w:ind w:firstLine="709"/>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«Человек и место проживания.</w:t>
      </w: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Мой город (село), республика, страна»</w:t>
      </w:r>
    </w:p>
    <w:p w:rsidR="00903B2D" w:rsidRDefault="00903B2D" w:rsidP="00903B2D">
      <w:pPr>
        <w:spacing w:after="0" w:line="240" w:lineRule="auto"/>
        <w:ind w:firstLine="709"/>
        <w:contextualSpacing/>
        <w:rPr>
          <w:rFonts w:ascii="Times New Roman" w:hAnsi="Times New Roman"/>
          <w:b/>
          <w:sz w:val="28"/>
          <w:szCs w:val="28"/>
        </w:rPr>
      </w:pPr>
    </w:p>
    <w:p w:rsidR="00903B2D" w:rsidRDefault="00903B2D" w:rsidP="00903B2D">
      <w:pPr>
        <w:spacing w:after="0" w:line="240" w:lineRule="auto"/>
        <w:ind w:firstLine="567"/>
        <w:contextualSpacing/>
        <w:rPr>
          <w:rFonts w:ascii="Times New Roman" w:hAnsi="Times New Roman"/>
          <w:sz w:val="28"/>
          <w:szCs w:val="28"/>
        </w:rPr>
      </w:pPr>
      <w:r>
        <w:rPr>
          <w:rFonts w:ascii="Times New Roman" w:hAnsi="Times New Roman"/>
          <w:b/>
          <w:sz w:val="28"/>
          <w:szCs w:val="28"/>
        </w:rPr>
        <w:t>Мой город (село), республика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с географическим положением Республики Дагестан (на карте и глобусе обозначить территорию республики.) Уточнить понятия «Родина», «малая родина».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формировать понимание единства всех живущих на земле людей.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w:t>
      </w:r>
      <w:r>
        <w:rPr>
          <w:rFonts w:ascii="Times New Roman" w:hAnsi="Times New Roman"/>
          <w:sz w:val="28"/>
          <w:szCs w:val="28"/>
          <w:lang w:val="en-US"/>
        </w:rPr>
        <w:t>I</w:t>
      </w:r>
      <w:r>
        <w:rPr>
          <w:rFonts w:ascii="Times New Roman" w:hAnsi="Times New Roman"/>
          <w:sz w:val="28"/>
          <w:szCs w:val="28"/>
        </w:rPr>
        <w:t>; о Махаче Дахадаеве, в честь которого названа столица республики. Рассказать о любви многих дагестанцев, живущих в разных странах, к родному городу Махачкале.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Махачкале работают Глава Республики, Правительство Республики Дагестан, мэр города. </w:t>
      </w:r>
      <w:r>
        <w:rPr>
          <w:rFonts w:ascii="Times New Roman" w:eastAsia="Times New Roman" w:hAnsi="Times New Roman"/>
          <w:sz w:val="28"/>
          <w:szCs w:val="28"/>
        </w:rPr>
        <w:t xml:space="preserve">Познакомить детей с историей республики на примере строительства </w:t>
      </w:r>
      <w:r>
        <w:rPr>
          <w:rFonts w:ascii="Times New Roman" w:hAnsi="Times New Roman"/>
          <w:sz w:val="28"/>
          <w:szCs w:val="28"/>
        </w:rPr>
        <w:t xml:space="preserve">Черкейской ГЭС, Гунибской ГЭС, Гергебильской ГЭС, Ирганайской ГЭС </w:t>
      </w:r>
      <w:r>
        <w:rPr>
          <w:rFonts w:ascii="Times New Roman" w:eastAsia="Times New Roman" w:hAnsi="Times New Roman"/>
          <w:sz w:val="28"/>
          <w:szCs w:val="28"/>
        </w:rPr>
        <w:t>как источников энергии;</w:t>
      </w:r>
      <w:r>
        <w:rPr>
          <w:rFonts w:ascii="Times New Roman" w:hAnsi="Times New Roman"/>
          <w:sz w:val="28"/>
          <w:szCs w:val="28"/>
        </w:rPr>
        <w:t xml:space="preserve"> расширять представления детей о способах выработки электроэнергии. Познакомить с Республиканским морским портом и его значением для Дагестана. Продолжать знакомить с местами отдыха горожан (сельчан) и гостей города (села), с особенностями ландшафта. Развивать чувство уважения к труду создателей современных парков, скверов в городе (селе).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(села) краше, чище, благороднее. Продолжать знакомить с районом города, в котором мы живем, его достопримечательностями, улицами.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 (село). Рассказать о местной промышленности, уточнить, в каких районах города расположены эти объекты и какую продукцию они выпускают.</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w:t>
      </w:r>
      <w:r>
        <w:rPr>
          <w:rFonts w:ascii="Times New Roman" w:hAnsi="Times New Roman"/>
          <w:bCs/>
          <w:sz w:val="28"/>
          <w:szCs w:val="28"/>
        </w:rPr>
        <w:t>Расширять кругозор детей при изучении информационного, наглядного материала о родном городе (селе, республики).</w:t>
      </w:r>
    </w:p>
    <w:p w:rsidR="00903B2D" w:rsidRDefault="00903B2D" w:rsidP="00903B2D">
      <w:pPr>
        <w:spacing w:after="0" w:line="240" w:lineRule="auto"/>
        <w:ind w:firstLine="567"/>
        <w:contextualSpacing/>
        <w:jc w:val="both"/>
        <w:rPr>
          <w:rFonts w:ascii="Times New Roman" w:hAnsi="Times New Roman"/>
        </w:rPr>
      </w:pPr>
      <w:r>
        <w:rPr>
          <w:rFonts w:ascii="Times New Roman" w:hAnsi="Times New Roman"/>
          <w:sz w:val="28"/>
          <w:szCs w:val="28"/>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(селу), посещения выставок, походов.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b/>
          <w:sz w:val="28"/>
          <w:szCs w:val="28"/>
        </w:rPr>
        <w:t>Достопримечательности родного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уточнять, конкретизировать, дифференцировать представления о достопримечательностях города (села), событиях прошлого, об исторических памятниках, музеях, улицах родного города (села). Уточнить и систематизировать сведения об особенностях архитектуры некоторых зданий и сооружений города (села)– мечети, церкви, крепости, башни, моста. Обобщать и систематизировать знания детей о разнообразии зданий родного города (села)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(села). Знакомить детей со скульптурами, историческими памятниками. Рассказать детям о подвиге, мужестве защитников Отечества. Формировать представления о том, как чтит дагестанский народ людей, прославивших свою страну, город (село). Закреплять умения узнавать на фотографиях знакомые объекты, знать их назначение. Воспитывать интерес к достопримечательностям родного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Транспорт</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детей с историей возникновения различных видов транспорта. Расширять знания детей о видах транспорта (наземный, водный, воздушный, гужевой). Упражнять в умении классифицировать транспорт по видам. Развивать </w:t>
      </w:r>
      <w:r>
        <w:rPr>
          <w:rFonts w:ascii="Times New Roman" w:hAnsi="Times New Roman"/>
          <w:sz w:val="28"/>
          <w:szCs w:val="28"/>
        </w:rPr>
        <w:lastRenderedPageBreak/>
        <w:t>умение ориентироваться в многообразии транспортных средств своей местности (наземного, железнодорожного); определять, в каком маршрутном автобусе (такси), троллейбусе можно проехать от дома до детского сада, до  центральной площади; каким транспортом пользуются родители.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Люди и знаменательные события, традиции родного города (села), республики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Pr>
          <w:rFonts w:ascii="Times New Roman" w:hAnsi="Times New Roman"/>
          <w:sz w:val="28"/>
          <w:szCs w:val="28"/>
          <w:shd w:val="clear" w:color="auto" w:fill="FFFFFF"/>
        </w:rPr>
        <w:t xml:space="preserve">День единства народов </w:t>
      </w:r>
      <w:r>
        <w:rPr>
          <w:rFonts w:ascii="Times New Roman" w:hAnsi="Times New Roman"/>
          <w:bCs/>
          <w:sz w:val="28"/>
          <w:szCs w:val="28"/>
          <w:shd w:val="clear" w:color="auto" w:fill="FFFFFF"/>
        </w:rPr>
        <w:t xml:space="preserve">Дагестана (15 сентября), День конституции Республики Дагестан (26 июля), </w:t>
      </w:r>
      <w:r>
        <w:rPr>
          <w:rFonts w:ascii="Times New Roman" w:hAnsi="Times New Roman"/>
          <w:sz w:val="28"/>
          <w:szCs w:val="28"/>
          <w:shd w:val="clear" w:color="auto" w:fill="FFFFFF"/>
        </w:rPr>
        <w:t xml:space="preserve">День города Махачкалы (7 сентября). Расширять представление о празднике, посвященном Дню защиты детей (1 июня). </w:t>
      </w:r>
      <w:r>
        <w:rPr>
          <w:rFonts w:ascii="Times New Roman" w:hAnsi="Times New Roman"/>
          <w:sz w:val="28"/>
          <w:szCs w:val="28"/>
        </w:rPr>
        <w:t>Способствовать накоплению опыта участия в беседах о событиях, происходящих в родном городе (селе), республике. Расширять знания детей об интересных людях.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(села). Дать элементарные представления о жизни и творчестве выдающихся деятелей литературы и искусства: поэтах (Р. Гамзатов, Ф. Алиева и др.), художниках (М.-А. Джамал, Х. М. Курбанов, А. Б. Мусаев и др.), скульпторах (Оскар Сарыджа, Г. Н. 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своих поэтах-земляках. Вызвать интерес к их жизни и деятельности.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Рассказать детям о знаменитых земляках: космонавте Мусе Манарове, летчике-испытателе Магомеде Талбоеве. Вызывать чувство гордости за наших земляков-дагестанцев.</w:t>
      </w:r>
    </w:p>
    <w:p w:rsidR="00903B2D" w:rsidRDefault="00903B2D" w:rsidP="00903B2D">
      <w:pPr>
        <w:spacing w:after="0" w:line="240" w:lineRule="auto"/>
        <w:contextualSpacing/>
        <w:jc w:val="center"/>
        <w:rPr>
          <w:rFonts w:ascii="Times New Roman" w:hAnsi="Times New Roman"/>
          <w:sz w:val="28"/>
          <w:szCs w:val="28"/>
        </w:rPr>
      </w:pPr>
      <w:r>
        <w:rPr>
          <w:rFonts w:ascii="Times New Roman" w:hAnsi="Times New Roman"/>
          <w:b/>
          <w:sz w:val="28"/>
          <w:szCs w:val="28"/>
        </w:rPr>
        <w:t>Раздел «Человек и природа»</w:t>
      </w:r>
    </w:p>
    <w:p w:rsidR="00903B2D" w:rsidRDefault="00903B2D" w:rsidP="00903B2D">
      <w:pPr>
        <w:tabs>
          <w:tab w:val="left" w:pos="360"/>
        </w:tabs>
        <w:spacing w:after="0" w:line="240" w:lineRule="auto"/>
        <w:ind w:firstLine="709"/>
        <w:contextualSpacing/>
        <w:jc w:val="both"/>
        <w:rPr>
          <w:rFonts w:ascii="Times New Roman" w:hAnsi="Times New Roman"/>
          <w:b/>
          <w:sz w:val="28"/>
          <w:szCs w:val="28"/>
        </w:rPr>
      </w:pPr>
    </w:p>
    <w:p w:rsidR="00903B2D" w:rsidRDefault="00903B2D" w:rsidP="00903B2D">
      <w:pPr>
        <w:tabs>
          <w:tab w:val="left" w:pos="360"/>
        </w:tabs>
        <w:spacing w:after="0" w:line="240" w:lineRule="auto"/>
        <w:ind w:firstLine="567"/>
        <w:contextualSpacing/>
        <w:jc w:val="both"/>
        <w:rPr>
          <w:rFonts w:ascii="Times New Roman" w:hAnsi="Times New Roman"/>
          <w:sz w:val="28"/>
          <w:szCs w:val="28"/>
        </w:rPr>
      </w:pPr>
      <w:r>
        <w:rPr>
          <w:rFonts w:ascii="Times New Roman" w:hAnsi="Times New Roman"/>
          <w:b/>
          <w:sz w:val="28"/>
          <w:szCs w:val="28"/>
        </w:rPr>
        <w:t>Живая природа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и уточнять представления детей о природе, развивать наблюдательность, любознательность.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w:t>
      </w:r>
      <w:r>
        <w:rPr>
          <w:rFonts w:ascii="Times New Roman" w:hAnsi="Times New Roman"/>
          <w:sz w:val="28"/>
          <w:szCs w:val="28"/>
        </w:rPr>
        <w:lastRenderedPageBreak/>
        <w:t>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903B2D" w:rsidRDefault="00903B2D" w:rsidP="00903B2D">
      <w:pPr>
        <w:spacing w:after="0" w:line="240" w:lineRule="auto"/>
        <w:ind w:firstLine="567"/>
        <w:contextualSpacing/>
        <w:jc w:val="both"/>
        <w:rPr>
          <w:rFonts w:ascii="Times New Roman" w:hAnsi="Times New Roman"/>
          <w:i/>
          <w:sz w:val="28"/>
          <w:szCs w:val="28"/>
          <w:u w:val="single"/>
        </w:rPr>
      </w:pPr>
      <w:r>
        <w:rPr>
          <w:rFonts w:ascii="Times New Roman" w:hAnsi="Times New Roman"/>
          <w:sz w:val="28"/>
          <w:szCs w:val="28"/>
        </w:rPr>
        <w:t>Развивать умение видеть красоту природы родного края, богатство ее форм, красок. Продолжать знакомить детей с естественными водоемами Дагестана: Каспийское море, реки – Терек, Самур, Сулак, ледники и водопады. Показать зависимость растительного и животного мира от климатических особенностей Дагестана.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представления о некоторых объектах живой природы, их особенностях: двигается, дышит, растет, питается, размножается.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Закреплять умение передавать свое отношение к природе в рассказах и продуктивных видах деятельности.</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sz w:val="28"/>
          <w:szCs w:val="28"/>
        </w:rPr>
        <w:t>Продолжать знакомить с несколькими видами деревьев, кустарников, трав; классифицировать их, соотнося с экосистемами:</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b/>
          <w:i/>
          <w:sz w:val="28"/>
          <w:szCs w:val="28"/>
        </w:rPr>
        <w:t xml:space="preserve">Экосистема «Лес»: </w:t>
      </w:r>
      <w:r>
        <w:rPr>
          <w:rFonts w:ascii="Times New Roman" w:hAnsi="Times New Roman"/>
          <w:sz w:val="28"/>
          <w:szCs w:val="28"/>
        </w:rPr>
        <w:t>растения – деревья (хвойные–сосна, ель; лиственные –береза, осина), кустарники (шиповник, смородина, малина, можжевельник, калина, багульник, барбарис, облепиха), травы</w:t>
      </w:r>
      <w:r>
        <w:rPr>
          <w:rFonts w:ascii="Times New Roman" w:hAnsi="Times New Roman"/>
          <w:i/>
          <w:sz w:val="28"/>
          <w:szCs w:val="28"/>
        </w:rPr>
        <w:t xml:space="preserve"> (</w:t>
      </w:r>
      <w:r>
        <w:rPr>
          <w:rFonts w:ascii="Times New Roman" w:hAnsi="Times New Roman"/>
          <w:sz w:val="28"/>
          <w:szCs w:val="28"/>
        </w:rPr>
        <w:t>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поганка);животные–звери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 xml:space="preserve">Экосистема «Луг»: </w:t>
      </w:r>
      <w:r>
        <w:rPr>
          <w:rFonts w:ascii="Times New Roman" w:hAnsi="Times New Roman"/>
          <w:sz w:val="28"/>
          <w:szCs w:val="28"/>
        </w:rPr>
        <w:t>растения (травы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змеи);«гости» луга (сова, сокол).</w:t>
      </w:r>
    </w:p>
    <w:p w:rsidR="00903B2D" w:rsidRDefault="00903B2D" w:rsidP="00903B2D">
      <w:pPr>
        <w:spacing w:after="0" w:line="240" w:lineRule="auto"/>
        <w:ind w:firstLine="567"/>
        <w:contextualSpacing/>
        <w:jc w:val="both"/>
        <w:rPr>
          <w:rFonts w:ascii="Times New Roman" w:hAnsi="Times New Roman"/>
          <w:sz w:val="20"/>
          <w:szCs w:val="20"/>
        </w:rPr>
      </w:pPr>
      <w:r>
        <w:rPr>
          <w:rFonts w:ascii="Times New Roman" w:hAnsi="Times New Roman"/>
          <w:b/>
          <w:i/>
          <w:sz w:val="28"/>
          <w:szCs w:val="28"/>
        </w:rPr>
        <w:lastRenderedPageBreak/>
        <w:t xml:space="preserve">Экосистема «Поле»: </w:t>
      </w:r>
      <w:r>
        <w:rPr>
          <w:rFonts w:ascii="Times New Roman" w:hAnsi="Times New Roman"/>
          <w:sz w:val="28"/>
          <w:szCs w:val="28"/>
        </w:rPr>
        <w:t>растения</w:t>
      </w:r>
      <w:r>
        <w:rPr>
          <w:rFonts w:ascii="Times New Roman" w:hAnsi="Times New Roman"/>
          <w:b/>
          <w:i/>
          <w:sz w:val="28"/>
          <w:szCs w:val="28"/>
        </w:rPr>
        <w:t xml:space="preserve"> – </w:t>
      </w:r>
      <w:r>
        <w:rPr>
          <w:rFonts w:ascii="Times New Roman" w:hAnsi="Times New Roman"/>
          <w:sz w:val="28"/>
          <w:szCs w:val="28"/>
        </w:rPr>
        <w:t>злаковые (пшеница, рожь, гречиха, овес, кукуруза), овощные (морковь, свекла, картофель, капуста), бобовые (горох), травы (сорняки: лебеда, молочай, василек); животные</w:t>
      </w:r>
      <w:r>
        <w:rPr>
          <w:rFonts w:ascii="Times New Roman" w:hAnsi="Times New Roman"/>
          <w:i/>
          <w:sz w:val="28"/>
          <w:szCs w:val="28"/>
        </w:rPr>
        <w:t xml:space="preserve"> – </w:t>
      </w:r>
      <w:r>
        <w:rPr>
          <w:rFonts w:ascii="Times New Roman" w:hAnsi="Times New Roman"/>
          <w:sz w:val="28"/>
          <w:szCs w:val="28"/>
        </w:rPr>
        <w:t>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903B2D" w:rsidRDefault="00903B2D" w:rsidP="00903B2D">
      <w:pPr>
        <w:spacing w:before="240" w:after="0" w:line="240" w:lineRule="auto"/>
        <w:ind w:firstLine="567"/>
        <w:contextualSpacing/>
        <w:jc w:val="both"/>
        <w:rPr>
          <w:rFonts w:ascii="Times New Roman" w:hAnsi="Times New Roman"/>
          <w:i/>
          <w:sz w:val="28"/>
          <w:szCs w:val="28"/>
          <w:u w:val="single"/>
        </w:rPr>
      </w:pPr>
      <w:r>
        <w:rPr>
          <w:rFonts w:ascii="Times New Roman" w:hAnsi="Times New Roman"/>
          <w:b/>
          <w:i/>
          <w:sz w:val="28"/>
          <w:szCs w:val="28"/>
        </w:rPr>
        <w:t xml:space="preserve">Экосистема «Река»: </w:t>
      </w:r>
      <w:r>
        <w:rPr>
          <w:rFonts w:ascii="Times New Roman" w:hAnsi="Times New Roman"/>
          <w:sz w:val="28"/>
          <w:szCs w:val="28"/>
        </w:rPr>
        <w:t xml:space="preserve">растения </w:t>
      </w:r>
      <w:r>
        <w:rPr>
          <w:rFonts w:ascii="Times New Roman" w:hAnsi="Times New Roman"/>
          <w:i/>
          <w:sz w:val="28"/>
          <w:szCs w:val="28"/>
        </w:rPr>
        <w:t xml:space="preserve">– </w:t>
      </w:r>
      <w:r>
        <w:rPr>
          <w:rFonts w:ascii="Times New Roman" w:hAnsi="Times New Roman"/>
          <w:sz w:val="28"/>
          <w:szCs w:val="28"/>
        </w:rPr>
        <w:t xml:space="preserve">водоросли, прибрежные растения (ива, осина, ягодные кустарники); животные </w:t>
      </w:r>
      <w:r>
        <w:rPr>
          <w:rFonts w:ascii="Times New Roman" w:hAnsi="Times New Roman"/>
          <w:i/>
          <w:sz w:val="28"/>
          <w:szCs w:val="28"/>
        </w:rPr>
        <w:t xml:space="preserve">– </w:t>
      </w:r>
      <w:r>
        <w:rPr>
          <w:rFonts w:ascii="Times New Roman" w:hAnsi="Times New Roman"/>
          <w:sz w:val="28"/>
          <w:szCs w:val="28"/>
        </w:rPr>
        <w:t>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903B2D" w:rsidRDefault="00903B2D" w:rsidP="00903B2D">
      <w:pPr>
        <w:spacing w:before="240" w:after="0" w:line="240" w:lineRule="auto"/>
        <w:ind w:firstLine="567"/>
        <w:contextualSpacing/>
        <w:jc w:val="both"/>
        <w:rPr>
          <w:rFonts w:ascii="Times New Roman" w:hAnsi="Times New Roman"/>
          <w:i/>
          <w:sz w:val="28"/>
          <w:szCs w:val="28"/>
          <w:u w:val="single"/>
        </w:rPr>
      </w:pPr>
      <w:r>
        <w:rPr>
          <w:rFonts w:ascii="Times New Roman" w:hAnsi="Times New Roman"/>
          <w:b/>
          <w:i/>
          <w:sz w:val="28"/>
          <w:szCs w:val="28"/>
        </w:rPr>
        <w:t xml:space="preserve">Экосистема «Озеро»: </w:t>
      </w:r>
      <w:r>
        <w:rPr>
          <w:rFonts w:ascii="Times New Roman" w:hAnsi="Times New Roman"/>
          <w:sz w:val="28"/>
          <w:szCs w:val="28"/>
        </w:rPr>
        <w:t xml:space="preserve">растения </w:t>
      </w:r>
      <w:r>
        <w:rPr>
          <w:rFonts w:ascii="Times New Roman" w:hAnsi="Times New Roman"/>
          <w:b/>
          <w:sz w:val="28"/>
          <w:szCs w:val="28"/>
        </w:rPr>
        <w:t xml:space="preserve">– </w:t>
      </w:r>
      <w:r>
        <w:rPr>
          <w:rFonts w:ascii="Times New Roman" w:hAnsi="Times New Roman"/>
          <w:sz w:val="28"/>
          <w:szCs w:val="28"/>
        </w:rPr>
        <w:t>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b/>
          <w:i/>
          <w:sz w:val="28"/>
          <w:szCs w:val="28"/>
        </w:rPr>
        <w:t xml:space="preserve">Экосистема «Море»: </w:t>
      </w:r>
      <w:r>
        <w:rPr>
          <w:rFonts w:ascii="Times New Roman" w:hAnsi="Times New Roman"/>
          <w:sz w:val="28"/>
          <w:szCs w:val="28"/>
        </w:rPr>
        <w:t xml:space="preserve">животные </w:t>
      </w:r>
      <w:r>
        <w:rPr>
          <w:rFonts w:ascii="Times New Roman" w:hAnsi="Times New Roman"/>
          <w:b/>
          <w:sz w:val="28"/>
          <w:szCs w:val="28"/>
        </w:rPr>
        <w:t xml:space="preserve">– </w:t>
      </w:r>
      <w:r>
        <w:rPr>
          <w:rFonts w:ascii="Times New Roman" w:hAnsi="Times New Roman"/>
          <w:sz w:val="28"/>
          <w:szCs w:val="28"/>
        </w:rPr>
        <w:t>звери (тюлень), рыбы (кутум, осетр, сазан, белорыбица, килька, бычок); растения – водоросли (кладофора, энтероморфа); птицы (чайка).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w:t>
      </w:r>
      <w:r>
        <w:rPr>
          <w:rFonts w:ascii="Times New Roman" w:hAnsi="Times New Roman"/>
          <w:b/>
          <w:sz w:val="28"/>
          <w:szCs w:val="28"/>
        </w:rPr>
        <w:t xml:space="preserve"> –</w:t>
      </w:r>
      <w:r>
        <w:rPr>
          <w:rFonts w:ascii="Times New Roman" w:hAnsi="Times New Roman"/>
          <w:b/>
          <w:i/>
          <w:sz w:val="28"/>
          <w:szCs w:val="28"/>
        </w:rPr>
        <w:t xml:space="preserve"> </w:t>
      </w:r>
      <w:r>
        <w:rPr>
          <w:rFonts w:ascii="Times New Roman" w:hAnsi="Times New Roman"/>
          <w:sz w:val="28"/>
          <w:szCs w:val="28"/>
        </w:rPr>
        <w:t>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Дать понятие о светолюбивых и тенелюбивых растениях.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Неживая природа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знакомить с особенностями неживой природы: не дышит, не растет, не питается, не размножается, не создана людьми; ее объектами.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формировать представление о том, что активность </w:t>
      </w:r>
      <w:r>
        <w:rPr>
          <w:rFonts w:ascii="Times New Roman" w:hAnsi="Times New Roman"/>
          <w:i/>
          <w:sz w:val="28"/>
          <w:szCs w:val="28"/>
        </w:rPr>
        <w:t xml:space="preserve">солнца </w:t>
      </w:r>
      <w:r>
        <w:rPr>
          <w:rFonts w:ascii="Times New Roman" w:hAnsi="Times New Roman"/>
          <w:sz w:val="28"/>
          <w:szCs w:val="28"/>
        </w:rPr>
        <w:t xml:space="preserve">в зависимости от времени года разная; </w:t>
      </w:r>
      <w:r>
        <w:rPr>
          <w:rFonts w:ascii="Times New Roman" w:hAnsi="Times New Roman"/>
          <w:i/>
          <w:sz w:val="28"/>
          <w:szCs w:val="28"/>
        </w:rPr>
        <w:t>камни</w:t>
      </w:r>
      <w:r>
        <w:rPr>
          <w:rFonts w:ascii="Times New Roman" w:hAnsi="Times New Roman"/>
          <w:sz w:val="28"/>
          <w:szCs w:val="28"/>
        </w:rPr>
        <w:t xml:space="preserve">, </w:t>
      </w:r>
      <w:r>
        <w:rPr>
          <w:rFonts w:ascii="Times New Roman" w:hAnsi="Times New Roman"/>
          <w:i/>
          <w:sz w:val="28"/>
          <w:szCs w:val="28"/>
        </w:rPr>
        <w:t>глина</w:t>
      </w:r>
      <w:r>
        <w:rPr>
          <w:rFonts w:ascii="Times New Roman" w:hAnsi="Times New Roman"/>
          <w:sz w:val="28"/>
          <w:szCs w:val="28"/>
        </w:rPr>
        <w:t xml:space="preserve">, </w:t>
      </w:r>
      <w:r>
        <w:rPr>
          <w:rFonts w:ascii="Times New Roman" w:hAnsi="Times New Roman"/>
          <w:i/>
          <w:sz w:val="28"/>
          <w:szCs w:val="28"/>
        </w:rPr>
        <w:t xml:space="preserve">песок </w:t>
      </w:r>
      <w:r>
        <w:rPr>
          <w:rFonts w:ascii="Times New Roman" w:hAnsi="Times New Roman"/>
          <w:sz w:val="28"/>
          <w:szCs w:val="28"/>
        </w:rPr>
        <w:t xml:space="preserve">– полезные ископаемые, используются человеком, например, при строительстве; </w:t>
      </w:r>
      <w:r>
        <w:rPr>
          <w:rFonts w:ascii="Times New Roman" w:hAnsi="Times New Roman"/>
          <w:i/>
          <w:sz w:val="28"/>
          <w:szCs w:val="28"/>
        </w:rPr>
        <w:t xml:space="preserve">почва </w:t>
      </w:r>
      <w:r>
        <w:rPr>
          <w:rFonts w:ascii="Times New Roman" w:hAnsi="Times New Roman"/>
          <w:sz w:val="28"/>
          <w:szCs w:val="28"/>
        </w:rPr>
        <w:t>плодородная, в почве находятся корни растений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Дать детям понятие о том, что такое климат.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Человек во взаимодействии с природой</w:t>
      </w:r>
    </w:p>
    <w:p w:rsidR="00903B2D" w:rsidRDefault="00903B2D" w:rsidP="00903B2D">
      <w:pPr>
        <w:spacing w:after="0" w:line="240" w:lineRule="auto"/>
        <w:ind w:firstLine="567"/>
        <w:contextualSpacing/>
        <w:jc w:val="both"/>
        <w:rPr>
          <w:rFonts w:ascii="Times New Roman" w:hAnsi="Times New Roman"/>
          <w:color w:val="FF0000"/>
          <w:sz w:val="28"/>
          <w:szCs w:val="28"/>
        </w:rPr>
      </w:pPr>
      <w:r>
        <w:rPr>
          <w:rFonts w:ascii="Times New Roman" w:hAnsi="Times New Roman"/>
          <w:sz w:val="28"/>
          <w:szCs w:val="28"/>
        </w:rPr>
        <w:t xml:space="preserve">Познакомить с природоохранительной деятельностью человека. Рассказать о Дагестанском государственном заповеднике (о первом участке – Кизлярский залив, о втором участке – песчаная гора Сарыкум), Аграханском экологическом заказнике федерального значения  как особо охраняемых природных территориях республики.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 Познакомить с Красной книгой Дагестана.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 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 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Закреплять представления о том, что осенью люди собирают овощи, фрукты в садах и огородах; заготавливают овощи, фрукты на зиму; готовят растения к </w:t>
      </w:r>
      <w:r>
        <w:rPr>
          <w:rFonts w:ascii="Times New Roman" w:hAnsi="Times New Roman"/>
          <w:sz w:val="28"/>
          <w:szCs w:val="28"/>
        </w:rPr>
        <w:lastRenderedPageBreak/>
        <w:t>зиме: очищают стволы от отмершей коры, белят деревья, окучивают землей молодые плодовые деревья, укрывают их. 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903B2D" w:rsidRDefault="00903B2D" w:rsidP="00903B2D">
      <w:pPr>
        <w:spacing w:after="0" w:line="240" w:lineRule="auto"/>
        <w:ind w:firstLine="567"/>
        <w:contextualSpacing/>
        <w:jc w:val="both"/>
        <w:rPr>
          <w:rFonts w:ascii="Times New Roman" w:hAnsi="Times New Roman"/>
          <w:sz w:val="28"/>
          <w:szCs w:val="28"/>
        </w:rPr>
      </w:pP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Подготовительная к школе группа</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(от 6 до 7 лет)</w:t>
      </w:r>
    </w:p>
    <w:p w:rsidR="00903B2D" w:rsidRDefault="00903B2D" w:rsidP="00903B2D">
      <w:pPr>
        <w:spacing w:after="0" w:line="240" w:lineRule="auto"/>
        <w:contextualSpacing/>
        <w:jc w:val="both"/>
        <w:rPr>
          <w:rFonts w:ascii="Times New Roman" w:hAnsi="Times New Roman"/>
          <w:b/>
          <w:sz w:val="28"/>
          <w:szCs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0"/>
        </w:numPr>
        <w:jc w:val="both"/>
        <w:rPr>
          <w:rFonts w:ascii="Times New Roman" w:eastAsia="Times New Roman" w:hAnsi="Times New Roman"/>
          <w:sz w:val="28"/>
          <w:lang w:eastAsia="ru-RU"/>
        </w:rPr>
      </w:pPr>
      <w:r>
        <w:rPr>
          <w:rFonts w:ascii="Times New Roman" w:eastAsia="Times New Roman" w:hAnsi="Times New Roman"/>
          <w:sz w:val="28"/>
          <w:lang w:eastAsia="ru-RU"/>
        </w:rPr>
        <w:t>Обогащение представления детей о себе, семье, семейных обычаях и традициях, характерных для народов Дагестана.</w:t>
      </w:r>
    </w:p>
    <w:p w:rsidR="00903B2D" w:rsidRDefault="00903B2D" w:rsidP="00AE6460">
      <w:pPr>
        <w:pStyle w:val="af8"/>
        <w:numPr>
          <w:ilvl w:val="0"/>
          <w:numId w:val="20"/>
        </w:numPr>
        <w:jc w:val="both"/>
        <w:rPr>
          <w:rFonts w:ascii="Times New Roman" w:eastAsia="Times New Roman" w:hAnsi="Times New Roman"/>
          <w:sz w:val="28"/>
          <w:lang w:eastAsia="ru-RU"/>
        </w:rPr>
      </w:pPr>
      <w:r>
        <w:rPr>
          <w:rFonts w:ascii="Times New Roman" w:eastAsia="Times New Roman" w:hAnsi="Times New Roman"/>
          <w:sz w:val="28"/>
          <w:lang w:eastAsia="ru-RU"/>
        </w:rPr>
        <w:t>Воспитание чувство привязанности ребенка к малой родине, ее народу, уважения к людям разных национальностей.</w:t>
      </w:r>
    </w:p>
    <w:p w:rsidR="00903B2D" w:rsidRDefault="00903B2D" w:rsidP="00AE6460">
      <w:pPr>
        <w:pStyle w:val="af8"/>
        <w:numPr>
          <w:ilvl w:val="0"/>
          <w:numId w:val="20"/>
        </w:numPr>
        <w:jc w:val="both"/>
        <w:rPr>
          <w:rFonts w:ascii="Times New Roman" w:hAnsi="Times New Roman"/>
          <w:sz w:val="28"/>
        </w:rPr>
      </w:pPr>
      <w:r>
        <w:rPr>
          <w:rFonts w:ascii="Times New Roman" w:eastAsia="Times New Roman" w:hAnsi="Times New Roman"/>
          <w:sz w:val="28"/>
          <w:lang w:eastAsia="ru-RU"/>
        </w:rPr>
        <w:t>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903B2D" w:rsidRDefault="00903B2D" w:rsidP="00AE6460">
      <w:pPr>
        <w:pStyle w:val="af8"/>
        <w:numPr>
          <w:ilvl w:val="0"/>
          <w:numId w:val="20"/>
        </w:numPr>
        <w:jc w:val="both"/>
        <w:rPr>
          <w:rFonts w:ascii="Times New Roman" w:hAnsi="Times New Roman"/>
          <w:sz w:val="28"/>
        </w:rPr>
      </w:pPr>
      <w:r>
        <w:rPr>
          <w:rFonts w:ascii="Times New Roman" w:eastAsia="Times New Roman" w:hAnsi="Times New Roman"/>
          <w:sz w:val="28"/>
          <w:lang w:eastAsia="ru-RU"/>
        </w:rPr>
        <w:t xml:space="preserve">Развитие интереса к отдельным фактам, событиям, происходящим в историко-географическом пространстве родного края. </w:t>
      </w:r>
    </w:p>
    <w:p w:rsidR="00903B2D" w:rsidRDefault="00903B2D" w:rsidP="00AE6460">
      <w:pPr>
        <w:pStyle w:val="af8"/>
        <w:numPr>
          <w:ilvl w:val="0"/>
          <w:numId w:val="20"/>
        </w:numPr>
        <w:jc w:val="both"/>
        <w:rPr>
          <w:rFonts w:ascii="Times New Roman" w:eastAsia="Times New Roman" w:hAnsi="Times New Roman"/>
          <w:sz w:val="28"/>
          <w:lang w:eastAsia="ru-RU"/>
        </w:rPr>
      </w:pPr>
      <w:r>
        <w:rPr>
          <w:rFonts w:ascii="Times New Roman" w:eastAsia="Times New Roman" w:hAnsi="Times New Roman"/>
          <w:sz w:val="28"/>
          <w:lang w:eastAsia="ru-RU"/>
        </w:rPr>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903B2D" w:rsidRDefault="00903B2D" w:rsidP="00AE6460">
      <w:pPr>
        <w:pStyle w:val="af8"/>
        <w:numPr>
          <w:ilvl w:val="0"/>
          <w:numId w:val="20"/>
        </w:numPr>
        <w:jc w:val="both"/>
        <w:rPr>
          <w:rFonts w:ascii="Times New Roman" w:eastAsia="Times New Roman" w:hAnsi="Times New Roman"/>
          <w:sz w:val="28"/>
          <w:lang w:eastAsia="ru-RU"/>
        </w:rPr>
      </w:pPr>
      <w:r>
        <w:rPr>
          <w:rFonts w:ascii="Times New Roman" w:eastAsia="Times New Roman" w:hAnsi="Times New Roman"/>
          <w:sz w:val="28"/>
          <w:lang w:eastAsia="ru-RU"/>
        </w:rPr>
        <w:t>Применение системы знаков и символов в построении плана – карты и прокладывание маршрутов по родному краю.</w:t>
      </w:r>
      <w:r>
        <w:rPr>
          <w:rFonts w:ascii="Times New Roman" w:hAnsi="Times New Roman"/>
          <w:sz w:val="28"/>
        </w:rPr>
        <w:t xml:space="preserve"> </w:t>
      </w:r>
    </w:p>
    <w:p w:rsidR="00903B2D" w:rsidRDefault="00903B2D" w:rsidP="00AE6460">
      <w:pPr>
        <w:pStyle w:val="af8"/>
        <w:numPr>
          <w:ilvl w:val="0"/>
          <w:numId w:val="20"/>
        </w:numPr>
        <w:jc w:val="both"/>
        <w:rPr>
          <w:rFonts w:ascii="Times New Roman" w:eastAsia="Times New Roman" w:hAnsi="Times New Roman"/>
          <w:i/>
          <w:sz w:val="28"/>
          <w:lang w:eastAsia="ru-RU"/>
        </w:rPr>
      </w:pPr>
      <w:r>
        <w:rPr>
          <w:rFonts w:ascii="Times New Roman" w:eastAsia="Times New Roman" w:hAnsi="Times New Roman"/>
          <w:sz w:val="28"/>
          <w:lang w:eastAsia="ru-RU"/>
        </w:rPr>
        <w:t>Обобщение представлений детей о живой природе родного края ( растения, животные) на основе существующих признаках (двигаются, дышат, питаются, растут, размножаются).</w:t>
      </w:r>
    </w:p>
    <w:p w:rsidR="00903B2D" w:rsidRDefault="00903B2D" w:rsidP="00AE6460">
      <w:pPr>
        <w:pStyle w:val="af8"/>
        <w:numPr>
          <w:ilvl w:val="0"/>
          <w:numId w:val="20"/>
        </w:numPr>
        <w:jc w:val="both"/>
        <w:rPr>
          <w:rFonts w:ascii="Times New Roman" w:eastAsia="Times New Roman" w:hAnsi="Times New Roman"/>
          <w:i/>
          <w:sz w:val="28"/>
          <w:lang w:eastAsia="ru-RU"/>
        </w:rPr>
      </w:pPr>
      <w:r>
        <w:rPr>
          <w:rFonts w:ascii="Times New Roman" w:eastAsia="Times New Roman" w:hAnsi="Times New Roman"/>
          <w:sz w:val="28"/>
          <w:lang w:eastAsia="ru-RU"/>
        </w:rPr>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Раздел «Человек и дом»</w:t>
      </w: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Я, моя семья, мой дом, семейные традиции</w:t>
      </w:r>
    </w:p>
    <w:p w:rsidR="00903B2D" w:rsidRDefault="00903B2D" w:rsidP="00903B2D">
      <w:pPr>
        <w:spacing w:after="0" w:line="240" w:lineRule="auto"/>
        <w:ind w:firstLine="709"/>
        <w:contextualSpacing/>
        <w:jc w:val="both"/>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w:t>
      </w:r>
      <w:r>
        <w:rPr>
          <w:rFonts w:ascii="Times New Roman" w:hAnsi="Times New Roman"/>
          <w:color w:val="555555"/>
          <w:sz w:val="28"/>
          <w:szCs w:val="28"/>
        </w:rPr>
        <w:t xml:space="preserve">. </w:t>
      </w:r>
      <w:r>
        <w:rPr>
          <w:rFonts w:ascii="Times New Roman" w:hAnsi="Times New Roman"/>
          <w:sz w:val="28"/>
          <w:szCs w:val="28"/>
        </w:rPr>
        <w:t>Продолжать формировать представление о том, что такое «тухум»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Дать элементарное представление о понятиях «обычай», «традиция», «предки», «поколение». Помочь понять ребенку, что он является не только членом своей семьи, но и членом своего рода, даже нескольких родов.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Воспитывать гордость за принадлежность к своему роду, своей фамилии, желание стать носителем лучших качеств своих предков.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w:t>
      </w:r>
      <w:r>
        <w:rPr>
          <w:rFonts w:ascii="Times New Roman" w:hAnsi="Times New Roman"/>
          <w:bCs/>
          <w:sz w:val="28"/>
          <w:szCs w:val="28"/>
        </w:rPr>
        <w:t>Продолжать знакомить детей с обрядами дагестанского народа: Наречение именем, Укладывание малыша в люльку.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Cs/>
          <w:sz w:val="28"/>
          <w:szCs w:val="28"/>
        </w:rPr>
        <w:t xml:space="preserve">Организация проектной деятельности на темы: «Семейные традиции», </w:t>
      </w:r>
      <w:r>
        <w:rPr>
          <w:rFonts w:ascii="Times New Roman" w:hAnsi="Times New Roman"/>
          <w:sz w:val="28"/>
          <w:szCs w:val="28"/>
        </w:rPr>
        <w:t>«Родословная моей семьи».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Человек в истории</w:t>
      </w:r>
    </w:p>
    <w:p w:rsidR="00903B2D" w:rsidRDefault="00903B2D" w:rsidP="00903B2D">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 </w:t>
      </w:r>
    </w:p>
    <w:p w:rsidR="00903B2D" w:rsidRDefault="00903B2D" w:rsidP="00903B2D">
      <w:pPr>
        <w:shd w:val="clear" w:color="auto" w:fill="FFFFFF"/>
        <w:spacing w:after="0" w:line="240" w:lineRule="auto"/>
        <w:ind w:firstLine="567"/>
        <w:jc w:val="both"/>
        <w:rPr>
          <w:rFonts w:ascii="Times New Roman" w:hAnsi="Times New Roman"/>
          <w:sz w:val="28"/>
          <w:szCs w:val="28"/>
        </w:rPr>
      </w:pPr>
      <w:r>
        <w:rPr>
          <w:rFonts w:ascii="Times New Roman" w:hAnsi="Times New Roman"/>
          <w:color w:val="000000"/>
          <w:sz w:val="28"/>
          <w:szCs w:val="28"/>
          <w:shd w:val="clear" w:color="auto" w:fill="FFFFFF"/>
        </w:rPr>
        <w:lastRenderedPageBreak/>
        <w:t>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w:t>
      </w:r>
      <w:r>
        <w:rPr>
          <w:rFonts w:ascii="Times New Roman" w:hAnsi="Times New Roman"/>
          <w:sz w:val="28"/>
          <w:szCs w:val="28"/>
        </w:rPr>
        <w:t>, дружбу и единство всех народов Дагестана и Российской Федерации.</w:t>
      </w:r>
    </w:p>
    <w:p w:rsidR="00903B2D" w:rsidRDefault="00903B2D" w:rsidP="00903B2D">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Расширять представления детей о традиционном русском быте (об особенностях жилища, предметах быта, национальном костюме). Дать представление о русской избе: структурные элементы, конструктивные детали, их назначение. Формировать представление о предметах быта: кочерга, ухват, чугунок, коромысло, глиняный горшок, ведро, корыто, стиральная доска, деревянные ложки. Познакомить детей с понятиями: «кочерга», «ухват», «коромысло» Воспитывать устойчивый интерес и уважение к истории и культуре русского народа.</w:t>
      </w:r>
    </w:p>
    <w:p w:rsidR="00903B2D" w:rsidRDefault="00903B2D" w:rsidP="00903B2D">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Учить сравнивать разные типы домов (сакля, юрта, русская изба). Уметь выделять сходства и находить отличия (строительный материал и др.).</w:t>
      </w:r>
    </w:p>
    <w:p w:rsidR="00903B2D" w:rsidRDefault="00903B2D" w:rsidP="00903B2D">
      <w:pPr>
        <w:shd w:val="clear" w:color="auto" w:fill="FFFFFF"/>
        <w:spacing w:after="0" w:line="240" w:lineRule="auto"/>
        <w:ind w:firstLine="567"/>
        <w:jc w:val="both"/>
        <w:rPr>
          <w:rFonts w:ascii="Times New Roman" w:hAnsi="Times New Roman"/>
          <w:sz w:val="28"/>
          <w:szCs w:val="28"/>
          <w:highlight w:val="yellow"/>
        </w:rPr>
      </w:pPr>
      <w:r>
        <w:rPr>
          <w:rFonts w:ascii="Times New Roman" w:hAnsi="Times New Roman"/>
          <w:sz w:val="28"/>
          <w:szCs w:val="28"/>
        </w:rPr>
        <w:t xml:space="preserve">Расширять и уточнять представления о предметах быта разных народов. </w:t>
      </w:r>
      <w:r>
        <w:rPr>
          <w:rFonts w:ascii="Times New Roman" w:eastAsia="Times New Roman" w:hAnsi="Times New Roman"/>
          <w:color w:val="000000"/>
          <w:sz w:val="28"/>
          <w:szCs w:val="28"/>
          <w:lang w:eastAsia="ru-RU"/>
        </w:rPr>
        <w:t xml:space="preserve">Развивать умение рассматривать предметы домашнего обихода, отмечать их пользу и красоту. </w:t>
      </w:r>
      <w:r>
        <w:rPr>
          <w:rFonts w:ascii="Times New Roman" w:hAnsi="Times New Roman"/>
          <w:sz w:val="28"/>
          <w:szCs w:val="28"/>
        </w:rPr>
        <w:t>Систематизировать группы предметов по заданным и самостоятельно обнаруженным свойствам.</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sz w:val="28"/>
          <w:szCs w:val="28"/>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903B2D" w:rsidRDefault="00903B2D" w:rsidP="00903B2D">
      <w:pPr>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Продолжать знакомить с мастерством жителей знаменитых аулов Дагестана: Унцукуль, Балхар, Кубачи. </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sz w:val="28"/>
          <w:szCs w:val="28"/>
        </w:rPr>
        <w:t>Воспитывать в детях желание узнавать историю жизни дагестанского народа, конкретных личностей средствами фольклорных форм (легенд), литературных произведений и исторических событий. На примере исторических событий и выдающихся личностей вызывать интерес к истории Дагестана: имаму Шамилю, Парту Патиме (девушке-воину), Шарвели, Хочбар и др. Познакомить с историей жизни прославленного полководца П. И. Багратиона – героя Отечественной войны 1812 года,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Организовать проектную деятельность по теме: «Путешествие в прошлое Дагестана»</w:t>
      </w:r>
      <w:r>
        <w:rPr>
          <w:rFonts w:ascii="Times New Roman" w:hAnsi="Times New Roman"/>
          <w:i/>
          <w:sz w:val="28"/>
          <w:szCs w:val="28"/>
        </w:rPr>
        <w:t>.</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b/>
          <w:sz w:val="28"/>
          <w:szCs w:val="28"/>
        </w:rPr>
        <w:t>Дерево ценится плодами, человек трудами</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sz w:val="28"/>
          <w:szCs w:val="28"/>
          <w:lang w:eastAsia="ru-RU"/>
        </w:rPr>
        <w:lastRenderedPageBreak/>
        <w:t xml:space="preserve">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w:t>
      </w:r>
      <w:r>
        <w:rPr>
          <w:rFonts w:ascii="Times New Roman" w:eastAsia="Times New Roman" w:hAnsi="Times New Roman"/>
          <w:color w:val="000000"/>
          <w:sz w:val="28"/>
          <w:szCs w:val="28"/>
          <w:shd w:val="clear" w:color="auto" w:fill="FFFFFF"/>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shd w:val="clear" w:color="auto" w:fill="FFFFFF"/>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lang w:eastAsia="ru-RU"/>
        </w:rPr>
      </w:pPr>
      <w:r>
        <w:rPr>
          <w:rFonts w:ascii="Times New Roman" w:eastAsia="Times New Roman" w:hAnsi="Times New Roman"/>
          <w:color w:val="000000"/>
          <w:sz w:val="28"/>
          <w:szCs w:val="28"/>
          <w:shd w:val="clear" w:color="auto" w:fill="FFFFFF"/>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w:t>
      </w:r>
      <w:r>
        <w:rPr>
          <w:rFonts w:ascii="Times New Roman" w:eastAsia="Times New Roman" w:hAnsi="Times New Roman"/>
          <w:sz w:val="28"/>
          <w:szCs w:val="28"/>
          <w:lang w:eastAsia="ru-RU"/>
        </w:rPr>
        <w:t xml:space="preserve">. </w:t>
      </w:r>
      <w:r>
        <w:rPr>
          <w:rFonts w:ascii="Times New Roman" w:hAnsi="Times New Roman"/>
          <w:sz w:val="28"/>
          <w:szCs w:val="28"/>
          <w:lang w:eastAsia="ru-RU"/>
        </w:rPr>
        <w:t>Расширять и углублять знания и представления детей о работе людей, работ</w:t>
      </w:r>
      <w:r>
        <w:rPr>
          <w:rFonts w:ascii="Times New Roman" w:eastAsia="Times New Roman" w:hAnsi="Times New Roman"/>
          <w:sz w:val="28"/>
          <w:szCs w:val="28"/>
          <w:lang w:eastAsia="ru-RU"/>
        </w:rPr>
        <w:t xml:space="preserve">ающих в нефтяной промышленности: бурильщик, помощник бурильщика, лаборант, оператор, трубоукладчик. </w:t>
      </w:r>
      <w:r>
        <w:rPr>
          <w:rFonts w:ascii="Times New Roman" w:hAnsi="Times New Roman"/>
          <w:sz w:val="28"/>
          <w:szCs w:val="28"/>
          <w:lang w:eastAsia="ru-RU"/>
        </w:rPr>
        <w:t>Подчеркнуть важность, необходимость труда нефтяников. Расширить представление детей о том, люди каких профессий называются нефтяниками.</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Воспитывать культуру трудовой деятельности, бережное отношение к материалам и инструментам. </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903B2D" w:rsidRDefault="00903B2D" w:rsidP="00903B2D">
      <w:pPr>
        <w:spacing w:after="0" w:line="240" w:lineRule="auto"/>
        <w:ind w:firstLine="567"/>
        <w:contextualSpacing/>
        <w:jc w:val="both"/>
        <w:rPr>
          <w:rFonts w:ascii="Times New Roman" w:hAnsi="Times New Roman"/>
          <w:b/>
          <w:color w:val="000000"/>
          <w:sz w:val="28"/>
          <w:szCs w:val="28"/>
          <w:shd w:val="clear" w:color="auto" w:fill="FFFFFF"/>
        </w:rPr>
      </w:pPr>
      <w:r>
        <w:rPr>
          <w:rFonts w:ascii="Times New Roman" w:hAnsi="Times New Roman"/>
          <w:sz w:val="28"/>
          <w:szCs w:val="28"/>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903B2D" w:rsidRDefault="00903B2D" w:rsidP="00903B2D">
      <w:pPr>
        <w:spacing w:after="0" w:line="240" w:lineRule="auto"/>
        <w:ind w:firstLine="567"/>
        <w:contextualSpacing/>
        <w:jc w:val="both"/>
        <w:rPr>
          <w:rFonts w:ascii="Times New Roman" w:hAnsi="Times New Roman"/>
          <w:b/>
          <w:color w:val="000000"/>
          <w:sz w:val="28"/>
          <w:szCs w:val="28"/>
          <w:shd w:val="clear" w:color="auto" w:fill="FFFFFF"/>
        </w:rPr>
      </w:pPr>
      <w:r>
        <w:rPr>
          <w:rFonts w:ascii="Times New Roman" w:hAnsi="Times New Roman"/>
          <w:color w:val="000000"/>
          <w:sz w:val="28"/>
          <w:szCs w:val="28"/>
          <w:shd w:val="clear" w:color="auto" w:fill="FFFFFF"/>
        </w:rPr>
        <w:t>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w:t>
      </w:r>
      <w:r>
        <w:rPr>
          <w:rFonts w:ascii="Times New Roman" w:hAnsi="Times New Roman"/>
          <w:sz w:val="28"/>
          <w:szCs w:val="28"/>
        </w:rPr>
        <w:t xml:space="preserve"> Расширять представления детей о профессиональных праздниках: День железнодорожника (12 августа), День строителя (14 августа) и др.</w:t>
      </w:r>
    </w:p>
    <w:p w:rsidR="00903B2D" w:rsidRDefault="00903B2D" w:rsidP="00903B2D">
      <w:pPr>
        <w:spacing w:after="0" w:line="240" w:lineRule="auto"/>
        <w:ind w:firstLine="567"/>
        <w:contextualSpacing/>
        <w:jc w:val="both"/>
        <w:rPr>
          <w:rFonts w:ascii="Times New Roman" w:hAnsi="Times New Roman"/>
          <w:b/>
          <w:color w:val="000000"/>
          <w:sz w:val="28"/>
          <w:szCs w:val="28"/>
          <w:shd w:val="clear" w:color="auto" w:fill="FFFFFF"/>
        </w:rPr>
      </w:pPr>
      <w:r>
        <w:rPr>
          <w:rFonts w:ascii="Times New Roman" w:hAnsi="Times New Roman"/>
          <w:sz w:val="28"/>
          <w:szCs w:val="28"/>
        </w:rPr>
        <w:t xml:space="preserve">В конструктивной деятельности </w:t>
      </w:r>
      <w:r>
        <w:rPr>
          <w:rFonts w:ascii="Times New Roman" w:eastAsia="Times New Roman" w:hAnsi="Times New Roman"/>
          <w:sz w:val="28"/>
          <w:szCs w:val="28"/>
          <w:lang w:eastAsia="ru-RU"/>
        </w:rPr>
        <w:t>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Народные праздники</w:t>
      </w:r>
    </w:p>
    <w:p w:rsidR="00903B2D" w:rsidRDefault="00903B2D" w:rsidP="00903B2D">
      <w:pPr>
        <w:autoSpaceDE w:val="0"/>
        <w:autoSpaceDN w:val="0"/>
        <w:adjustRightInd w:val="0"/>
        <w:spacing w:after="0" w:line="240" w:lineRule="auto"/>
        <w:ind w:firstLine="567"/>
        <w:jc w:val="both"/>
        <w:rPr>
          <w:rFonts w:ascii="Microsoft Sans Serif" w:eastAsia="Times New Roman" w:hAnsi="Microsoft Sans Serif" w:cs="Microsoft Sans Serif"/>
          <w:color w:val="000000"/>
          <w:sz w:val="24"/>
          <w:szCs w:val="24"/>
          <w:shd w:val="clear" w:color="auto" w:fill="FFFFFF"/>
          <w:lang w:eastAsia="ru-RU"/>
        </w:rPr>
      </w:pPr>
      <w:r>
        <w:rPr>
          <w:rFonts w:ascii="Times New Roman" w:eastAsia="Times New Roman" w:hAnsi="Times New Roman"/>
          <w:color w:val="000000"/>
          <w:sz w:val="28"/>
          <w:szCs w:val="28"/>
          <w:shd w:val="clear" w:color="auto" w:fill="FFFFFF"/>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Привлекать детей к разнообразному участию в подготовке и проведению праздника. Формировать стремление активно участвовать в народных праздниках,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основы праздничной культуры. </w:t>
      </w:r>
      <w:r>
        <w:rPr>
          <w:rFonts w:ascii="Times New Roman" w:eastAsia="Times New Roman" w:hAnsi="Times New Roman"/>
          <w:color w:val="000000"/>
          <w:sz w:val="28"/>
          <w:szCs w:val="28"/>
          <w:shd w:val="clear" w:color="auto" w:fill="FFFFFF"/>
          <w:lang w:eastAsia="ru-RU"/>
        </w:rPr>
        <w:t>Развивать эмоциональную сферу, чувство сопричастности к всенародным торжествам.</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shd w:val="clear" w:color="auto" w:fill="FFFFFF"/>
          <w:lang w:eastAsia="ru-RU"/>
        </w:rPr>
        <w:t>ызывать эмоционально-положительное отношение к праздникам. Учить осознавать торжественность национальных праздников.</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sz w:val="28"/>
          <w:szCs w:val="28"/>
          <w:lang w:eastAsia="ru-RU"/>
        </w:rPr>
        <w:t xml:space="preserve">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 </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sz w:val="28"/>
          <w:szCs w:val="28"/>
          <w:lang w:eastAsia="ru-RU"/>
        </w:rPr>
        <w:t xml:space="preserve">Расширять и углублять представления о народных музыкальных инструментах: кумуз, кеманча, дудук, бубен, гармонь, тар, балалайка (внешний вид, способы звукоизвлечения, устройство, история возникновения) с </w:t>
      </w:r>
      <w:r>
        <w:rPr>
          <w:rFonts w:ascii="Times New Roman" w:eastAsia="Times New Roman" w:hAnsi="Times New Roman"/>
          <w:sz w:val="28"/>
          <w:szCs w:val="28"/>
          <w:lang w:eastAsia="ru-RU"/>
        </w:rPr>
        <w:lastRenderedPageBreak/>
        <w:t xml:space="preserve">использованием произведений устного народного творчества: притчи, легенды, сказки, загадки и т. д. </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lang w:eastAsia="ru-RU"/>
        </w:rPr>
        <w:t>Организовать проектную деятельность с детьми по теме: «Музыкальный салон».</w:t>
      </w:r>
    </w:p>
    <w:p w:rsidR="00903B2D" w:rsidRDefault="00903B2D" w:rsidP="00903B2D">
      <w:pPr>
        <w:snapToGrid w:val="0"/>
        <w:spacing w:after="0" w:line="240" w:lineRule="auto"/>
        <w:ind w:firstLine="567"/>
        <w:contextualSpacing/>
        <w:jc w:val="both"/>
        <w:rPr>
          <w:rFonts w:ascii="Times New Roman" w:hAnsi="Times New Roman"/>
          <w:sz w:val="28"/>
          <w:szCs w:val="28"/>
        </w:rPr>
      </w:pPr>
      <w:r>
        <w:rPr>
          <w:rFonts w:ascii="Times New Roman" w:hAnsi="Times New Roman"/>
          <w:bCs/>
          <w:sz w:val="28"/>
          <w:szCs w:val="28"/>
        </w:rPr>
        <w:t xml:space="preserve">Знакомить и закреплять знания детей о круге весенне-летних, летних, осенних событий. </w:t>
      </w:r>
      <w:r>
        <w:rPr>
          <w:rFonts w:ascii="Times New Roman" w:eastAsia="Times New Roman" w:hAnsi="Times New Roman"/>
          <w:color w:val="000000"/>
          <w:sz w:val="28"/>
          <w:szCs w:val="28"/>
          <w:shd w:val="clear" w:color="auto" w:fill="FFFFFF"/>
        </w:rPr>
        <w:t xml:space="preserve">Закреплять знания детей о праздниках: Праздник черешни, Праздник виноградарей, Праздник цветов, Праздник цветения, Праздник сенокоса, Праздник животноводов. </w:t>
      </w:r>
      <w:r>
        <w:rPr>
          <w:rFonts w:ascii="Times New Roman" w:hAnsi="Times New Roman"/>
          <w:sz w:val="28"/>
          <w:szCs w:val="28"/>
        </w:rPr>
        <w:t xml:space="preserve">Знакомить детей с обычаями, связанными с этими праздниками. </w:t>
      </w:r>
    </w:p>
    <w:p w:rsidR="00903B2D" w:rsidRDefault="00903B2D" w:rsidP="00903B2D">
      <w:pPr>
        <w:snapToGri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и углублять представления детей об обряде вызывания дождя Пешапай, о значении этого обряда в жизни дагестанского народа.</w:t>
      </w:r>
    </w:p>
    <w:p w:rsidR="00903B2D" w:rsidRDefault="00903B2D" w:rsidP="00903B2D">
      <w:pPr>
        <w:snapToGri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Приобщать детей к русской народной культуре, знакомить с традициями проведения фольклорных праздников: Масленица, Осенины.</w:t>
      </w:r>
    </w:p>
    <w:p w:rsidR="00903B2D" w:rsidRDefault="00903B2D" w:rsidP="00903B2D">
      <w:pPr>
        <w:snapToGrid w:val="0"/>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z w:val="28"/>
          <w:szCs w:val="28"/>
        </w:rPr>
        <w:t>Организовать проектную деятельность с детьми: Навруз-байрам, Масленица-блиноедка, Любимые праздники малой родины и др.</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Осмысленно использовать приобретенные знания и умения в самостоятельной деятельности, сюжетно-ролевых играх, играх-ряженьях, концертах, театрализованной деятельности и т. д.</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i/>
          <w:sz w:val="28"/>
          <w:szCs w:val="28"/>
          <w:lang w:eastAsia="ru-RU"/>
        </w:rPr>
      </w:pPr>
      <w:r>
        <w:rPr>
          <w:rFonts w:ascii="Times New Roman" w:eastAsia="Times New Roman" w:hAnsi="Times New Roman"/>
          <w:b/>
          <w:sz w:val="28"/>
          <w:szCs w:val="28"/>
          <w:lang w:eastAsia="ru-RU"/>
        </w:rPr>
        <w:t>Культура и традиции</w:t>
      </w:r>
    </w:p>
    <w:p w:rsidR="00903B2D" w:rsidRDefault="00903B2D" w:rsidP="00903B2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w:t>
      </w:r>
      <w:r>
        <w:rPr>
          <w:rFonts w:ascii="Times New Roman" w:eastAsia="Times New Roman" w:hAnsi="Times New Roman"/>
          <w:color w:val="000000"/>
          <w:sz w:val="28"/>
          <w:szCs w:val="28"/>
          <w:shd w:val="clear" w:color="auto" w:fill="FFFFFF"/>
          <w:lang w:eastAsia="ru-RU"/>
        </w:rPr>
        <w:t>Продолжать приобщать детей к культурному наследию народов Дагестана.</w:t>
      </w:r>
    </w:p>
    <w:p w:rsidR="00903B2D" w:rsidRDefault="00903B2D" w:rsidP="00903B2D">
      <w:pPr>
        <w:autoSpaceDE w:val="0"/>
        <w:autoSpaceDN w:val="0"/>
        <w:adjustRightInd w:val="0"/>
        <w:spacing w:after="0" w:line="240" w:lineRule="auto"/>
        <w:ind w:firstLine="567"/>
        <w:jc w:val="both"/>
        <w:rPr>
          <w:rFonts w:ascii="Arial" w:eastAsia="Times New Roman" w:hAnsi="Arial" w:cs="Arial"/>
          <w:color w:val="000000"/>
          <w:sz w:val="23"/>
          <w:szCs w:val="23"/>
          <w:shd w:val="clear" w:color="auto" w:fill="FFFFFF"/>
          <w:lang w:eastAsia="ru-RU"/>
        </w:rPr>
      </w:pPr>
      <w:r>
        <w:rPr>
          <w:rFonts w:ascii="Times New Roman" w:eastAsia="Times New Roman" w:hAnsi="Times New Roman"/>
          <w:color w:val="000000"/>
          <w:sz w:val="28"/>
          <w:szCs w:val="28"/>
          <w:shd w:val="clear" w:color="auto" w:fill="FFFFFF"/>
          <w:lang w:eastAsia="ru-RU"/>
        </w:rPr>
        <w:t xml:space="preserve">Воспитывать бережное отношение к культурным традициям и обычаям народов, живущих в Дагестане. </w:t>
      </w:r>
    </w:p>
    <w:p w:rsidR="00903B2D" w:rsidRDefault="00903B2D" w:rsidP="00903B2D">
      <w:pPr>
        <w:autoSpaceDE w:val="0"/>
        <w:autoSpaceDN w:val="0"/>
        <w:adjustRightInd w:val="0"/>
        <w:spacing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Познакомить с некоторыми обычаями и традициями русского народа: «помочи», гостеприимства, новоселья, чаепития.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Организовать проектную деятельность с детьми: «Ознакомление дошкольников с культурой и традициями народов Дагестана», «Мир старинного дома», «Традиционный костюм народов Дагестана», «Традиции русского народа» и др.</w:t>
      </w:r>
    </w:p>
    <w:p w:rsidR="00903B2D" w:rsidRDefault="00903B2D" w:rsidP="00903B2D">
      <w:pPr>
        <w:shd w:val="clear" w:color="auto" w:fill="FFFFFF"/>
        <w:spacing w:after="0" w:line="240" w:lineRule="auto"/>
        <w:ind w:firstLine="567"/>
        <w:contextualSpacing/>
        <w:jc w:val="center"/>
        <w:rPr>
          <w:rFonts w:ascii="Times New Roman" w:hAnsi="Times New Roman"/>
          <w:b/>
          <w:sz w:val="28"/>
          <w:szCs w:val="28"/>
        </w:rPr>
      </w:pPr>
    </w:p>
    <w:p w:rsidR="00903B2D" w:rsidRDefault="00903B2D" w:rsidP="00903B2D">
      <w:pPr>
        <w:shd w:val="clear" w:color="auto" w:fill="FFFFFF"/>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Раздел «Человек и место проживания.</w:t>
      </w:r>
    </w:p>
    <w:p w:rsidR="00903B2D" w:rsidRDefault="00903B2D" w:rsidP="00903B2D">
      <w:pPr>
        <w:shd w:val="clear" w:color="auto" w:fill="FFFFFF"/>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Мой город (село), республика, страна»</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lang w:eastAsia="ru-RU"/>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Мой город (село) республика, страна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w:t>
      </w:r>
      <w:r>
        <w:rPr>
          <w:rFonts w:ascii="Times New Roman" w:hAnsi="Times New Roman"/>
          <w:sz w:val="28"/>
          <w:szCs w:val="28"/>
        </w:rPr>
        <w:lastRenderedPageBreak/>
        <w:t>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 Знакомить с некоторыми городами и крупными населенными пунктами Республики Дагестан (Дербент, Избербаш, Каспийск, Буйнакск, Кизляр и др.), их названиями, расположением, некоторыми значимыми историческими сведениями, достопримечательностями. 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знакомить с государственной символикой (флаг, герб, гимн) Республики Дагестан, города Махачкалы – столицы республики.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Закреплять представления у детей об истории основания города Махачкалы, его основателе – Петре </w:t>
      </w:r>
      <w:r>
        <w:rPr>
          <w:rFonts w:ascii="Times New Roman" w:hAnsi="Times New Roman"/>
          <w:sz w:val="28"/>
          <w:szCs w:val="28"/>
          <w:lang w:val="en-US"/>
        </w:rPr>
        <w:t>I</w:t>
      </w:r>
      <w:r>
        <w:rPr>
          <w:rFonts w:ascii="Times New Roman" w:hAnsi="Times New Roman"/>
          <w:sz w:val="28"/>
          <w:szCs w:val="28"/>
        </w:rPr>
        <w:t>, о Махаче Дахадаеве, в честь которого названа столица Дагестана. Дать понятие об историческом названии города Махачкалы – Порт-Петровск. Обосновать понятия «дагестанец», «махачкалинец», указывающие на принадлежность человека к родной республике, городу (селу), в котором он живет. Освоение представлений о том, что у каждого человека есть родной дом, город (село), где он родился и живет – своя «малая Родина». Наша Родина – Россия.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представления о своем городе (селе). Закреплять представления о районе города, в котором мы живем. Продолжать знакомство со структурными частями города (поселка, села):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Подвести детей к пониманию зависимости конструкции здания от его назначения: жилой дом, театр, мечеть, храм, сторожевая башня и т. д. Познакомить детей со специфическими архитектурными частями храмовой </w:t>
      </w:r>
      <w:r>
        <w:rPr>
          <w:rFonts w:ascii="Times New Roman" w:hAnsi="Times New Roman"/>
          <w:sz w:val="28"/>
          <w:szCs w:val="28"/>
        </w:rPr>
        <w:lastRenderedPageBreak/>
        <w:t xml:space="preserve">архитектуры: купол, арка, опорный столб и др. Раскрыть понятия: купол, арка и др.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Сравнивать архитектуру прошлого и настоящего города (села).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знакомство детей с музеями города (села) и экспозициями, представленными в них. Углублять краеведческие знания через посещение различных музеев.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Организовать проектную деятельность «История родного города (села)», «Улицы нашего города (села)»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Достопримечательности родного города (села), республики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знакомить детей с достопримечательностями города (села). Прививать любовь к родному городу (селу). Познакомить с некоторыми достопримечательностями и особенностями других городов республики (сел). Продолжать знакомство с социальными объектами города, села, республики (назначение, особенности архитектуры, расположение на карте, схеме, маршруты движения к объектам): горнолыжная база «Чиндирчеро», санаторий «Дагестан», летний оздоровительный центр «Солнечный берег» и др. Развивать интерес к памятникам истории, культуры и к природе родного города (села), республики.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 (села).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Создать в ходе совместной деятельности альбом «Семь чудес Дагестана».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 процессе познавательной деятельности содействовать расширению круга символических представлений, усвоению способов построения моделей, имеющих обобщенный смысл и отображающих черты многих объектов (например, план на местности с обозначением архитектурных построек).</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lastRenderedPageBreak/>
        <w:t>Транспорт</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w:t>
      </w:r>
      <w:r>
        <w:rPr>
          <w:rFonts w:ascii="Times New Roman" w:eastAsia="Times New Roman" w:hAnsi="Times New Roman"/>
          <w:color w:val="000000"/>
          <w:sz w:val="28"/>
          <w:szCs w:val="28"/>
          <w:lang w:eastAsia="ru-RU"/>
        </w:rPr>
        <w:t xml:space="preserve">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3"/>
          <w:szCs w:val="23"/>
          <w:lang w:eastAsia="ru-RU"/>
        </w:rPr>
      </w:pPr>
      <w:r>
        <w:rPr>
          <w:rFonts w:ascii="Times New Roman" w:eastAsia="Times New Roman" w:hAnsi="Times New Roman"/>
          <w:color w:val="000000"/>
          <w:sz w:val="28"/>
          <w:szCs w:val="28"/>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w:t>
      </w:r>
      <w:r>
        <w:rPr>
          <w:rFonts w:ascii="Times New Roman" w:eastAsia="Times New Roman" w:hAnsi="Times New Roman"/>
          <w:sz w:val="28"/>
          <w:szCs w:val="28"/>
          <w:lang w:eastAsia="ru-RU"/>
        </w:rPr>
        <w:t xml:space="preserve"> Учить детей давать оценку действиям водителя, машиниста. Формировать представления о пользе и значении транспорта в жизни человека.</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Организовать проектную деятельность: «Из истории транспорта», «Транспорт на улицах моего города (села)» и др.</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Люди и знаменательные события, традиции родного города (села), республики, страны</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Содействовать расширению сведений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ансамбля «Лезгинка», с олимпийскими чемпионами-дагестанцами в разных видах спорта.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Воспитывать патриотические чувства у детей. Углубить представление детей о героях-дагестанцах, участниках Великой Отечественной войны. Учить чтить память павших бойцов, возлагать цветы к обелискам, памятникам. Знакомить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к ветеранам-дагестанцам, защитникам Родины, и развивать интерес к доблестной истории малой родины, России.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Cs/>
          <w:iCs/>
          <w:color w:val="000000"/>
          <w:sz w:val="28"/>
          <w:szCs w:val="28"/>
          <w:bdr w:val="none" w:sz="0" w:space="0" w:color="auto" w:frame="1"/>
        </w:rPr>
        <w:t>Продолжать знакомить детей с творчеством дагестанских писателей и художников:</w:t>
      </w:r>
      <w:r>
        <w:rPr>
          <w:rFonts w:ascii="Times New Roman" w:hAnsi="Times New Roman"/>
          <w:sz w:val="28"/>
          <w:szCs w:val="28"/>
        </w:rPr>
        <w:t xml:space="preserve"> с произведениями Р.Гамзатова, Р.Рашидова, Н.Юсупова и др. Учить воспринимать поэзию, откликаться на поэтическое описание быта горского народа, природы родного края. </w:t>
      </w:r>
      <w:r>
        <w:rPr>
          <w:rFonts w:ascii="Times New Roman" w:hAnsi="Times New Roman"/>
          <w:bCs/>
          <w:iCs/>
          <w:color w:val="000000"/>
          <w:sz w:val="28"/>
          <w:szCs w:val="28"/>
          <w:bdr w:val="none" w:sz="0" w:space="0" w:color="auto" w:frame="1"/>
        </w:rPr>
        <w:t>Воспитывать чувство гордости за родной край, народ; пробудить интерес к его истории.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января), День </w:t>
      </w:r>
      <w:r>
        <w:rPr>
          <w:rFonts w:ascii="Times New Roman" w:hAnsi="Times New Roman"/>
          <w:sz w:val="28"/>
          <w:szCs w:val="28"/>
        </w:rPr>
        <w:lastRenderedPageBreak/>
        <w:t xml:space="preserve">защитника Отечества (23 февраля), День Победы (9 мая), День России (12 июня), День государственного флага РФ (22 августа); о республиканских праздниках (День Конституции Республики Дагестан (26 июля), День единства народов Дагестана (15 сентября) и др.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Организовать проектную деятельность: «Спасибо Солдату за мир и счастье на Земле!», «Письмо ветерану моего двора»; «Георгиевская ленточка» и др.</w:t>
      </w:r>
    </w:p>
    <w:p w:rsidR="00903B2D" w:rsidRDefault="00903B2D" w:rsidP="00903B2D">
      <w:pPr>
        <w:spacing w:after="0" w:line="240" w:lineRule="auto"/>
        <w:jc w:val="center"/>
        <w:rPr>
          <w:rFonts w:ascii="Times New Roman" w:hAnsi="Times New Roman"/>
          <w:b/>
          <w:sz w:val="28"/>
          <w:szCs w:val="28"/>
        </w:rPr>
      </w:pPr>
    </w:p>
    <w:p w:rsidR="00903B2D" w:rsidRDefault="00903B2D" w:rsidP="00903B2D">
      <w:pPr>
        <w:spacing w:after="0" w:line="240" w:lineRule="auto"/>
        <w:jc w:val="center"/>
        <w:rPr>
          <w:rFonts w:ascii="Times New Roman" w:hAnsi="Times New Roman"/>
          <w:sz w:val="28"/>
          <w:szCs w:val="28"/>
        </w:rPr>
      </w:pPr>
      <w:r>
        <w:rPr>
          <w:rFonts w:ascii="Times New Roman" w:hAnsi="Times New Roman"/>
          <w:b/>
          <w:sz w:val="28"/>
          <w:szCs w:val="28"/>
        </w:rPr>
        <w:t>Раздел «Человек и природа»</w:t>
      </w:r>
    </w:p>
    <w:p w:rsidR="00903B2D" w:rsidRDefault="00903B2D" w:rsidP="00903B2D">
      <w:pPr>
        <w:spacing w:after="0" w:line="240" w:lineRule="auto"/>
        <w:ind w:firstLine="567"/>
        <w:jc w:val="both"/>
        <w:rPr>
          <w:rFonts w:ascii="Times New Roman" w:hAnsi="Times New Roman"/>
          <w:b/>
          <w:sz w:val="28"/>
          <w:szCs w:val="28"/>
        </w:rPr>
      </w:pP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Живая природа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интерес к родному краю, вовлекая детей в практическую реализацию проектов: «Реки Республики Дагестан», «Обитатели рек нашего края», «Обитатели морских глубин», «Растения и животные бархана Сарыкум», «Самурский лес»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Познакомить с некоторыми лекарственными растениями родного края.</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Организовать проектную деятельность: «Лекарственные растения Дагестана», «Красная книга Дагестана», «О братьях наших меньших…».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формировать элементарные представления о некоторых особенностях экосистем родного края.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i/>
          <w:sz w:val="28"/>
          <w:szCs w:val="28"/>
        </w:rPr>
        <w:lastRenderedPageBreak/>
        <w:t xml:space="preserve">Экосистема «Горы»: </w:t>
      </w:r>
      <w:r>
        <w:rPr>
          <w:rFonts w:ascii="Times New Roman" w:hAnsi="Times New Roman"/>
          <w:sz w:val="28"/>
          <w:szCs w:val="28"/>
        </w:rPr>
        <w:t>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 xml:space="preserve">Экосистема «Степь»: </w:t>
      </w:r>
      <w:r>
        <w:rPr>
          <w:rFonts w:ascii="Times New Roman" w:hAnsi="Times New Roman"/>
          <w:sz w:val="28"/>
          <w:szCs w:val="28"/>
        </w:rPr>
        <w:t>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 xml:space="preserve">Экосистема «Море»: </w:t>
      </w:r>
      <w:r>
        <w:rPr>
          <w:rFonts w:ascii="Times New Roman" w:hAnsi="Times New Roman"/>
          <w:sz w:val="28"/>
          <w:szCs w:val="28"/>
        </w:rPr>
        <w:t xml:space="preserve">растения – водоросли </w:t>
      </w:r>
      <w:r>
        <w:rPr>
          <w:rFonts w:ascii="Times New Roman" w:hAnsi="Times New Roman"/>
          <w:i/>
          <w:sz w:val="28"/>
          <w:szCs w:val="28"/>
        </w:rPr>
        <w:t>(</w:t>
      </w:r>
      <w:r>
        <w:rPr>
          <w:rFonts w:ascii="Times New Roman" w:hAnsi="Times New Roman"/>
          <w:sz w:val="28"/>
          <w:szCs w:val="28"/>
        </w:rPr>
        <w:t xml:space="preserve">спирогира, кладофора); животные (морское животное тюлень), рыбы(сельдь, килька, белуга, сазан, кутум, осетр), птицы </w:t>
      </w:r>
      <w:r>
        <w:rPr>
          <w:rFonts w:ascii="Times New Roman" w:hAnsi="Times New Roman"/>
          <w:i/>
          <w:sz w:val="28"/>
          <w:szCs w:val="28"/>
        </w:rPr>
        <w:t>(</w:t>
      </w:r>
      <w:r>
        <w:rPr>
          <w:rFonts w:ascii="Times New Roman" w:hAnsi="Times New Roman"/>
          <w:sz w:val="28"/>
          <w:szCs w:val="28"/>
        </w:rPr>
        <w:t>чайка, гусь серый,), рачки.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 xml:space="preserve">Экосистема «Лес»: </w:t>
      </w:r>
      <w:r>
        <w:rPr>
          <w:rFonts w:ascii="Times New Roman" w:hAnsi="Times New Roman"/>
          <w:sz w:val="28"/>
          <w:szCs w:val="28"/>
        </w:rPr>
        <w:t>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w:t>
      </w:r>
      <w:r>
        <w:rPr>
          <w:rFonts w:ascii="Times New Roman" w:hAnsi="Times New Roman"/>
          <w:i/>
          <w:sz w:val="28"/>
          <w:szCs w:val="28"/>
        </w:rPr>
        <w:t xml:space="preserve">; </w:t>
      </w:r>
      <w:r>
        <w:rPr>
          <w:rFonts w:ascii="Times New Roman" w:hAnsi="Times New Roman"/>
          <w:sz w:val="28"/>
          <w:szCs w:val="28"/>
        </w:rPr>
        <w:t>птицы(фазан, куропатка каменная), насекомые (жук-олень, медведица красноточечная, пчела-плотник, муравьи), дождевые черви.</w:t>
      </w:r>
    </w:p>
    <w:p w:rsidR="00903B2D" w:rsidRDefault="00903B2D" w:rsidP="00903B2D">
      <w:pPr>
        <w:tabs>
          <w:tab w:val="left" w:pos="3818"/>
        </w:tabs>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 xml:space="preserve">Экосистема «Бархан Сарыкум»: </w:t>
      </w:r>
      <w:r>
        <w:rPr>
          <w:rFonts w:ascii="Times New Roman" w:hAnsi="Times New Roman"/>
          <w:sz w:val="28"/>
          <w:szCs w:val="28"/>
        </w:rPr>
        <w:t xml:space="preserve">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w:t>
      </w:r>
      <w:r>
        <w:rPr>
          <w:rFonts w:ascii="Times New Roman" w:hAnsi="Times New Roman"/>
          <w:i/>
          <w:sz w:val="28"/>
          <w:szCs w:val="28"/>
        </w:rPr>
        <w:t xml:space="preserve">– </w:t>
      </w:r>
      <w:r>
        <w:rPr>
          <w:rFonts w:ascii="Times New Roman" w:hAnsi="Times New Roman"/>
          <w:sz w:val="28"/>
          <w:szCs w:val="28"/>
        </w:rPr>
        <w:t>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903B2D" w:rsidRDefault="00903B2D" w:rsidP="00903B2D">
      <w:pPr>
        <w:tabs>
          <w:tab w:val="left" w:pos="3818"/>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903B2D" w:rsidRDefault="00903B2D" w:rsidP="00903B2D">
      <w:pPr>
        <w:spacing w:after="0" w:line="240" w:lineRule="auto"/>
        <w:ind w:firstLine="567"/>
        <w:contextualSpacing/>
        <w:jc w:val="both"/>
        <w:rPr>
          <w:rFonts w:ascii="Times New Roman" w:hAnsi="Times New Roman"/>
          <w:i/>
          <w:sz w:val="28"/>
          <w:szCs w:val="28"/>
          <w:u w:val="single"/>
        </w:rPr>
      </w:pPr>
      <w:r>
        <w:rPr>
          <w:rFonts w:ascii="Times New Roman" w:hAnsi="Times New Roman"/>
          <w:sz w:val="28"/>
          <w:szCs w:val="28"/>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w:t>
      </w:r>
    </w:p>
    <w:p w:rsidR="00903B2D" w:rsidRDefault="00903B2D" w:rsidP="00903B2D">
      <w:pPr>
        <w:tabs>
          <w:tab w:val="left" w:pos="36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903B2D" w:rsidRDefault="00903B2D" w:rsidP="00903B2D">
      <w:pPr>
        <w:spacing w:after="0" w:line="240" w:lineRule="auto"/>
        <w:ind w:firstLine="567"/>
        <w:contextualSpacing/>
        <w:jc w:val="both"/>
        <w:rPr>
          <w:rFonts w:ascii="Times New Roman" w:hAnsi="Times New Roman"/>
          <w:i/>
          <w:sz w:val="28"/>
          <w:szCs w:val="28"/>
          <w:u w:val="single"/>
        </w:rPr>
      </w:pPr>
      <w:r>
        <w:rPr>
          <w:rFonts w:ascii="Times New Roman" w:hAnsi="Times New Roman"/>
          <w:sz w:val="28"/>
          <w:szCs w:val="28"/>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Неживая природа</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Дать представление о том, что долгота дня зависит от активности солнца (в разные времена года она различна).</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знания детей о естественных водоемах Дагестана: Каспийское море, реки (Сулак, Терек, Самур), водопады (Хунзахский, Хучнинский и др.),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первоначальные представления о полезных ископаемых Дагестана (нефть, газ, каменный уголь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Рассказать о том, что Дагестан находится в климатической зоне, где возможны такие стихийные бедствия, как оползни, землетрясения, наводнения. Дать элементарные представления о том, как надо вести себя в подобных чрезвычайных ситуациях.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Организовать проектную деятельность: «Чудеса природы», «Полезные ископаемые родного края» и др.</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Человек во взаимодействии с природой</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 Познакомить детей с проблемами загрязнения окружающей среды, </w:t>
      </w:r>
      <w:r>
        <w:rPr>
          <w:rFonts w:ascii="Times New Roman" w:eastAsia="Times New Roman" w:hAnsi="Times New Roman"/>
          <w:sz w:val="28"/>
          <w:szCs w:val="28"/>
          <w:lang w:eastAsia="ru-RU"/>
        </w:rPr>
        <w:lastRenderedPageBreak/>
        <w:t xml:space="preserve">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Воспитывать гуманное отношение к родной природе, объяснять, что небрежное отношение человека к природе ведет к уничтожению лесов, истреблению многих 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«Песчаная гора Сарыкум», «По водным просторам Каспийского моря», «Горный край мой – Дагестан» и др.</w:t>
      </w:r>
    </w:p>
    <w:p w:rsidR="00903B2D" w:rsidRDefault="00903B2D" w:rsidP="00903B2D">
      <w:pPr>
        <w:spacing w:after="0" w:line="240" w:lineRule="auto"/>
        <w:ind w:firstLine="709"/>
        <w:jc w:val="both"/>
        <w:rPr>
          <w:rFonts w:ascii="Times New Roman" w:eastAsia="Times New Roman" w:hAnsi="Times New Roman"/>
          <w:sz w:val="28"/>
          <w:szCs w:val="28"/>
          <w:lang w:eastAsia="ru-RU"/>
        </w:rPr>
      </w:pPr>
    </w:p>
    <w:p w:rsidR="00903B2D" w:rsidRDefault="00903B2D" w:rsidP="00903B2D">
      <w:pPr>
        <w:widowControl w:val="0"/>
        <w:shd w:val="clear" w:color="auto" w:fill="BFBFBF"/>
        <w:autoSpaceDE w:val="0"/>
        <w:autoSpaceDN w:val="0"/>
        <w:adjustRightInd w:val="0"/>
        <w:snapToGrid w:val="0"/>
        <w:spacing w:after="0" w:line="240" w:lineRule="auto"/>
        <w:contextualSpacing/>
        <w:jc w:val="center"/>
        <w:rPr>
          <w:rFonts w:ascii="Times New Roman" w:hAnsi="Times New Roman"/>
          <w:b/>
          <w:color w:val="FFFFFF"/>
          <w:sz w:val="28"/>
          <w:szCs w:val="28"/>
        </w:rPr>
      </w:pPr>
      <w:r>
        <w:rPr>
          <w:rFonts w:ascii="Times New Roman" w:hAnsi="Times New Roman"/>
          <w:b/>
          <w:color w:val="FFFFFF"/>
          <w:sz w:val="28"/>
          <w:szCs w:val="28"/>
        </w:rPr>
        <w:t>Образовательная область</w:t>
      </w:r>
    </w:p>
    <w:p w:rsidR="00903B2D" w:rsidRDefault="00903B2D" w:rsidP="00903B2D">
      <w:pPr>
        <w:widowControl w:val="0"/>
        <w:shd w:val="clear" w:color="auto" w:fill="BFBFBF"/>
        <w:autoSpaceDE w:val="0"/>
        <w:autoSpaceDN w:val="0"/>
        <w:adjustRightInd w:val="0"/>
        <w:snapToGrid w:val="0"/>
        <w:spacing w:after="0" w:line="240" w:lineRule="auto"/>
        <w:contextualSpacing/>
        <w:jc w:val="center"/>
        <w:rPr>
          <w:rFonts w:ascii="Times New Roman" w:hAnsi="Times New Roman"/>
          <w:b/>
          <w:color w:val="FFFFFF"/>
          <w:sz w:val="28"/>
          <w:szCs w:val="28"/>
        </w:rPr>
      </w:pPr>
      <w:r>
        <w:rPr>
          <w:rFonts w:ascii="Times New Roman" w:hAnsi="Times New Roman"/>
          <w:b/>
          <w:color w:val="FFFFFF"/>
          <w:sz w:val="28"/>
          <w:szCs w:val="28"/>
        </w:rPr>
        <w:t>«РЕЧЕВОЕ РАЗВИТИЕ»</w:t>
      </w:r>
    </w:p>
    <w:p w:rsidR="00903B2D" w:rsidRDefault="00903B2D" w:rsidP="00903B2D">
      <w:pPr>
        <w:widowControl w:val="0"/>
        <w:autoSpaceDE w:val="0"/>
        <w:autoSpaceDN w:val="0"/>
        <w:adjustRightInd w:val="0"/>
        <w:snapToGrid w:val="0"/>
        <w:spacing w:after="0" w:line="240" w:lineRule="auto"/>
        <w:ind w:firstLine="709"/>
        <w:contextualSpacing/>
        <w:jc w:val="both"/>
        <w:rPr>
          <w:rFonts w:ascii="Times New Roman" w:hAnsi="Times New Roman"/>
          <w:sz w:val="28"/>
          <w:szCs w:val="28"/>
        </w:rPr>
      </w:pP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Pr>
          <w:rFonts w:ascii="Times New Roman" w:eastAsia="Batang" w:hAnsi="Times New Roman"/>
          <w:sz w:val="28"/>
          <w:szCs w:val="28"/>
          <w:lang w:eastAsia="ko-KR"/>
        </w:rPr>
        <w:t>ФГОС ДО, п. 2.6)</w:t>
      </w:r>
      <w:r>
        <w:rPr>
          <w:rFonts w:ascii="Times New Roman" w:hAnsi="Times New Roman"/>
          <w:sz w:val="28"/>
          <w:szCs w:val="28"/>
        </w:rPr>
        <w:t>.</w:t>
      </w: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образовательной области « Речевое развитие» не включены задачи образовательной работы соответствующей традиционной методики развития речи (Сохина Ф.А., Ушаковой О.С., Бородич А.М. и др.), т.к. эти положения учтены в обязательной части основной образовательной программы (ООП). А в региональной Программе, которая является основой части ООП, формируемой участниками образовательных отношений отражены следующий аспект речевого развития детей – двуязычие, возможность получения дошкольного образования на любом из языков народов и народностей Дагестана и необходимость освоения детьми русского языка как языка межнационального общения. </w:t>
      </w: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Содержание образовательной области « Речевое развитие» представлено в двух направлениях: «Русский язык», «Родной язык». Обучение детей русскому и родному языкам в Программе представлено с 4 до 7 лет.</w:t>
      </w:r>
    </w:p>
    <w:p w:rsidR="00903B2D" w:rsidRDefault="00903B2D" w:rsidP="00903B2D">
      <w:pPr>
        <w:pStyle w:val="af0"/>
        <w:jc w:val="left"/>
        <w:rPr>
          <w:b/>
          <w:szCs w:val="28"/>
        </w:rPr>
      </w:pPr>
    </w:p>
    <w:p w:rsidR="00903B2D" w:rsidRDefault="00903B2D" w:rsidP="00903B2D">
      <w:pPr>
        <w:pStyle w:val="af0"/>
        <w:ind w:firstLine="0"/>
        <w:jc w:val="center"/>
        <w:rPr>
          <w:b/>
          <w:szCs w:val="28"/>
        </w:rPr>
      </w:pPr>
      <w:r>
        <w:rPr>
          <w:b/>
          <w:szCs w:val="28"/>
        </w:rPr>
        <w:t>«РУССКИЙ ЯЗЫК»</w:t>
      </w:r>
    </w:p>
    <w:p w:rsidR="00903B2D" w:rsidRDefault="00903B2D" w:rsidP="00903B2D">
      <w:pPr>
        <w:pStyle w:val="af0"/>
        <w:rPr>
          <w:szCs w:val="28"/>
        </w:rPr>
      </w:pPr>
    </w:p>
    <w:p w:rsidR="00903B2D" w:rsidRDefault="00903B2D" w:rsidP="00903B2D">
      <w:pPr>
        <w:pStyle w:val="af0"/>
      </w:pPr>
      <w:r>
        <w:rPr>
          <w:szCs w:val="28"/>
        </w:rPr>
        <w:t xml:space="preserve">Русский язык для дагестанских детей является языком межнационального общения, средством обучения и воспитания детей на всех этапах непрерывного процесса образования. </w:t>
      </w:r>
      <w:r>
        <w:t>Поэтому задача состоит в том, чтобы дети в раннем возрасте овладели русским языком, чтобы он мог стать для них, наряду с родным языком, средством общения и орудием мышления</w:t>
      </w:r>
      <w:r>
        <w:tab/>
      </w:r>
      <w:r>
        <w:rPr>
          <w:szCs w:val="28"/>
        </w:rPr>
        <w:t xml:space="preserve"> </w:t>
      </w:r>
    </w:p>
    <w:p w:rsidR="00903B2D" w:rsidRDefault="00903B2D" w:rsidP="00903B2D">
      <w:pPr>
        <w:spacing w:after="0" w:line="240" w:lineRule="auto"/>
        <w:ind w:firstLine="567"/>
        <w:jc w:val="both"/>
        <w:rPr>
          <w:rFonts w:ascii="Times New Roman" w:hAnsi="Times New Roman"/>
          <w:bCs/>
          <w:color w:val="FF0000"/>
          <w:sz w:val="28"/>
          <w:szCs w:val="28"/>
        </w:rPr>
      </w:pPr>
      <w:r>
        <w:rPr>
          <w:rFonts w:ascii="Times New Roman" w:hAnsi="Times New Roman"/>
          <w:sz w:val="28"/>
          <w:szCs w:val="28"/>
        </w:rPr>
        <w:lastRenderedPageBreak/>
        <w:t>В Республике Дагестан существуют два типа дошкольных образовательных организаций. Первый тип – образовательные организации с многонациональным составом детей, в которых образовательная деятельность осуществляется на русском языке. Второй тип – образовательные организации с мононациональным составом детей, в которых образовательная деятельность осуществляется на их родном языке. В этом случае родной язык является одновременно и показателем развития ребенка, и тем фактором, который способствует этому развитию. Дошкольная образовательная организация (ДОО)</w:t>
      </w:r>
      <w:r>
        <w:rPr>
          <w:rFonts w:ascii="Times New Roman" w:hAnsi="Times New Roman"/>
          <w:b/>
          <w:sz w:val="28"/>
          <w:szCs w:val="28"/>
        </w:rPr>
        <w:t xml:space="preserve"> </w:t>
      </w:r>
      <w:r>
        <w:rPr>
          <w:rFonts w:ascii="Times New Roman" w:hAnsi="Times New Roman"/>
          <w:sz w:val="28"/>
          <w:szCs w:val="28"/>
        </w:rPr>
        <w:t>должна быть двуязычной, обеспечивающей полноценное функционирование родного и русского языков, функциональное двуязычие и социокультурное взаимодействие.</w:t>
      </w:r>
      <w:r>
        <w:rPr>
          <w:rFonts w:ascii="Times New Roman" w:hAnsi="Times New Roman"/>
          <w:b/>
          <w:sz w:val="28"/>
          <w:szCs w:val="28"/>
        </w:rPr>
        <w:t xml:space="preserve"> </w:t>
      </w:r>
      <w:r>
        <w:rPr>
          <w:rFonts w:ascii="Times New Roman" w:hAnsi="Times New Roman"/>
          <w:sz w:val="28"/>
          <w:szCs w:val="28"/>
        </w:rPr>
        <w:t xml:space="preserve">Однако процесс обучения русскому языку как неродному в каждом типе этих организаций имеет свою специфику. </w:t>
      </w:r>
      <w:r>
        <w:rPr>
          <w:rFonts w:ascii="Times New Roman" w:hAnsi="Times New Roman"/>
          <w:bCs/>
          <w:color w:val="000000"/>
          <w:sz w:val="28"/>
          <w:szCs w:val="28"/>
        </w:rPr>
        <w:t xml:space="preserve">Дети, изучающие русский язык в многонациональных детских садах, осваивают его в условиях наличия русской речевой среды. Языком общения в многонациональных поселениях республики является русский язык. Обучение русскому языку в мононациональных дошкольных организациях осуществляется в отсутствии русского языкового окружения. </w:t>
      </w:r>
      <w:r>
        <w:rPr>
          <w:rFonts w:ascii="Times New Roman" w:hAnsi="Times New Roman"/>
          <w:sz w:val="28"/>
          <w:szCs w:val="28"/>
        </w:rPr>
        <w:t xml:space="preserve">В условиях компактного проживания в сельской местности, без русской речевой среды, языком общения и на улице, и в быту для дошкольников является родной язык. </w:t>
      </w:r>
      <w:r>
        <w:rPr>
          <w:rFonts w:ascii="Times New Roman" w:hAnsi="Times New Roman"/>
          <w:bCs/>
          <w:color w:val="000000"/>
          <w:sz w:val="28"/>
          <w:szCs w:val="28"/>
        </w:rPr>
        <w:t>Поэтому в процессе обучения искусственно создается русская языковая среда, которая должна носить развивающий характер</w:t>
      </w:r>
      <w:r>
        <w:rPr>
          <w:rStyle w:val="afb"/>
          <w:bCs/>
          <w:color w:val="000000"/>
          <w:sz w:val="28"/>
          <w:szCs w:val="28"/>
        </w:rPr>
        <w:footnoteReference w:id="2"/>
      </w:r>
      <w:r>
        <w:rPr>
          <w:rFonts w:ascii="Times New Roman" w:hAnsi="Times New Roman"/>
          <w:bCs/>
          <w:color w:val="000000"/>
          <w:sz w:val="28"/>
          <w:szCs w:val="28"/>
        </w:rPr>
        <w:t xml:space="preserve">. </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Средняя группа</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(от 4 до 5 лет)</w:t>
      </w:r>
    </w:p>
    <w:p w:rsidR="00903B2D" w:rsidRDefault="00903B2D" w:rsidP="00903B2D">
      <w:pPr>
        <w:spacing w:after="0" w:line="240" w:lineRule="auto"/>
        <w:contextualSpacing/>
        <w:jc w:val="both"/>
        <w:rPr>
          <w:rFonts w:ascii="Times New Roman" w:hAnsi="Times New Roman"/>
          <w:b/>
          <w:sz w:val="28"/>
          <w:szCs w:val="28"/>
        </w:rPr>
      </w:pPr>
      <w:r>
        <w:rPr>
          <w:rFonts w:ascii="Times New Roman" w:hAnsi="Times New Roman"/>
          <w:b/>
          <w:sz w:val="28"/>
          <w:szCs w:val="28"/>
        </w:rPr>
        <w:t xml:space="preserve">    </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Развитие познавательных и языковых способностей детей, их памяти, воображения, речевой реакции, наблюдательности по отношению к языковым явлениям.</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 xml:space="preserve">Формирование коммуникативной и языковой компетенции.  </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 xml:space="preserve">Развитие умения слушать объяснения педагога и речь товарищей на русском языке (аудирование). </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Развитие навыков и умений самостоятельной устной речи (говорение).</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 xml:space="preserve">Развитие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 дошкольников, произносить слова с правильным ударением; </w:t>
      </w:r>
      <w:r>
        <w:rPr>
          <w:rFonts w:ascii="Times New Roman" w:hAnsi="Times New Roman"/>
          <w:color w:val="000000"/>
          <w:sz w:val="28"/>
        </w:rPr>
        <w:t>понимание и употребление предусмотренных программой грамматических форм и синтаксических конструкций; активизация словаря.</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Овладение на практике нормами правильной русской речи (фонетики, грамматики, лексики).</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Понимание на слух объяснения педагога, озвученных небольших текстов на усвоенном лексико-грамматическом материале.</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lastRenderedPageBreak/>
        <w:t xml:space="preserve">Обсуждение с детьми информации о предметах, явлениях, событиях, в пределах привычного им ближайшего окружения; выслушивание детей, уточнение их ответов, оказание помощи в подборе русских слов, обозначающих предметы, действия, явления, состояния; в создании логичных и понятных высказываний (в том числе умение задавать вопросы и отвечать на них) на материале знакомой лексики. </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Обучение формам речевого этикета.</w:t>
      </w:r>
    </w:p>
    <w:p w:rsidR="00903B2D" w:rsidRDefault="00903B2D" w:rsidP="00AE6460">
      <w:pPr>
        <w:pStyle w:val="af8"/>
        <w:numPr>
          <w:ilvl w:val="0"/>
          <w:numId w:val="21"/>
        </w:numPr>
        <w:jc w:val="both"/>
        <w:rPr>
          <w:rFonts w:ascii="Times New Roman" w:hAnsi="Times New Roman"/>
          <w:sz w:val="28"/>
        </w:rPr>
      </w:pPr>
      <w:r>
        <w:rPr>
          <w:rFonts w:ascii="Times New Roman" w:hAnsi="Times New Roman"/>
          <w:sz w:val="28"/>
        </w:rPr>
        <w:t xml:space="preserve">Оказание помощи детям в общении со сверстниками в пределах создаваемых игровых ситуаций (составлять небольшие тексты, чтобы поздравить друга, поблагодарить его, извиниться перед ним).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Формирование словаря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Пополнять и активизировать словарь детей на основе углубления знаний о ближайшем окружении.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Знакомить детей с новыми словами, объединяя слова в группы по смысловому признаку.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Раскрывать значения новых слов, используя средства наглядности (слайды, картинки, игрушки, показ действия).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Активизировать использование в речи наиболее употребительных существительных, обозначающих названия предметов, их частей, деталей, материалов, из которых они изготовлены; прилагательных, обозначающих качества и свойства предметов; глаголов, наречий, предлогов. </w:t>
      </w:r>
    </w:p>
    <w:p w:rsidR="00903B2D" w:rsidRDefault="00903B2D" w:rsidP="00903B2D">
      <w:pPr>
        <w:spacing w:after="0" w:line="240" w:lineRule="auto"/>
        <w:ind w:firstLine="567"/>
        <w:contextualSpacing/>
        <w:jc w:val="both"/>
        <w:rPr>
          <w:rFonts w:ascii="Times New Roman" w:hAnsi="Times New Roman"/>
          <w:spacing w:val="3"/>
          <w:sz w:val="28"/>
          <w:szCs w:val="28"/>
        </w:rPr>
      </w:pPr>
      <w:r>
        <w:rPr>
          <w:rFonts w:ascii="Times New Roman" w:hAnsi="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r>
        <w:rPr>
          <w:rFonts w:ascii="Times New Roman" w:hAnsi="Times New Roman"/>
          <w:spacing w:val="3"/>
          <w:sz w:val="28"/>
          <w:szCs w:val="28"/>
        </w:rPr>
        <w:t xml:space="preserve"> </w:t>
      </w:r>
    </w:p>
    <w:p w:rsidR="00903B2D" w:rsidRDefault="00903B2D" w:rsidP="00903B2D">
      <w:pPr>
        <w:spacing w:after="0" w:line="240" w:lineRule="auto"/>
        <w:ind w:firstLine="567"/>
        <w:contextualSpacing/>
        <w:jc w:val="both"/>
        <w:rPr>
          <w:rFonts w:ascii="Times New Roman" w:hAnsi="Times New Roman"/>
          <w:spacing w:val="3"/>
          <w:sz w:val="28"/>
          <w:szCs w:val="28"/>
        </w:rPr>
      </w:pPr>
      <w:r>
        <w:rPr>
          <w:rFonts w:ascii="Times New Roman" w:hAnsi="Times New Roman"/>
          <w:spacing w:val="3"/>
          <w:sz w:val="28"/>
          <w:szCs w:val="28"/>
        </w:rPr>
        <w:t>Формировать умение пользоваться обобщающими словами (одежда, обувь, мебель).</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sz w:val="28"/>
          <w:szCs w:val="28"/>
        </w:rPr>
        <w:t>Учить использовать в речи слова-антонимы (чистый – грязный, чисто – грязно).</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Вводить в словарь детей существительные, обозначающие профессии; глаголы, характеризующие трудовые действия.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Звуковая культура речи</w:t>
      </w:r>
    </w:p>
    <w:p w:rsidR="00903B2D" w:rsidRDefault="00903B2D" w:rsidP="00903B2D">
      <w:pPr>
        <w:spacing w:after="0" w:line="240" w:lineRule="auto"/>
        <w:ind w:firstLine="567"/>
        <w:contextualSpacing/>
        <w:jc w:val="both"/>
        <w:rPr>
          <w:rFonts w:ascii="Times New Roman" w:hAnsi="Times New Roman"/>
          <w:color w:val="000000"/>
          <w:spacing w:val="2"/>
          <w:sz w:val="28"/>
          <w:szCs w:val="28"/>
        </w:rPr>
      </w:pPr>
      <w:r>
        <w:rPr>
          <w:rFonts w:ascii="Times New Roman" w:hAnsi="Times New Roman"/>
          <w:sz w:val="28"/>
          <w:szCs w:val="28"/>
        </w:rPr>
        <w:t xml:space="preserve">Закреплять у детей правильное произношение гласных и согласных звуков русского языка, </w:t>
      </w:r>
      <w:r>
        <w:rPr>
          <w:rFonts w:ascii="Times New Roman" w:hAnsi="Times New Roman"/>
          <w:color w:val="000000"/>
          <w:sz w:val="28"/>
          <w:szCs w:val="28"/>
        </w:rPr>
        <w:t xml:space="preserve">как в изолированной позиции, </w:t>
      </w:r>
      <w:r>
        <w:rPr>
          <w:rFonts w:ascii="Times New Roman" w:hAnsi="Times New Roman"/>
          <w:color w:val="000000"/>
          <w:spacing w:val="2"/>
          <w:sz w:val="28"/>
          <w:szCs w:val="28"/>
        </w:rPr>
        <w:t>так и в составе слова.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Добиться овладения основными фонематическими противопоставлениями русского языка: отработать произношение твердых и мягких, глухих и звонких согласных звуков.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фонематический слух: учить различать на слух и воспроизводить в составе слова и изолированно слоги с твердыми и мягкими согласными: [ма – м’·а, ба – б’·а, та – т’·а, ра – р’·а, ла – л’·а]; называть слова, начинающиеся на определенный звук.</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Отрабатывать произношение трудных для дагестанских детей сонорных и шипящих звуков: [л], [л’], [ш], [ж], [ц], [ч’].</w:t>
      </w:r>
    </w:p>
    <w:p w:rsidR="00903B2D" w:rsidRDefault="00903B2D" w:rsidP="00903B2D">
      <w:pPr>
        <w:spacing w:after="0" w:line="240" w:lineRule="auto"/>
        <w:ind w:firstLine="567"/>
        <w:contextualSpacing/>
        <w:jc w:val="both"/>
        <w:rPr>
          <w:rFonts w:ascii="Verdana" w:hAnsi="Verdana"/>
          <w:sz w:val="28"/>
          <w:szCs w:val="28"/>
        </w:rPr>
      </w:pPr>
      <w:r>
        <w:rPr>
          <w:rFonts w:ascii="Times New Roman" w:hAnsi="Times New Roman"/>
          <w:sz w:val="28"/>
          <w:szCs w:val="28"/>
        </w:rPr>
        <w:t>Отрабатывать произношение сочетаний согласных в начале слова.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Развивать артикуляционный аппарат.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интонационные навыки.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Учить детей пользоваться интонационными различиями для целей общения (побуждение и просьба, вопрос, ответ и т. д.)</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 xml:space="preserve">Грамматический строй речи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программой).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color w:val="000000"/>
          <w:sz w:val="28"/>
          <w:szCs w:val="28"/>
        </w:rPr>
        <w:t>Закреплять грамматические навыки, предоставляя де</w:t>
      </w:r>
      <w:r>
        <w:rPr>
          <w:rFonts w:ascii="Times New Roman" w:hAnsi="Times New Roman"/>
          <w:color w:val="000000"/>
          <w:spacing w:val="1"/>
          <w:sz w:val="28"/>
          <w:szCs w:val="28"/>
        </w:rPr>
        <w:t>тям возможность использовать их на новом лексиче</w:t>
      </w:r>
      <w:r>
        <w:rPr>
          <w:rFonts w:ascii="Times New Roman" w:hAnsi="Times New Roman"/>
          <w:color w:val="000000"/>
          <w:sz w:val="28"/>
          <w:szCs w:val="28"/>
        </w:rPr>
        <w:t>ском материале.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Учить понимать и правильно употреблять в речи грамматические формы русского языка (с учетом особенностей родного языка), для чего: </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color w:val="000000"/>
          <w:spacing w:val="2"/>
          <w:sz w:val="28"/>
          <w:szCs w:val="28"/>
        </w:rPr>
        <w:t>формировать практическое представление о грамма</w:t>
      </w:r>
      <w:r>
        <w:rPr>
          <w:rFonts w:ascii="Times New Roman" w:hAnsi="Times New Roman"/>
          <w:color w:val="000000"/>
          <w:spacing w:val="-1"/>
          <w:sz w:val="28"/>
          <w:szCs w:val="28"/>
        </w:rPr>
        <w:t xml:space="preserve">тическом роде существительных </w:t>
      </w:r>
      <w:r>
        <w:rPr>
          <w:rFonts w:ascii="Times New Roman" w:hAnsi="Times New Roman"/>
          <w:sz w:val="28"/>
          <w:szCs w:val="28"/>
        </w:rPr>
        <w:t>(мужской, женский, средний) единственного и множественного числа, о категории одушевленности-неодушевленности;</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sz w:val="28"/>
          <w:szCs w:val="28"/>
        </w:rPr>
        <w:t xml:space="preserve">уметь соотносить существительные мужского, женского и среднего рода единственного и множественного числа с местоимениями </w:t>
      </w:r>
      <w:r>
        <w:rPr>
          <w:rFonts w:ascii="Times New Roman" w:hAnsi="Times New Roman"/>
          <w:i/>
          <w:sz w:val="28"/>
          <w:szCs w:val="28"/>
        </w:rPr>
        <w:t>он, она, оно, они</w:t>
      </w:r>
      <w:r>
        <w:rPr>
          <w:rFonts w:ascii="Times New Roman" w:hAnsi="Times New Roman"/>
          <w:sz w:val="28"/>
          <w:szCs w:val="28"/>
        </w:rPr>
        <w:t>;</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color w:val="000000"/>
          <w:spacing w:val="-3"/>
          <w:sz w:val="28"/>
          <w:szCs w:val="28"/>
        </w:rPr>
        <w:t>уметь обозначать множественность предметов, ис</w:t>
      </w:r>
      <w:r>
        <w:rPr>
          <w:rFonts w:ascii="Times New Roman" w:hAnsi="Times New Roman"/>
          <w:color w:val="000000"/>
          <w:spacing w:val="1"/>
          <w:sz w:val="28"/>
          <w:szCs w:val="28"/>
        </w:rPr>
        <w:t>пользуя окончания существительных;</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sz w:val="28"/>
          <w:szCs w:val="28"/>
        </w:rPr>
        <w:t>уметь подбирать существительные с обобщающим значением (мебель, овощи, животные и т. д.);</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color w:val="000000"/>
          <w:spacing w:val="5"/>
          <w:sz w:val="28"/>
          <w:szCs w:val="28"/>
        </w:rPr>
        <w:t xml:space="preserve">уметь изменять глаголы </w:t>
      </w:r>
      <w:r>
        <w:rPr>
          <w:rFonts w:ascii="Times New Roman" w:hAnsi="Times New Roman"/>
          <w:sz w:val="28"/>
          <w:szCs w:val="28"/>
        </w:rPr>
        <w:t>настоящего и прошедшего времени;</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color w:val="000000"/>
          <w:spacing w:val="2"/>
          <w:sz w:val="28"/>
          <w:szCs w:val="28"/>
        </w:rPr>
        <w:t>уметь применять</w:t>
      </w:r>
      <w:r>
        <w:rPr>
          <w:rFonts w:ascii="Times New Roman" w:hAnsi="Times New Roman"/>
          <w:color w:val="000000"/>
          <w:spacing w:val="1"/>
          <w:sz w:val="28"/>
          <w:szCs w:val="28"/>
        </w:rPr>
        <w:t xml:space="preserve"> формы повелительного наклонения глагола при выполнении просьбы, поручения</w:t>
      </w:r>
      <w:r>
        <w:rPr>
          <w:rFonts w:ascii="Times New Roman" w:hAnsi="Times New Roman"/>
          <w:sz w:val="28"/>
          <w:szCs w:val="28"/>
        </w:rPr>
        <w:t>;</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sz w:val="28"/>
          <w:szCs w:val="28"/>
        </w:rPr>
        <w:t>уметь употреблять в речи: местоимения – личные (</w:t>
      </w:r>
      <w:r>
        <w:rPr>
          <w:rFonts w:ascii="Times New Roman" w:hAnsi="Times New Roman"/>
          <w:i/>
          <w:sz w:val="28"/>
          <w:szCs w:val="28"/>
        </w:rPr>
        <w:t xml:space="preserve">я, ты), </w:t>
      </w:r>
      <w:r>
        <w:rPr>
          <w:rFonts w:ascii="Times New Roman" w:hAnsi="Times New Roman"/>
          <w:sz w:val="28"/>
          <w:szCs w:val="28"/>
        </w:rPr>
        <w:t xml:space="preserve">указательные </w:t>
      </w:r>
      <w:r>
        <w:rPr>
          <w:rFonts w:ascii="Times New Roman" w:hAnsi="Times New Roman"/>
          <w:i/>
          <w:sz w:val="28"/>
          <w:szCs w:val="28"/>
        </w:rPr>
        <w:t>(это, тот), вопросительные</w:t>
      </w:r>
      <w:r>
        <w:rPr>
          <w:rFonts w:ascii="Times New Roman" w:hAnsi="Times New Roman"/>
          <w:sz w:val="28"/>
          <w:szCs w:val="28"/>
        </w:rPr>
        <w:t xml:space="preserve"> </w:t>
      </w:r>
      <w:r>
        <w:rPr>
          <w:rFonts w:ascii="Times New Roman" w:hAnsi="Times New Roman"/>
          <w:i/>
          <w:sz w:val="28"/>
          <w:szCs w:val="28"/>
        </w:rPr>
        <w:t xml:space="preserve">(кто? что? у кого? чей? чья? чье?), </w:t>
      </w:r>
      <w:r>
        <w:rPr>
          <w:rFonts w:ascii="Times New Roman" w:hAnsi="Times New Roman"/>
          <w:sz w:val="28"/>
          <w:szCs w:val="28"/>
        </w:rPr>
        <w:t>притяжательные (</w:t>
      </w:r>
      <w:r>
        <w:rPr>
          <w:rFonts w:ascii="Times New Roman" w:hAnsi="Times New Roman"/>
          <w:i/>
          <w:sz w:val="28"/>
          <w:szCs w:val="28"/>
        </w:rPr>
        <w:t>мой, моя, моё, мои</w:t>
      </w:r>
      <w:r>
        <w:rPr>
          <w:rFonts w:ascii="Times New Roman" w:hAnsi="Times New Roman"/>
          <w:sz w:val="28"/>
          <w:szCs w:val="28"/>
        </w:rPr>
        <w:t>); числительные (</w:t>
      </w:r>
      <w:r>
        <w:rPr>
          <w:rFonts w:ascii="Times New Roman" w:hAnsi="Times New Roman"/>
          <w:i/>
          <w:sz w:val="28"/>
          <w:szCs w:val="28"/>
        </w:rPr>
        <w:t>один, одна, два, две</w:t>
      </w:r>
      <w:r>
        <w:rPr>
          <w:rFonts w:ascii="Times New Roman" w:hAnsi="Times New Roman"/>
          <w:sz w:val="28"/>
          <w:szCs w:val="28"/>
        </w:rPr>
        <w:t>); наречия (</w:t>
      </w:r>
      <w:r>
        <w:rPr>
          <w:rFonts w:ascii="Times New Roman" w:hAnsi="Times New Roman"/>
          <w:i/>
          <w:sz w:val="28"/>
          <w:szCs w:val="28"/>
        </w:rPr>
        <w:t>там, тут, много</w:t>
      </w:r>
      <w:r>
        <w:rPr>
          <w:rFonts w:ascii="Times New Roman" w:hAnsi="Times New Roman"/>
          <w:sz w:val="28"/>
          <w:szCs w:val="28"/>
        </w:rPr>
        <w:t xml:space="preserve">); предлоги </w:t>
      </w:r>
      <w:r>
        <w:rPr>
          <w:rFonts w:ascii="Times New Roman" w:hAnsi="Times New Roman"/>
          <w:i/>
          <w:sz w:val="28"/>
          <w:szCs w:val="28"/>
        </w:rPr>
        <w:t xml:space="preserve">в, на, за, под </w:t>
      </w:r>
      <w:r>
        <w:rPr>
          <w:rFonts w:ascii="Times New Roman" w:hAnsi="Times New Roman"/>
          <w:color w:val="000000"/>
          <w:spacing w:val="-3"/>
          <w:sz w:val="28"/>
          <w:szCs w:val="28"/>
        </w:rPr>
        <w:t xml:space="preserve">для обозначения местонахождения предметов в сочетании с соответствующими </w:t>
      </w:r>
      <w:r>
        <w:rPr>
          <w:rFonts w:ascii="Times New Roman" w:hAnsi="Times New Roman"/>
          <w:color w:val="000000"/>
          <w:spacing w:val="1"/>
          <w:sz w:val="28"/>
          <w:szCs w:val="28"/>
        </w:rPr>
        <w:t>падежными формами существительных</w:t>
      </w:r>
      <w:r>
        <w:rPr>
          <w:color w:val="000000"/>
          <w:spacing w:val="1"/>
          <w:sz w:val="25"/>
          <w:szCs w:val="25"/>
        </w:rPr>
        <w:t>;</w:t>
      </w:r>
    </w:p>
    <w:p w:rsidR="00903B2D" w:rsidRDefault="00903B2D" w:rsidP="00AE6460">
      <w:pPr>
        <w:pStyle w:val="af9"/>
        <w:numPr>
          <w:ilvl w:val="0"/>
          <w:numId w:val="22"/>
        </w:numPr>
        <w:spacing w:after="0" w:line="240" w:lineRule="auto"/>
        <w:jc w:val="both"/>
        <w:rPr>
          <w:rFonts w:ascii="Times New Roman" w:hAnsi="Times New Roman"/>
          <w:color w:val="666666"/>
          <w:sz w:val="28"/>
          <w:szCs w:val="28"/>
        </w:rPr>
      </w:pPr>
      <w:r>
        <w:rPr>
          <w:rFonts w:ascii="Times New Roman" w:hAnsi="Times New Roman"/>
          <w:sz w:val="28"/>
          <w:szCs w:val="28"/>
        </w:rPr>
        <w:t>учить детей согласовывать прилагательные и притяжательные местоимения с существительными в именительном падеже единственного и множественного числа;</w:t>
      </w:r>
      <w:r>
        <w:rPr>
          <w:rFonts w:ascii="Times New Roman" w:hAnsi="Times New Roman"/>
          <w:color w:val="666666"/>
          <w:sz w:val="28"/>
          <w:szCs w:val="28"/>
        </w:rPr>
        <w:t xml:space="preserve"> </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sz w:val="28"/>
          <w:szCs w:val="28"/>
        </w:rPr>
        <w:t>учить детей согласовывать существительные с числительными (два яблока, пять яблок);</w:t>
      </w:r>
    </w:p>
    <w:p w:rsidR="00903B2D" w:rsidRDefault="00903B2D" w:rsidP="00AE6460">
      <w:pPr>
        <w:pStyle w:val="af9"/>
        <w:widowControl w:val="0"/>
        <w:numPr>
          <w:ilvl w:val="0"/>
          <w:numId w:val="22"/>
        </w:numPr>
        <w:shd w:val="clear" w:color="auto" w:fill="FFFFFF"/>
        <w:tabs>
          <w:tab w:val="left" w:pos="222"/>
        </w:tabs>
        <w:autoSpaceDE w:val="0"/>
        <w:autoSpaceDN w:val="0"/>
        <w:adjustRightInd w:val="0"/>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формировать способы выражения отрицания в речевых моделях;</w:t>
      </w:r>
    </w:p>
    <w:p w:rsidR="00903B2D" w:rsidRDefault="00903B2D" w:rsidP="00AE6460">
      <w:pPr>
        <w:pStyle w:val="af9"/>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показывать детям способ образования существительных, обозначающих посуду (сахар – сахарница, хлеб – хлебница, соль – солонка, чай – чайник).    Учить составлять простые предложения с однородными членами.</w:t>
      </w:r>
    </w:p>
    <w:p w:rsidR="00903B2D" w:rsidRDefault="00903B2D" w:rsidP="00903B2D">
      <w:pPr>
        <w:widowControl w:val="0"/>
        <w:shd w:val="clear" w:color="auto" w:fill="FFFFFF"/>
        <w:tabs>
          <w:tab w:val="left" w:pos="594"/>
        </w:tabs>
        <w:autoSpaceDE w:val="0"/>
        <w:autoSpaceDN w:val="0"/>
        <w:adjustRightInd w:val="0"/>
        <w:spacing w:after="0" w:line="240" w:lineRule="auto"/>
        <w:ind w:firstLine="567"/>
        <w:contextualSpacing/>
        <w:rPr>
          <w:rFonts w:ascii="Times New Roman" w:hAnsi="Times New Roman"/>
          <w:b/>
          <w:color w:val="000000"/>
          <w:sz w:val="28"/>
          <w:szCs w:val="28"/>
        </w:rPr>
      </w:pPr>
      <w:r>
        <w:rPr>
          <w:rFonts w:ascii="Times New Roman" w:hAnsi="Times New Roman"/>
          <w:b/>
          <w:sz w:val="28"/>
          <w:szCs w:val="28"/>
        </w:rPr>
        <w:t>Связная речь</w:t>
      </w:r>
    </w:p>
    <w:p w:rsidR="00903B2D" w:rsidRDefault="00903B2D" w:rsidP="00903B2D">
      <w:pPr>
        <w:widowControl w:val="0"/>
        <w:shd w:val="clear" w:color="auto" w:fill="FFFFFF"/>
        <w:tabs>
          <w:tab w:val="left" w:pos="594"/>
        </w:tabs>
        <w:autoSpaceDE w:val="0"/>
        <w:autoSpaceDN w:val="0"/>
        <w:adjustRightInd w:val="0"/>
        <w:spacing w:after="0" w:line="240" w:lineRule="auto"/>
        <w:ind w:firstLine="567"/>
        <w:contextualSpacing/>
        <w:jc w:val="both"/>
        <w:rPr>
          <w:rFonts w:ascii="Times New Roman" w:hAnsi="Times New Roman"/>
          <w:color w:val="000000"/>
          <w:spacing w:val="1"/>
          <w:sz w:val="28"/>
          <w:szCs w:val="28"/>
        </w:rPr>
      </w:pPr>
      <w:r>
        <w:rPr>
          <w:rFonts w:ascii="Times New Roman" w:hAnsi="Times New Roman"/>
          <w:color w:val="000000"/>
          <w:spacing w:val="-2"/>
          <w:sz w:val="28"/>
          <w:szCs w:val="28"/>
        </w:rPr>
        <w:t>Формировать способы построения высказываний, слу</w:t>
      </w:r>
      <w:r>
        <w:rPr>
          <w:rFonts w:ascii="Times New Roman" w:hAnsi="Times New Roman"/>
          <w:color w:val="000000"/>
          <w:spacing w:val="3"/>
          <w:sz w:val="28"/>
          <w:szCs w:val="28"/>
        </w:rPr>
        <w:t>жащих решению коммуникативных задач определен</w:t>
      </w:r>
      <w:r>
        <w:rPr>
          <w:rFonts w:ascii="Times New Roman" w:hAnsi="Times New Roman"/>
          <w:color w:val="000000"/>
          <w:spacing w:val="1"/>
          <w:sz w:val="28"/>
          <w:szCs w:val="28"/>
        </w:rPr>
        <w:t>ного типа (просьба, описание, отрицание).</w:t>
      </w:r>
    </w:p>
    <w:p w:rsidR="00903B2D" w:rsidRDefault="00903B2D" w:rsidP="00903B2D">
      <w:pPr>
        <w:widowControl w:val="0"/>
        <w:shd w:val="clear" w:color="auto" w:fill="FFFFFF"/>
        <w:tabs>
          <w:tab w:val="left" w:pos="59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Учить задавать вопросы, отвечать на вопросы. </w:t>
      </w:r>
    </w:p>
    <w:p w:rsidR="00903B2D" w:rsidRDefault="00903B2D" w:rsidP="00903B2D">
      <w:pPr>
        <w:widowControl w:val="0"/>
        <w:shd w:val="clear" w:color="auto" w:fill="FFFFFF"/>
        <w:tabs>
          <w:tab w:val="left" w:pos="594"/>
        </w:tabs>
        <w:autoSpaceDE w:val="0"/>
        <w:autoSpaceDN w:val="0"/>
        <w:adjustRightInd w:val="0"/>
        <w:spacing w:after="0" w:line="240" w:lineRule="auto"/>
        <w:ind w:firstLine="567"/>
        <w:contextualSpacing/>
        <w:jc w:val="both"/>
        <w:rPr>
          <w:rFonts w:ascii="Times New Roman" w:hAnsi="Times New Roman"/>
          <w:color w:val="000000"/>
          <w:spacing w:val="2"/>
          <w:sz w:val="28"/>
          <w:szCs w:val="28"/>
        </w:rPr>
      </w:pPr>
      <w:r>
        <w:rPr>
          <w:rFonts w:ascii="Times New Roman" w:hAnsi="Times New Roman"/>
          <w:color w:val="000000"/>
          <w:sz w:val="28"/>
          <w:szCs w:val="28"/>
        </w:rPr>
        <w:t xml:space="preserve">Учить детей самостоятельно строить речевые модели разных конструкций для описания различных ситуаций; развивать диалогическую речь; </w:t>
      </w:r>
      <w:r>
        <w:rPr>
          <w:rFonts w:ascii="Times New Roman" w:hAnsi="Times New Roman"/>
          <w:sz w:val="28"/>
          <w:szCs w:val="28"/>
        </w:rPr>
        <w:t xml:space="preserve">составлять небольшое описание предмета, картинки, персонажа (монологическая речь); </w:t>
      </w:r>
      <w:r>
        <w:rPr>
          <w:rFonts w:ascii="Times New Roman" w:hAnsi="Times New Roman"/>
          <w:color w:val="000000"/>
          <w:spacing w:val="-3"/>
          <w:sz w:val="28"/>
          <w:szCs w:val="28"/>
        </w:rPr>
        <w:lastRenderedPageBreak/>
        <w:t>создавать положительную мотивацию речи детей в иг</w:t>
      </w:r>
      <w:r>
        <w:rPr>
          <w:rFonts w:ascii="Times New Roman" w:hAnsi="Times New Roman"/>
          <w:color w:val="000000"/>
          <w:spacing w:val="2"/>
          <w:sz w:val="28"/>
          <w:szCs w:val="28"/>
        </w:rPr>
        <w:t>ровых ситуациях.</w:t>
      </w:r>
    </w:p>
    <w:p w:rsidR="00903B2D" w:rsidRDefault="00903B2D" w:rsidP="00903B2D">
      <w:pPr>
        <w:spacing w:after="0" w:line="240" w:lineRule="auto"/>
        <w:ind w:firstLine="708"/>
        <w:contextualSpacing/>
        <w:jc w:val="center"/>
        <w:rPr>
          <w:rFonts w:ascii="Times New Roman" w:hAnsi="Times New Roman"/>
          <w:b/>
          <w:color w:val="0000FF"/>
          <w:sz w:val="28"/>
          <w:szCs w:val="28"/>
        </w:rPr>
      </w:pPr>
      <w:r>
        <w:rPr>
          <w:rFonts w:ascii="Times New Roman" w:hAnsi="Times New Roman"/>
          <w:b/>
          <w:color w:val="0000FF"/>
          <w:sz w:val="28"/>
          <w:szCs w:val="28"/>
        </w:rPr>
        <w:t xml:space="preserve">Старшая группа </w:t>
      </w:r>
    </w:p>
    <w:p w:rsidR="00903B2D" w:rsidRDefault="00903B2D" w:rsidP="00903B2D">
      <w:pPr>
        <w:spacing w:after="0" w:line="240" w:lineRule="auto"/>
        <w:ind w:firstLine="708"/>
        <w:contextualSpacing/>
        <w:jc w:val="center"/>
        <w:rPr>
          <w:rFonts w:ascii="Times New Roman" w:hAnsi="Times New Roman"/>
          <w:b/>
          <w:color w:val="0000FF"/>
          <w:sz w:val="28"/>
          <w:szCs w:val="28"/>
        </w:rPr>
      </w:pPr>
      <w:r>
        <w:rPr>
          <w:rFonts w:ascii="Times New Roman" w:hAnsi="Times New Roman"/>
          <w:b/>
          <w:color w:val="0000FF"/>
          <w:sz w:val="28"/>
          <w:szCs w:val="28"/>
        </w:rPr>
        <w:t>(от 5 до 6 лет)</w:t>
      </w:r>
    </w:p>
    <w:p w:rsidR="00903B2D" w:rsidRDefault="00903B2D" w:rsidP="00903B2D">
      <w:pPr>
        <w:widowControl w:val="0"/>
        <w:tabs>
          <w:tab w:val="left" w:pos="4440"/>
        </w:tabs>
        <w:autoSpaceDE w:val="0"/>
        <w:autoSpaceDN w:val="0"/>
        <w:adjustRightInd w:val="0"/>
        <w:snapToGrid w:val="0"/>
        <w:spacing w:after="0" w:line="240" w:lineRule="auto"/>
        <w:ind w:firstLine="709"/>
        <w:contextualSpacing/>
        <w:jc w:val="both"/>
        <w:rPr>
          <w:rFonts w:ascii="Times New Roman" w:hAnsi="Times New Roman"/>
          <w:b/>
          <w:sz w:val="28"/>
          <w:szCs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 xml:space="preserve">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 </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 xml:space="preserve">Развитие коммуникативной и языковой компетенции.  </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Развитие речевой и познавательной активности, умения слушать объяснения педагога и речь сверстников.</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Развитие навыков и умений самостоятельной устной речи (говорение).</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 xml:space="preserve">Развитие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 дошкольников, произносить слова с правильным ударением; </w:t>
      </w:r>
      <w:r>
        <w:rPr>
          <w:rFonts w:ascii="Times New Roman" w:hAnsi="Times New Roman"/>
          <w:color w:val="000000"/>
          <w:sz w:val="28"/>
        </w:rPr>
        <w:t>выработка умений и навыков понимания и употребления, предусмотренных программой грамматических форм и синтаксических конструкций; активизация словаря.</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Развитие речи как средства общения.</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Развитие умения выражать свои мысли и желания на русском языке, пользуясь сформированными языковыми и речевыми умениями в новых, спонтанно возникающих ситуациях коммуникации как с взрослым, так и со сверстником.</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 xml:space="preserve">Овладение воспитанниками нормами правильной русской речи. </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Развитие умений общаться со сверстниками в пределах проводимых игровых ситуаций.</w:t>
      </w:r>
    </w:p>
    <w:p w:rsidR="00903B2D" w:rsidRDefault="00903B2D" w:rsidP="00AE6460">
      <w:pPr>
        <w:pStyle w:val="af8"/>
        <w:numPr>
          <w:ilvl w:val="0"/>
          <w:numId w:val="23"/>
        </w:numPr>
        <w:jc w:val="both"/>
        <w:rPr>
          <w:rFonts w:ascii="Times New Roman" w:hAnsi="Times New Roman"/>
          <w:sz w:val="28"/>
        </w:rPr>
      </w:pPr>
      <w:r>
        <w:rPr>
          <w:rFonts w:ascii="Times New Roman" w:hAnsi="Times New Roman"/>
          <w:sz w:val="28"/>
        </w:rPr>
        <w:t>Расширение представления детей о многообразии окружающего мира.</w:t>
      </w:r>
    </w:p>
    <w:p w:rsidR="00903B2D" w:rsidRDefault="00903B2D" w:rsidP="00AE6460">
      <w:pPr>
        <w:pStyle w:val="af8"/>
        <w:numPr>
          <w:ilvl w:val="0"/>
          <w:numId w:val="23"/>
        </w:numPr>
        <w:jc w:val="both"/>
      </w:pPr>
      <w:r>
        <w:rPr>
          <w:rFonts w:ascii="Times New Roman" w:hAnsi="Times New Roman"/>
          <w:sz w:val="28"/>
        </w:rPr>
        <w:t>Обучение применению в повседневной жизни, в играх форм выражения вежливости (попросить прощения, извиниться, поблагодарить</w:t>
      </w:r>
      <w:r>
        <w:t xml:space="preserve">).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Формирование словаря</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color w:val="000000"/>
          <w:spacing w:val="-3"/>
          <w:sz w:val="28"/>
          <w:szCs w:val="28"/>
        </w:rPr>
        <w:t>Продолжать введение словаря</w:t>
      </w:r>
      <w:r>
        <w:rPr>
          <w:rFonts w:ascii="Times New Roman" w:hAnsi="Times New Roman"/>
          <w:color w:val="000000"/>
          <w:spacing w:val="2"/>
          <w:sz w:val="28"/>
          <w:szCs w:val="28"/>
        </w:rPr>
        <w:t xml:space="preserve">, предусмотренного лексическим минимумом для активного усвоения дагестанскими дошкольниками.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color w:val="000000"/>
          <w:sz w:val="28"/>
          <w:szCs w:val="28"/>
        </w:rPr>
        <w:t>А</w:t>
      </w:r>
      <w:r>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Pr>
          <w:rFonts w:ascii="Times New Roman" w:hAnsi="Times New Roman"/>
          <w:color w:val="000000"/>
          <w:sz w:val="28"/>
          <w:szCs w:val="28"/>
        </w:rPr>
        <w:t>ветствующие игровые ситуации.</w:t>
      </w:r>
      <w:r>
        <w:rPr>
          <w:rFonts w:ascii="Times New Roman" w:hAnsi="Times New Roman"/>
          <w:sz w:val="28"/>
          <w:szCs w:val="28"/>
        </w:rPr>
        <w:t xml:space="preserve">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представления о предметах, явлениях, событиях, не имевших места в личном опыте дошкольников. </w:t>
      </w:r>
    </w:p>
    <w:p w:rsidR="00903B2D" w:rsidRDefault="00903B2D" w:rsidP="00903B2D">
      <w:pPr>
        <w:spacing w:after="0" w:line="240" w:lineRule="auto"/>
        <w:ind w:firstLine="567"/>
        <w:contextualSpacing/>
        <w:jc w:val="both"/>
        <w:rPr>
          <w:rFonts w:ascii="Times New Roman" w:hAnsi="Times New Roman"/>
          <w:spacing w:val="-1"/>
          <w:sz w:val="28"/>
          <w:szCs w:val="28"/>
        </w:rPr>
      </w:pPr>
      <w:r>
        <w:rPr>
          <w:rFonts w:ascii="Times New Roman" w:hAnsi="Times New Roman"/>
          <w:spacing w:val="3"/>
          <w:sz w:val="28"/>
          <w:szCs w:val="28"/>
        </w:rPr>
        <w:t xml:space="preserve">Уточнить </w:t>
      </w:r>
      <w:r>
        <w:rPr>
          <w:rFonts w:ascii="Times New Roman" w:hAnsi="Times New Roman"/>
          <w:spacing w:val="-1"/>
          <w:sz w:val="28"/>
          <w:szCs w:val="28"/>
        </w:rPr>
        <w:t>на</w:t>
      </w:r>
      <w:r>
        <w:rPr>
          <w:rFonts w:ascii="Times New Roman" w:hAnsi="Times New Roman"/>
          <w:sz w:val="28"/>
          <w:szCs w:val="28"/>
        </w:rPr>
        <w:t>звания блюд (русских и дагестанских) и про</w:t>
      </w:r>
      <w:r>
        <w:rPr>
          <w:rFonts w:ascii="Times New Roman" w:hAnsi="Times New Roman"/>
          <w:sz w:val="28"/>
          <w:szCs w:val="28"/>
        </w:rPr>
        <w:softHyphen/>
      </w:r>
      <w:r>
        <w:rPr>
          <w:rFonts w:ascii="Times New Roman" w:hAnsi="Times New Roman"/>
          <w:spacing w:val="2"/>
          <w:sz w:val="28"/>
          <w:szCs w:val="28"/>
        </w:rPr>
        <w:t xml:space="preserve">дуктов, из которых </w:t>
      </w:r>
      <w:r>
        <w:rPr>
          <w:rFonts w:ascii="Times New Roman" w:hAnsi="Times New Roman"/>
          <w:spacing w:val="-1"/>
          <w:sz w:val="28"/>
          <w:szCs w:val="28"/>
        </w:rPr>
        <w:t xml:space="preserve">они приготовлены.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pacing w:val="-1"/>
          <w:sz w:val="28"/>
          <w:szCs w:val="28"/>
        </w:rPr>
        <w:t>Ввести в словарь детей существительные, обозначающие предметы</w:t>
      </w:r>
      <w:r>
        <w:rPr>
          <w:rFonts w:ascii="Times New Roman" w:hAnsi="Times New Roman"/>
          <w:spacing w:val="3"/>
          <w:sz w:val="28"/>
          <w:szCs w:val="28"/>
        </w:rPr>
        <w:t xml:space="preserve"> прилагательные, обозначающие свойства и качества предметов (светлый, добрый, красивый и др.); глаголы, характеризующие трудовую деятельность (лечит, продает, воспитывает, учит, водит и т. д.); наречия, </w:t>
      </w:r>
      <w:r>
        <w:rPr>
          <w:rFonts w:ascii="Times New Roman" w:hAnsi="Times New Roman"/>
          <w:sz w:val="28"/>
          <w:szCs w:val="28"/>
        </w:rPr>
        <w:t xml:space="preserve">обозначающие </w:t>
      </w:r>
      <w:r>
        <w:rPr>
          <w:rFonts w:ascii="Times New Roman" w:hAnsi="Times New Roman"/>
          <w:sz w:val="28"/>
          <w:szCs w:val="28"/>
        </w:rPr>
        <w:lastRenderedPageBreak/>
        <w:t>взаимоотношения людей, их отношение к труду (внимательно, быстро, хорошо, отлично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работу над формированием умения пользоваться обобщающими словами.</w:t>
      </w:r>
    </w:p>
    <w:p w:rsidR="00903B2D" w:rsidRDefault="00903B2D" w:rsidP="00903B2D">
      <w:pPr>
        <w:spacing w:after="0" w:line="240" w:lineRule="auto"/>
        <w:ind w:firstLine="567"/>
        <w:contextualSpacing/>
        <w:jc w:val="both"/>
      </w:pPr>
      <w:r>
        <w:rPr>
          <w:rFonts w:ascii="Times New Roman" w:hAnsi="Times New Roman"/>
          <w:iCs/>
          <w:color w:val="000000"/>
          <w:spacing w:val="-5"/>
          <w:sz w:val="28"/>
          <w:szCs w:val="28"/>
        </w:rPr>
        <w:t>Учить детей употреблять в речи слова-антонимы: сухой – мокрый, грязный – чистый, большой – маленький, высокий – низкий, толстый – тонкий, больной – здоровый.</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Учить детей употреблять в речи слова правильно, в точном смысловом соответствии.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Звуковая культура речи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Cs/>
          <w:color w:val="000000"/>
          <w:spacing w:val="3"/>
          <w:w w:val="110"/>
          <w:sz w:val="28"/>
          <w:szCs w:val="28"/>
        </w:rPr>
        <w:t xml:space="preserve">Четко различать и дифференцировать усвоенные </w:t>
      </w:r>
      <w:r>
        <w:rPr>
          <w:rFonts w:ascii="Times New Roman" w:hAnsi="Times New Roman"/>
          <w:bCs/>
          <w:color w:val="000000"/>
          <w:spacing w:val="-2"/>
          <w:w w:val="110"/>
          <w:sz w:val="28"/>
          <w:szCs w:val="28"/>
        </w:rPr>
        <w:t xml:space="preserve">звуки русского языка по месту, способу </w:t>
      </w:r>
      <w:r>
        <w:rPr>
          <w:rFonts w:ascii="Times New Roman" w:hAnsi="Times New Roman"/>
          <w:bCs/>
          <w:color w:val="000000"/>
          <w:w w:val="110"/>
          <w:sz w:val="28"/>
          <w:szCs w:val="28"/>
        </w:rPr>
        <w:t xml:space="preserve">артикуляции и участию голоса, в том числе трудные для дагестанских детей звуки: </w:t>
      </w:r>
      <w:r>
        <w:rPr>
          <w:rFonts w:ascii="Times New Roman" w:hAnsi="Times New Roman"/>
          <w:color w:val="000000"/>
          <w:sz w:val="28"/>
          <w:szCs w:val="28"/>
        </w:rPr>
        <w:t xml:space="preserve">[в], [ф], [ж], [ш], [ш’:], </w:t>
      </w:r>
      <w:r>
        <w:rPr>
          <w:rFonts w:ascii="Times New Roman" w:hAnsi="Times New Roman"/>
          <w:sz w:val="28"/>
          <w:szCs w:val="28"/>
        </w:rPr>
        <w:t>[ц], [ч’]</w:t>
      </w:r>
      <w:r>
        <w:rPr>
          <w:rFonts w:ascii="Times New Roman" w:hAnsi="Times New Roman"/>
          <w:color w:val="000000"/>
          <w:sz w:val="28"/>
          <w:szCs w:val="28"/>
        </w:rPr>
        <w:t xml:space="preserve"> в составе слова и изолированно.</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развивать у детей фонематический слух. </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Учить определять место звука в слове (начало, середина, конец).</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Отработать правильное произношение гласных звуков [о – у, э – и, и – ы</w:t>
      </w:r>
      <w:r>
        <w:rPr>
          <w:rFonts w:ascii="Verdana" w:hAnsi="Verdana"/>
          <w:color w:val="000000"/>
          <w:sz w:val="28"/>
          <w:szCs w:val="28"/>
        </w:rPr>
        <w:t>]</w:t>
      </w:r>
      <w:r>
        <w:rPr>
          <w:rFonts w:ascii="Times New Roman" w:hAnsi="Times New Roman"/>
          <w:color w:val="000000"/>
          <w:sz w:val="28"/>
          <w:szCs w:val="28"/>
        </w:rPr>
        <w:t>; глухих и звонких согласных звуков [п</w:t>
      </w:r>
      <w:r>
        <w:rPr>
          <w:rFonts w:ascii="Times New Roman" w:hAnsi="Times New Roman"/>
          <w:sz w:val="28"/>
          <w:szCs w:val="28"/>
        </w:rPr>
        <w:t xml:space="preserve">– </w:t>
      </w:r>
      <w:r>
        <w:rPr>
          <w:rFonts w:ascii="Times New Roman" w:hAnsi="Times New Roman"/>
          <w:color w:val="000000"/>
          <w:sz w:val="28"/>
          <w:szCs w:val="28"/>
        </w:rPr>
        <w:t xml:space="preserve">б, т </w:t>
      </w:r>
      <w:r>
        <w:rPr>
          <w:rFonts w:ascii="Times New Roman" w:hAnsi="Times New Roman"/>
          <w:sz w:val="28"/>
          <w:szCs w:val="28"/>
        </w:rPr>
        <w:t>–</w:t>
      </w:r>
      <w:r>
        <w:rPr>
          <w:rFonts w:ascii="Times New Roman" w:hAnsi="Times New Roman"/>
          <w:color w:val="000000"/>
          <w:sz w:val="28"/>
          <w:szCs w:val="28"/>
        </w:rPr>
        <w:t xml:space="preserve">д, с </w:t>
      </w:r>
      <w:r>
        <w:rPr>
          <w:rFonts w:ascii="Times New Roman" w:hAnsi="Times New Roman"/>
          <w:sz w:val="28"/>
          <w:szCs w:val="28"/>
        </w:rPr>
        <w:t xml:space="preserve">– </w:t>
      </w:r>
      <w:r>
        <w:rPr>
          <w:rFonts w:ascii="Times New Roman" w:hAnsi="Times New Roman"/>
          <w:color w:val="000000"/>
          <w:sz w:val="28"/>
          <w:szCs w:val="28"/>
        </w:rPr>
        <w:t>з], твердых и мягких согласных звуков [б – б</w:t>
      </w:r>
      <w:r>
        <w:rPr>
          <w:rFonts w:ascii="Traditional Arabic" w:hAnsi="Traditional Arabic" w:cs="Traditional Arabic" w:hint="cs"/>
          <w:color w:val="000000"/>
          <w:sz w:val="28"/>
          <w:szCs w:val="28"/>
        </w:rPr>
        <w:t>’</w:t>
      </w:r>
      <w:r>
        <w:rPr>
          <w:rFonts w:ascii="Times New Roman" w:hAnsi="Times New Roman"/>
          <w:color w:val="000000"/>
          <w:sz w:val="28"/>
          <w:szCs w:val="28"/>
        </w:rPr>
        <w:t>, в – в</w:t>
      </w:r>
      <w:r>
        <w:rPr>
          <w:rFonts w:ascii="Traditional Arabic" w:hAnsi="Traditional Arabic" w:cs="Traditional Arabic" w:hint="cs"/>
          <w:color w:val="000000"/>
          <w:sz w:val="28"/>
          <w:szCs w:val="28"/>
        </w:rPr>
        <w:t>’</w:t>
      </w:r>
      <w:r>
        <w:rPr>
          <w:rFonts w:ascii="Times New Roman" w:hAnsi="Times New Roman"/>
          <w:color w:val="000000"/>
          <w:sz w:val="28"/>
          <w:szCs w:val="28"/>
        </w:rPr>
        <w:t>, д – д</w:t>
      </w:r>
      <w:r>
        <w:rPr>
          <w:rFonts w:ascii="Traditional Arabic" w:hAnsi="Traditional Arabic" w:cs="Traditional Arabic" w:hint="cs"/>
          <w:color w:val="000000"/>
          <w:sz w:val="28"/>
          <w:szCs w:val="28"/>
        </w:rPr>
        <w:t>’</w:t>
      </w:r>
      <w:r>
        <w:rPr>
          <w:rFonts w:ascii="Times New Roman" w:hAnsi="Times New Roman"/>
          <w:color w:val="000000"/>
          <w:sz w:val="28"/>
          <w:szCs w:val="28"/>
        </w:rPr>
        <w:t xml:space="preserve">] и т. д. </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Продолжать работу над отработкой ударных и безударных гласных звуков.</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bCs/>
          <w:color w:val="000000"/>
          <w:spacing w:val="-1"/>
          <w:w w:val="110"/>
          <w:sz w:val="28"/>
          <w:szCs w:val="28"/>
        </w:rPr>
        <w:t>Усвоить правильное произношение стечений согласных звуков в начале и конце слов.</w:t>
      </w:r>
    </w:p>
    <w:p w:rsidR="00903B2D" w:rsidRDefault="00903B2D" w:rsidP="00903B2D">
      <w:pPr>
        <w:shd w:val="clear" w:color="auto" w:fill="FFFFFF"/>
        <w:spacing w:after="0" w:line="240" w:lineRule="auto"/>
        <w:ind w:firstLine="567"/>
        <w:contextualSpacing/>
        <w:jc w:val="both"/>
        <w:rPr>
          <w:rFonts w:ascii="Times New Roman" w:hAnsi="Times New Roman"/>
          <w:bCs/>
          <w:color w:val="000000"/>
          <w:spacing w:val="-2"/>
          <w:w w:val="110"/>
          <w:sz w:val="28"/>
          <w:szCs w:val="28"/>
        </w:rPr>
      </w:pPr>
      <w:r>
        <w:rPr>
          <w:rFonts w:ascii="Times New Roman" w:hAnsi="Times New Roman"/>
          <w:bCs/>
          <w:color w:val="000000"/>
          <w:spacing w:val="2"/>
          <w:w w:val="110"/>
          <w:sz w:val="28"/>
          <w:szCs w:val="28"/>
        </w:rPr>
        <w:t xml:space="preserve">Уметь отчетливо произносить слоговые сочетания и </w:t>
      </w:r>
      <w:r>
        <w:rPr>
          <w:rFonts w:ascii="Times New Roman" w:hAnsi="Times New Roman"/>
          <w:bCs/>
          <w:color w:val="000000"/>
          <w:spacing w:val="-2"/>
          <w:w w:val="110"/>
          <w:sz w:val="28"/>
          <w:szCs w:val="28"/>
        </w:rPr>
        <w:t>слова различной ритмико-интонационной структуры.</w:t>
      </w:r>
    </w:p>
    <w:p w:rsidR="00903B2D" w:rsidRDefault="00903B2D" w:rsidP="00903B2D">
      <w:pPr>
        <w:shd w:val="clear" w:color="auto" w:fill="FFFFFF"/>
        <w:spacing w:after="0" w:line="240" w:lineRule="auto"/>
        <w:ind w:firstLine="567"/>
        <w:contextualSpacing/>
        <w:jc w:val="both"/>
        <w:rPr>
          <w:rFonts w:ascii="Times New Roman" w:hAnsi="Times New Roman"/>
          <w:bCs/>
          <w:color w:val="000000"/>
          <w:spacing w:val="-1"/>
          <w:w w:val="110"/>
          <w:sz w:val="28"/>
          <w:szCs w:val="28"/>
        </w:rPr>
      </w:pPr>
      <w:r>
        <w:rPr>
          <w:rFonts w:ascii="Times New Roman" w:hAnsi="Times New Roman"/>
          <w:color w:val="000000"/>
          <w:sz w:val="28"/>
          <w:szCs w:val="28"/>
        </w:rPr>
        <w:t>Р</w:t>
      </w:r>
      <w:r>
        <w:rPr>
          <w:rFonts w:ascii="Times New Roman" w:hAnsi="Times New Roman"/>
          <w:bCs/>
          <w:color w:val="000000"/>
          <w:spacing w:val="5"/>
          <w:w w:val="110"/>
          <w:sz w:val="28"/>
          <w:szCs w:val="28"/>
        </w:rPr>
        <w:t xml:space="preserve">азличать в потоке русской речи отдельные слоги, </w:t>
      </w:r>
      <w:r>
        <w:rPr>
          <w:rFonts w:ascii="Times New Roman" w:hAnsi="Times New Roman"/>
          <w:bCs/>
          <w:color w:val="000000"/>
          <w:spacing w:val="-1"/>
          <w:w w:val="110"/>
          <w:sz w:val="28"/>
          <w:szCs w:val="28"/>
        </w:rPr>
        <w:t>слова, словосочетания и предложения.</w:t>
      </w:r>
    </w:p>
    <w:p w:rsidR="00903B2D" w:rsidRDefault="00903B2D" w:rsidP="00903B2D">
      <w:pPr>
        <w:shd w:val="clear" w:color="auto" w:fill="FFFFFF"/>
        <w:spacing w:after="0" w:line="240" w:lineRule="auto"/>
        <w:ind w:firstLine="567"/>
        <w:contextualSpacing/>
        <w:jc w:val="both"/>
        <w:rPr>
          <w:rFonts w:ascii="Times New Roman" w:hAnsi="Times New Roman"/>
          <w:bCs/>
          <w:color w:val="000000"/>
          <w:spacing w:val="-2"/>
          <w:w w:val="110"/>
          <w:sz w:val="28"/>
          <w:szCs w:val="28"/>
        </w:rPr>
      </w:pPr>
      <w:r>
        <w:rPr>
          <w:rFonts w:ascii="Times New Roman" w:hAnsi="Times New Roman"/>
          <w:color w:val="000000"/>
          <w:spacing w:val="-1"/>
          <w:sz w:val="28"/>
          <w:szCs w:val="28"/>
        </w:rPr>
        <w:t>Продолжать обучение интонационным навыкам русской речи в раз</w:t>
      </w:r>
      <w:r>
        <w:rPr>
          <w:rFonts w:ascii="Times New Roman" w:hAnsi="Times New Roman"/>
          <w:color w:val="000000"/>
          <w:spacing w:val="-1"/>
          <w:sz w:val="28"/>
          <w:szCs w:val="28"/>
        </w:rPr>
        <w:softHyphen/>
        <w:t>личных типах высказываний.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Отработать интонационную выразительность речи.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Грамматический строй речи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color w:val="000000"/>
          <w:sz w:val="28"/>
          <w:szCs w:val="28"/>
        </w:rPr>
        <w:t>Закреплять грамматические навыки, предоставляя де</w:t>
      </w:r>
      <w:r>
        <w:rPr>
          <w:rFonts w:ascii="Times New Roman" w:hAnsi="Times New Roman"/>
          <w:color w:val="000000"/>
          <w:spacing w:val="1"/>
          <w:sz w:val="28"/>
          <w:szCs w:val="28"/>
        </w:rPr>
        <w:t>тям возможность использовать их на новом лексиче</w:t>
      </w:r>
      <w:r>
        <w:rPr>
          <w:rFonts w:ascii="Times New Roman" w:hAnsi="Times New Roman"/>
          <w:color w:val="000000"/>
          <w:sz w:val="28"/>
          <w:szCs w:val="28"/>
        </w:rPr>
        <w:t>ском материале.</w:t>
      </w:r>
      <w:r>
        <w:rPr>
          <w:rFonts w:ascii="Times New Roman" w:hAnsi="Times New Roman"/>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Активизировать в речи существительные, прилагательные, глаголы, местоимения.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Упражнять в согласовании прилагательных и место</w:t>
      </w:r>
      <w:r>
        <w:rPr>
          <w:rFonts w:ascii="Times New Roman" w:hAnsi="Times New Roman"/>
          <w:sz w:val="28"/>
          <w:szCs w:val="28"/>
        </w:rPr>
        <w:softHyphen/>
        <w:t xml:space="preserve">имений с существительными в роде, числе и падеже; правильно отвечать на вопросы </w:t>
      </w:r>
      <w:r>
        <w:rPr>
          <w:rFonts w:ascii="Times New Roman" w:hAnsi="Times New Roman"/>
          <w:i/>
          <w:sz w:val="28"/>
          <w:szCs w:val="28"/>
        </w:rPr>
        <w:t>какой? какая? какое? какие</w:t>
      </w:r>
      <w:r>
        <w:rPr>
          <w:rFonts w:ascii="Times New Roman" w:hAnsi="Times New Roman"/>
          <w:sz w:val="28"/>
          <w:szCs w:val="28"/>
        </w:rPr>
        <w:t>?</w:t>
      </w:r>
    </w:p>
    <w:p w:rsidR="00903B2D" w:rsidRDefault="00903B2D" w:rsidP="00903B2D">
      <w:pPr>
        <w:spacing w:after="0" w:line="240" w:lineRule="auto"/>
        <w:ind w:firstLine="567"/>
        <w:jc w:val="both"/>
        <w:rPr>
          <w:rFonts w:ascii="Times New Roman" w:hAnsi="Times New Roman"/>
          <w:i/>
          <w:sz w:val="28"/>
          <w:szCs w:val="28"/>
        </w:rPr>
      </w:pPr>
      <w:r>
        <w:rPr>
          <w:rFonts w:ascii="Times New Roman" w:hAnsi="Times New Roman"/>
          <w:sz w:val="28"/>
          <w:szCs w:val="28"/>
        </w:rPr>
        <w:t xml:space="preserve">Употреблять в речи имена существительные в единственном и множественном числе (родительный и винительный падежи); употреблять предлоги </w:t>
      </w:r>
      <w:r>
        <w:rPr>
          <w:rFonts w:ascii="Times New Roman" w:hAnsi="Times New Roman"/>
          <w:i/>
          <w:sz w:val="28"/>
          <w:szCs w:val="28"/>
        </w:rPr>
        <w:t>в, на, за, под, у около.</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Употреблять имена существительные в форме единственного и множественного числа, обозначающих животных и их детенышей (кошка-</w:t>
      </w:r>
      <w:r>
        <w:rPr>
          <w:rFonts w:ascii="Times New Roman" w:hAnsi="Times New Roman"/>
          <w:sz w:val="28"/>
          <w:szCs w:val="28"/>
        </w:rPr>
        <w:lastRenderedPageBreak/>
        <w:t>котенок-котята).</w:t>
      </w:r>
      <w:r>
        <w:rPr>
          <w:rFonts w:ascii="Times New Roman" w:hAnsi="Times New Roman"/>
          <w:color w:val="666666"/>
          <w:sz w:val="28"/>
          <w:szCs w:val="28"/>
        </w:rPr>
        <w:t xml:space="preserve"> </w:t>
      </w:r>
      <w:r>
        <w:rPr>
          <w:rFonts w:ascii="Times New Roman" w:hAnsi="Times New Roman"/>
          <w:color w:val="000000"/>
          <w:sz w:val="28"/>
          <w:szCs w:val="28"/>
        </w:rPr>
        <w:t>Продолжать совершенствовать умения детей согласовывать в предложении числительные с существительными (две груши, пять груш).</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Для понимания и правильного употребления в речи трудных для усвоения дагестанскими дошкольниками грамматических форм необходимо:</w:t>
      </w:r>
    </w:p>
    <w:p w:rsidR="00903B2D" w:rsidRDefault="00903B2D" w:rsidP="00AE6460">
      <w:pPr>
        <w:pStyle w:val="af9"/>
        <w:numPr>
          <w:ilvl w:val="0"/>
          <w:numId w:val="24"/>
        </w:numPr>
        <w:spacing w:after="0" w:line="240" w:lineRule="auto"/>
        <w:jc w:val="both"/>
        <w:rPr>
          <w:rFonts w:ascii="Times New Roman" w:hAnsi="Times New Roman"/>
          <w:sz w:val="28"/>
          <w:szCs w:val="28"/>
        </w:rPr>
      </w:pPr>
      <w:r>
        <w:rPr>
          <w:rFonts w:ascii="Times New Roman" w:hAnsi="Times New Roman"/>
          <w:sz w:val="28"/>
          <w:szCs w:val="28"/>
        </w:rPr>
        <w:t xml:space="preserve">учить детей строить беспредложные и предложно-падежные конструкции: употреблять существительные единственного и множественного числа в именительном и винительном падежах; формы родительного падежа имен существительных, отвечающих на вопрос </w:t>
      </w:r>
      <w:r>
        <w:rPr>
          <w:rFonts w:ascii="Times New Roman" w:hAnsi="Times New Roman"/>
          <w:i/>
          <w:sz w:val="28"/>
          <w:szCs w:val="28"/>
        </w:rPr>
        <w:t>у кого?</w:t>
      </w:r>
      <w:r>
        <w:rPr>
          <w:rFonts w:ascii="Times New Roman" w:hAnsi="Times New Roman"/>
          <w:sz w:val="28"/>
          <w:szCs w:val="28"/>
        </w:rPr>
        <w:t xml:space="preserve"> (у меня, у мальчика и т. д.); формы родительного падежа личных местоимений с предлогом </w:t>
      </w:r>
      <w:r>
        <w:rPr>
          <w:rFonts w:ascii="Times New Roman" w:hAnsi="Times New Roman"/>
          <w:i/>
          <w:sz w:val="28"/>
          <w:szCs w:val="28"/>
        </w:rPr>
        <w:t>у</w:t>
      </w:r>
      <w:r>
        <w:rPr>
          <w:rFonts w:ascii="Times New Roman" w:hAnsi="Times New Roman"/>
          <w:sz w:val="28"/>
          <w:szCs w:val="28"/>
        </w:rPr>
        <w:t xml:space="preserve"> (у нее, у него, у нас, у вас); формы винительного падежа с предлогом </w:t>
      </w:r>
      <w:r>
        <w:rPr>
          <w:rFonts w:ascii="Times New Roman" w:hAnsi="Times New Roman"/>
          <w:i/>
          <w:sz w:val="28"/>
          <w:szCs w:val="28"/>
        </w:rPr>
        <w:t>за</w:t>
      </w:r>
      <w:r>
        <w:rPr>
          <w:rFonts w:ascii="Times New Roman" w:hAnsi="Times New Roman"/>
          <w:sz w:val="28"/>
          <w:szCs w:val="28"/>
        </w:rPr>
        <w:t xml:space="preserve"> (что? куда?), </w:t>
      </w:r>
      <w:r>
        <w:rPr>
          <w:rFonts w:ascii="Times New Roman" w:hAnsi="Times New Roman"/>
          <w:i/>
          <w:sz w:val="28"/>
          <w:szCs w:val="28"/>
        </w:rPr>
        <w:t>под</w:t>
      </w:r>
      <w:r>
        <w:rPr>
          <w:rFonts w:ascii="Times New Roman" w:hAnsi="Times New Roman"/>
          <w:sz w:val="28"/>
          <w:szCs w:val="28"/>
        </w:rPr>
        <w:t xml:space="preserve"> (что? куда?); формы предложного падежа с предлогами </w:t>
      </w:r>
      <w:r>
        <w:rPr>
          <w:rFonts w:ascii="Times New Roman" w:hAnsi="Times New Roman"/>
          <w:i/>
          <w:sz w:val="28"/>
          <w:szCs w:val="28"/>
        </w:rPr>
        <w:t>в, на</w:t>
      </w:r>
      <w:r>
        <w:rPr>
          <w:rFonts w:ascii="Times New Roman" w:hAnsi="Times New Roman"/>
          <w:sz w:val="28"/>
          <w:szCs w:val="28"/>
        </w:rPr>
        <w:t xml:space="preserve"> (чём? где?); </w:t>
      </w:r>
    </w:p>
    <w:p w:rsidR="00903B2D" w:rsidRDefault="00903B2D" w:rsidP="00AE6460">
      <w:pPr>
        <w:pStyle w:val="af9"/>
        <w:numPr>
          <w:ilvl w:val="0"/>
          <w:numId w:val="24"/>
        </w:numPr>
        <w:spacing w:after="0" w:line="240" w:lineRule="auto"/>
        <w:jc w:val="both"/>
        <w:rPr>
          <w:rFonts w:ascii="Times New Roman" w:hAnsi="Times New Roman"/>
          <w:sz w:val="28"/>
          <w:szCs w:val="28"/>
        </w:rPr>
      </w:pPr>
      <w:r>
        <w:rPr>
          <w:rFonts w:ascii="Times New Roman" w:hAnsi="Times New Roman"/>
          <w:sz w:val="28"/>
          <w:szCs w:val="28"/>
        </w:rPr>
        <w:t xml:space="preserve">учить согласовывать прилагательные и местоимения с существительными в роде и числе (это большой медведь), имена существительные с глаголами настоящего времени; вопросительные местоимения </w:t>
      </w:r>
      <w:r>
        <w:rPr>
          <w:rFonts w:ascii="Times New Roman" w:hAnsi="Times New Roman"/>
          <w:i/>
          <w:sz w:val="28"/>
          <w:szCs w:val="28"/>
        </w:rPr>
        <w:t>чей</w:t>
      </w:r>
      <w:r>
        <w:rPr>
          <w:rFonts w:ascii="Times New Roman" w:hAnsi="Times New Roman"/>
          <w:sz w:val="28"/>
          <w:szCs w:val="28"/>
        </w:rPr>
        <w:t xml:space="preserve">? </w:t>
      </w:r>
      <w:r>
        <w:rPr>
          <w:rFonts w:ascii="Times New Roman" w:hAnsi="Times New Roman"/>
          <w:i/>
          <w:sz w:val="28"/>
          <w:szCs w:val="28"/>
        </w:rPr>
        <w:t>чья</w:t>
      </w:r>
      <w:r>
        <w:rPr>
          <w:rFonts w:ascii="Times New Roman" w:hAnsi="Times New Roman"/>
          <w:sz w:val="28"/>
          <w:szCs w:val="28"/>
        </w:rPr>
        <w:t xml:space="preserve">? и притяжательные местоимения </w:t>
      </w:r>
      <w:r>
        <w:rPr>
          <w:rFonts w:ascii="Times New Roman" w:hAnsi="Times New Roman"/>
          <w:i/>
          <w:sz w:val="28"/>
          <w:szCs w:val="28"/>
        </w:rPr>
        <w:t>мой, моя, твой, твоя</w:t>
      </w:r>
      <w:r>
        <w:rPr>
          <w:rFonts w:ascii="Times New Roman" w:hAnsi="Times New Roman"/>
          <w:sz w:val="28"/>
          <w:szCs w:val="28"/>
        </w:rPr>
        <w:t xml:space="preserve"> с существительными в единственном числе;</w:t>
      </w:r>
    </w:p>
    <w:p w:rsidR="00903B2D" w:rsidRDefault="00903B2D" w:rsidP="00AE6460">
      <w:pPr>
        <w:pStyle w:val="af9"/>
        <w:numPr>
          <w:ilvl w:val="0"/>
          <w:numId w:val="24"/>
        </w:numPr>
        <w:spacing w:after="0" w:line="240" w:lineRule="auto"/>
        <w:jc w:val="both"/>
        <w:rPr>
          <w:rFonts w:ascii="Times New Roman" w:hAnsi="Times New Roman"/>
          <w:sz w:val="28"/>
          <w:szCs w:val="28"/>
        </w:rPr>
      </w:pPr>
      <w:r>
        <w:rPr>
          <w:rFonts w:ascii="Times New Roman" w:hAnsi="Times New Roman"/>
          <w:sz w:val="28"/>
          <w:szCs w:val="28"/>
        </w:rPr>
        <w:t>научить детей порядковому счету, согласовывать порядковые числительные с существительными;</w:t>
      </w:r>
    </w:p>
    <w:p w:rsidR="00903B2D" w:rsidRDefault="00903B2D" w:rsidP="00AE6460">
      <w:pPr>
        <w:pStyle w:val="af9"/>
        <w:numPr>
          <w:ilvl w:val="0"/>
          <w:numId w:val="24"/>
        </w:numPr>
        <w:spacing w:after="0" w:line="240" w:lineRule="auto"/>
        <w:jc w:val="both"/>
        <w:rPr>
          <w:rFonts w:ascii="Times New Roman" w:hAnsi="Times New Roman"/>
          <w:sz w:val="28"/>
          <w:szCs w:val="28"/>
        </w:rPr>
      </w:pPr>
      <w:r>
        <w:rPr>
          <w:rFonts w:ascii="Times New Roman" w:hAnsi="Times New Roman"/>
          <w:sz w:val="28"/>
          <w:szCs w:val="28"/>
        </w:rPr>
        <w:t>совершенствовать умение употреблять глаголы в повелительном наклонении.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Показывать детям способ образования существительных с уменьшительно-ласкательными суффиксами (стул – стульчик, стол – столик).</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Учить составлять по образцу простые и сложные предложения.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умение пользоваться прямой и косвенной речью.</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Связная речь</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последовательно пересказывать небольшие сказки, рассказы; рассказывать о предмете, содержании сюжетной картины (по плану и образцу), составлять рассказ по картинкам с последовательно развивающимся действием; говорить в нормальном темпе (делить высказывания на смысловые отрезки, имеющие логическое ударение).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диалогическую форму речи.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Развивать монологическую форму речи. </w:t>
      </w:r>
    </w:p>
    <w:p w:rsidR="00903B2D" w:rsidRDefault="00903B2D" w:rsidP="00903B2D">
      <w:pPr>
        <w:spacing w:after="0" w:line="240" w:lineRule="auto"/>
        <w:contextualSpacing/>
        <w:jc w:val="center"/>
        <w:rPr>
          <w:rFonts w:ascii="Times New Roman" w:hAnsi="Times New Roman"/>
          <w:b/>
          <w:color w:val="0000FF"/>
          <w:sz w:val="28"/>
          <w:szCs w:val="28"/>
        </w:rPr>
      </w:pP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Подготовительная группа</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(от 6 до 7 лет)</w:t>
      </w:r>
    </w:p>
    <w:p w:rsidR="00903B2D" w:rsidRDefault="00903B2D" w:rsidP="00903B2D">
      <w:pPr>
        <w:widowControl w:val="0"/>
        <w:tabs>
          <w:tab w:val="left" w:pos="4440"/>
        </w:tabs>
        <w:autoSpaceDE w:val="0"/>
        <w:autoSpaceDN w:val="0"/>
        <w:adjustRightInd w:val="0"/>
        <w:snapToGrid w:val="0"/>
        <w:spacing w:after="0" w:line="240" w:lineRule="auto"/>
        <w:ind w:firstLine="709"/>
        <w:contextualSpacing/>
        <w:jc w:val="both"/>
        <w:rPr>
          <w:rFonts w:ascii="Times New Roman" w:hAnsi="Times New Roman"/>
          <w:b/>
          <w:sz w:val="28"/>
          <w:szCs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5"/>
        </w:numPr>
        <w:jc w:val="both"/>
        <w:rPr>
          <w:rFonts w:ascii="Times New Roman" w:hAnsi="Times New Roman"/>
          <w:sz w:val="28"/>
        </w:rPr>
      </w:pPr>
      <w:r>
        <w:rPr>
          <w:rFonts w:ascii="Times New Roman" w:hAnsi="Times New Roman"/>
          <w:bCs/>
          <w:sz w:val="28"/>
        </w:rPr>
        <w:t xml:space="preserve">Обучение умению выражать свои мысли и желания на втором языке, пользуясь сформированными языковыми и речевыми умениями в </w:t>
      </w:r>
      <w:r>
        <w:rPr>
          <w:rFonts w:ascii="Times New Roman" w:hAnsi="Times New Roman"/>
          <w:bCs/>
          <w:sz w:val="28"/>
        </w:rPr>
        <w:lastRenderedPageBreak/>
        <w:t>новых, спонтанно возникающих ситуациях коммуникации как с взрослым, так и со сверстником.</w:t>
      </w:r>
    </w:p>
    <w:p w:rsidR="00903B2D" w:rsidRDefault="00903B2D" w:rsidP="00AE6460">
      <w:pPr>
        <w:pStyle w:val="af8"/>
        <w:numPr>
          <w:ilvl w:val="0"/>
          <w:numId w:val="25"/>
        </w:numPr>
        <w:jc w:val="both"/>
        <w:rPr>
          <w:rFonts w:ascii="Times New Roman" w:hAnsi="Times New Roman"/>
          <w:sz w:val="28"/>
        </w:rPr>
      </w:pPr>
      <w:r>
        <w:rPr>
          <w:rFonts w:ascii="Times New Roman" w:hAnsi="Times New Roman"/>
          <w:bCs/>
          <w:sz w:val="28"/>
        </w:rPr>
        <w:t>Развитие у дошкольников навыков и умений самостоятельной речи, максимально соответствующих норме развития русского языка у детей-монолингвов.</w:t>
      </w:r>
    </w:p>
    <w:p w:rsidR="00903B2D" w:rsidRDefault="00903B2D" w:rsidP="00AE6460">
      <w:pPr>
        <w:pStyle w:val="af8"/>
        <w:numPr>
          <w:ilvl w:val="0"/>
          <w:numId w:val="25"/>
        </w:numPr>
        <w:jc w:val="both"/>
        <w:rPr>
          <w:rFonts w:ascii="Times New Roman" w:hAnsi="Times New Roman"/>
          <w:sz w:val="28"/>
        </w:rPr>
      </w:pPr>
      <w:r>
        <w:rPr>
          <w:rFonts w:ascii="Times New Roman" w:hAnsi="Times New Roman"/>
          <w:bCs/>
          <w:sz w:val="28"/>
        </w:rPr>
        <w:t>Развитие коммуникативной компетенции, умения выражать свои мысли и желания на русском языке, поддерживать разговор, отвечать собеседнику и получать от него нужную информацию</w:t>
      </w:r>
    </w:p>
    <w:p w:rsidR="00903B2D" w:rsidRDefault="00903B2D" w:rsidP="00AE6460">
      <w:pPr>
        <w:pStyle w:val="af8"/>
        <w:numPr>
          <w:ilvl w:val="0"/>
          <w:numId w:val="25"/>
        </w:numPr>
        <w:jc w:val="both"/>
        <w:rPr>
          <w:rFonts w:ascii="Times New Roman" w:hAnsi="Times New Roman"/>
          <w:color w:val="000000"/>
          <w:spacing w:val="-1"/>
          <w:w w:val="110"/>
          <w:sz w:val="28"/>
        </w:rPr>
      </w:pPr>
      <w:r>
        <w:rPr>
          <w:rFonts w:ascii="Times New Roman" w:hAnsi="Times New Roman"/>
          <w:sz w:val="28"/>
        </w:rPr>
        <w:t>Активизация коммуникативных умений в новых речевых и игровых ситуациях.</w:t>
      </w:r>
    </w:p>
    <w:p w:rsidR="00903B2D" w:rsidRDefault="00903B2D" w:rsidP="00AE6460">
      <w:pPr>
        <w:pStyle w:val="af8"/>
        <w:numPr>
          <w:ilvl w:val="0"/>
          <w:numId w:val="25"/>
        </w:numPr>
        <w:jc w:val="both"/>
        <w:rPr>
          <w:rFonts w:ascii="Times New Roman" w:hAnsi="Times New Roman"/>
          <w:color w:val="000000"/>
          <w:spacing w:val="-1"/>
          <w:w w:val="110"/>
          <w:sz w:val="28"/>
        </w:rPr>
      </w:pPr>
      <w:r>
        <w:rPr>
          <w:rFonts w:ascii="Times New Roman" w:hAnsi="Times New Roman"/>
          <w:sz w:val="28"/>
        </w:rPr>
        <w:t xml:space="preserve">Оказание помощи детям в самостоятельном выборе соответствующего слова и грамматических средств в новой ситуации, </w:t>
      </w:r>
      <w:r>
        <w:rPr>
          <w:rFonts w:ascii="Times New Roman" w:hAnsi="Times New Roman"/>
          <w:color w:val="000000"/>
          <w:spacing w:val="-2"/>
          <w:w w:val="110"/>
          <w:sz w:val="28"/>
        </w:rPr>
        <w:t xml:space="preserve">осознании взаимосвязи между содержательной, </w:t>
      </w:r>
      <w:r>
        <w:rPr>
          <w:rFonts w:ascii="Times New Roman" w:hAnsi="Times New Roman"/>
          <w:color w:val="000000"/>
          <w:spacing w:val="-3"/>
          <w:w w:val="110"/>
          <w:sz w:val="28"/>
        </w:rPr>
        <w:t xml:space="preserve">смысловой стороной речи и средствами ее выражения на </w:t>
      </w:r>
      <w:r>
        <w:rPr>
          <w:rFonts w:ascii="Times New Roman" w:hAnsi="Times New Roman"/>
          <w:color w:val="000000"/>
          <w:spacing w:val="-2"/>
          <w:w w:val="110"/>
          <w:sz w:val="28"/>
        </w:rPr>
        <w:t>основе усвоения основных языковых единиц: текста, пред</w:t>
      </w:r>
      <w:r>
        <w:rPr>
          <w:rFonts w:ascii="Times New Roman" w:hAnsi="Times New Roman"/>
          <w:color w:val="000000"/>
          <w:spacing w:val="-1"/>
          <w:w w:val="110"/>
          <w:sz w:val="28"/>
        </w:rPr>
        <w:t xml:space="preserve">ложения, слова. </w:t>
      </w:r>
    </w:p>
    <w:p w:rsidR="00903B2D" w:rsidRDefault="00903B2D" w:rsidP="00AE6460">
      <w:pPr>
        <w:pStyle w:val="af8"/>
        <w:numPr>
          <w:ilvl w:val="0"/>
          <w:numId w:val="25"/>
        </w:numPr>
        <w:jc w:val="both"/>
        <w:rPr>
          <w:rFonts w:ascii="Times New Roman" w:hAnsi="Times New Roman"/>
          <w:color w:val="000000"/>
          <w:sz w:val="28"/>
        </w:rPr>
      </w:pPr>
      <w:r>
        <w:rPr>
          <w:rFonts w:ascii="Times New Roman" w:hAnsi="Times New Roman"/>
          <w:color w:val="000000"/>
          <w:spacing w:val="-1"/>
          <w:w w:val="110"/>
          <w:sz w:val="28"/>
        </w:rPr>
        <w:t xml:space="preserve">Создание благоприятных условий </w:t>
      </w:r>
      <w:r>
        <w:rPr>
          <w:rFonts w:ascii="Times New Roman" w:hAnsi="Times New Roman"/>
          <w:color w:val="000000"/>
          <w:sz w:val="28"/>
        </w:rPr>
        <w:t>для акти</w:t>
      </w:r>
      <w:r>
        <w:rPr>
          <w:rFonts w:ascii="Times New Roman" w:hAnsi="Times New Roman"/>
          <w:color w:val="000000"/>
          <w:spacing w:val="-1"/>
          <w:sz w:val="28"/>
        </w:rPr>
        <w:t>визации навыков употребления новых слов в самостоятельной речи детей, в разных формах диалогического взаимо</w:t>
      </w:r>
      <w:r>
        <w:rPr>
          <w:rFonts w:ascii="Times New Roman" w:hAnsi="Times New Roman"/>
          <w:color w:val="000000"/>
          <w:spacing w:val="-2"/>
          <w:sz w:val="28"/>
        </w:rPr>
        <w:t>действия</w:t>
      </w:r>
      <w:r>
        <w:rPr>
          <w:rFonts w:ascii="Times New Roman" w:hAnsi="Times New Roman"/>
          <w:color w:val="000000"/>
          <w:spacing w:val="-3"/>
          <w:sz w:val="28"/>
        </w:rPr>
        <w:t xml:space="preserve"> на прогулках, </w:t>
      </w:r>
      <w:r>
        <w:rPr>
          <w:rFonts w:ascii="Times New Roman" w:hAnsi="Times New Roman"/>
          <w:color w:val="000000"/>
          <w:sz w:val="28"/>
        </w:rPr>
        <w:t xml:space="preserve">во время умывания, одевания, приема пищи, в ходе </w:t>
      </w:r>
      <w:r>
        <w:rPr>
          <w:rFonts w:ascii="Times New Roman" w:hAnsi="Times New Roman"/>
          <w:color w:val="000000"/>
          <w:spacing w:val="-3"/>
          <w:sz w:val="28"/>
        </w:rPr>
        <w:t xml:space="preserve">совместной со взрослыми </w:t>
      </w:r>
      <w:r>
        <w:rPr>
          <w:rFonts w:ascii="Times New Roman" w:hAnsi="Times New Roman"/>
          <w:color w:val="000000"/>
          <w:sz w:val="28"/>
        </w:rPr>
        <w:t>деятельности</w:t>
      </w:r>
      <w:r>
        <w:rPr>
          <w:rFonts w:ascii="Times New Roman" w:hAnsi="Times New Roman"/>
          <w:color w:val="000000"/>
          <w:spacing w:val="-2"/>
          <w:sz w:val="28"/>
        </w:rPr>
        <w:t xml:space="preserve"> (дежурства по столовой, ухода за животными и </w:t>
      </w:r>
      <w:r>
        <w:rPr>
          <w:rFonts w:ascii="Times New Roman" w:hAnsi="Times New Roman"/>
          <w:color w:val="000000"/>
          <w:spacing w:val="1"/>
          <w:sz w:val="28"/>
        </w:rPr>
        <w:t>растениями и т. п.)</w:t>
      </w:r>
      <w:r>
        <w:rPr>
          <w:rFonts w:ascii="Times New Roman" w:hAnsi="Times New Roman"/>
          <w:color w:val="000000"/>
          <w:sz w:val="28"/>
        </w:rPr>
        <w:t xml:space="preserve">. </w:t>
      </w:r>
    </w:p>
    <w:p w:rsidR="00903B2D" w:rsidRDefault="00903B2D" w:rsidP="00AE6460">
      <w:pPr>
        <w:pStyle w:val="af8"/>
        <w:numPr>
          <w:ilvl w:val="0"/>
          <w:numId w:val="25"/>
        </w:numPr>
        <w:jc w:val="both"/>
        <w:rPr>
          <w:rFonts w:ascii="Times New Roman" w:hAnsi="Times New Roman"/>
          <w:sz w:val="28"/>
        </w:rPr>
      </w:pPr>
      <w:r>
        <w:rPr>
          <w:rFonts w:ascii="Times New Roman" w:hAnsi="Times New Roman"/>
          <w:color w:val="000000"/>
          <w:sz w:val="28"/>
        </w:rPr>
        <w:t xml:space="preserve">Обучение умению характеризовать </w:t>
      </w:r>
      <w:r>
        <w:rPr>
          <w:rFonts w:ascii="Times New Roman" w:hAnsi="Times New Roman"/>
          <w:sz w:val="28"/>
        </w:rPr>
        <w:t xml:space="preserve">объект, ситуацию, высказывать предположения и делать простейшие выводы, излагать свои мысли понятно для окружающих, правильно произнося звуки и употребляя грамматические формы слов; </w:t>
      </w:r>
      <w:r>
        <w:rPr>
          <w:rFonts w:ascii="Times New Roman" w:hAnsi="Times New Roman"/>
          <w:color w:val="000000"/>
          <w:spacing w:val="-3"/>
          <w:sz w:val="28"/>
        </w:rPr>
        <w:t>обра</w:t>
      </w:r>
      <w:r>
        <w:rPr>
          <w:rFonts w:ascii="Times New Roman" w:hAnsi="Times New Roman"/>
          <w:color w:val="000000"/>
          <w:spacing w:val="1"/>
          <w:sz w:val="28"/>
        </w:rPr>
        <w:t xml:space="preserve">щать внимание на </w:t>
      </w:r>
      <w:r>
        <w:rPr>
          <w:rFonts w:ascii="Times New Roman" w:hAnsi="Times New Roman"/>
          <w:color w:val="000000"/>
          <w:spacing w:val="-1"/>
          <w:sz w:val="28"/>
        </w:rPr>
        <w:t>изменения ситуации общения (по</w:t>
      </w:r>
      <w:r>
        <w:rPr>
          <w:rFonts w:ascii="Times New Roman" w:hAnsi="Times New Roman"/>
          <w:color w:val="000000"/>
          <w:spacing w:val="-3"/>
          <w:sz w:val="28"/>
        </w:rPr>
        <w:t xml:space="preserve">явление нового собеседника, </w:t>
      </w:r>
      <w:r>
        <w:rPr>
          <w:rFonts w:ascii="Times New Roman" w:hAnsi="Times New Roman"/>
          <w:color w:val="000000"/>
          <w:sz w:val="28"/>
        </w:rPr>
        <w:t>неожиданная реп</w:t>
      </w:r>
      <w:r>
        <w:rPr>
          <w:rFonts w:ascii="Times New Roman" w:hAnsi="Times New Roman"/>
          <w:color w:val="000000"/>
          <w:spacing w:val="1"/>
          <w:sz w:val="28"/>
        </w:rPr>
        <w:t>лика партнера по диалогу и др.).</w:t>
      </w:r>
    </w:p>
    <w:p w:rsidR="00903B2D" w:rsidRDefault="00903B2D" w:rsidP="00AE6460">
      <w:pPr>
        <w:pStyle w:val="af8"/>
        <w:numPr>
          <w:ilvl w:val="0"/>
          <w:numId w:val="25"/>
        </w:numPr>
        <w:jc w:val="both"/>
        <w:rPr>
          <w:rFonts w:ascii="Times New Roman" w:hAnsi="Times New Roman"/>
          <w:iCs/>
          <w:color w:val="000000"/>
          <w:spacing w:val="3"/>
          <w:sz w:val="28"/>
        </w:rPr>
      </w:pPr>
      <w:r>
        <w:rPr>
          <w:rFonts w:ascii="Times New Roman" w:hAnsi="Times New Roman"/>
          <w:iCs/>
          <w:color w:val="000000"/>
          <w:spacing w:val="1"/>
          <w:sz w:val="28"/>
        </w:rPr>
        <w:t xml:space="preserve">Закрепление умения детей </w:t>
      </w:r>
      <w:r>
        <w:rPr>
          <w:rFonts w:ascii="Times New Roman" w:hAnsi="Times New Roman"/>
          <w:iCs/>
          <w:color w:val="000000"/>
          <w:sz w:val="28"/>
        </w:rPr>
        <w:t xml:space="preserve">ориентироваться в </w:t>
      </w:r>
      <w:r>
        <w:rPr>
          <w:rFonts w:ascii="Times New Roman" w:hAnsi="Times New Roman"/>
          <w:iCs/>
          <w:color w:val="000000"/>
          <w:spacing w:val="1"/>
          <w:sz w:val="28"/>
        </w:rPr>
        <w:t xml:space="preserve">ситуации общения </w:t>
      </w:r>
      <w:r>
        <w:rPr>
          <w:rFonts w:ascii="Times New Roman" w:hAnsi="Times New Roman"/>
          <w:iCs/>
          <w:color w:val="000000"/>
          <w:sz w:val="28"/>
        </w:rPr>
        <w:t xml:space="preserve">и самостоятельно </w:t>
      </w:r>
      <w:r>
        <w:rPr>
          <w:rFonts w:ascii="Times New Roman" w:hAnsi="Times New Roman"/>
          <w:iCs/>
          <w:color w:val="000000"/>
          <w:spacing w:val="-1"/>
          <w:sz w:val="28"/>
        </w:rPr>
        <w:t xml:space="preserve">находить речевое </w:t>
      </w:r>
      <w:r>
        <w:rPr>
          <w:rFonts w:ascii="Times New Roman" w:hAnsi="Times New Roman"/>
          <w:iCs/>
          <w:color w:val="000000"/>
          <w:spacing w:val="1"/>
          <w:sz w:val="28"/>
        </w:rPr>
        <w:t xml:space="preserve">решение в новой </w:t>
      </w:r>
      <w:r>
        <w:rPr>
          <w:rFonts w:ascii="Times New Roman" w:hAnsi="Times New Roman"/>
          <w:iCs/>
          <w:color w:val="000000"/>
          <w:spacing w:val="3"/>
          <w:sz w:val="28"/>
        </w:rPr>
        <w:t xml:space="preserve">ситуации. </w:t>
      </w:r>
    </w:p>
    <w:p w:rsidR="00903B2D" w:rsidRDefault="00903B2D" w:rsidP="00AE6460">
      <w:pPr>
        <w:pStyle w:val="af8"/>
        <w:numPr>
          <w:ilvl w:val="0"/>
          <w:numId w:val="25"/>
        </w:numPr>
        <w:jc w:val="both"/>
        <w:rPr>
          <w:rFonts w:ascii="Times New Roman" w:hAnsi="Times New Roman"/>
          <w:sz w:val="28"/>
        </w:rPr>
      </w:pPr>
      <w:r>
        <w:rPr>
          <w:rFonts w:ascii="Times New Roman" w:hAnsi="Times New Roman"/>
          <w:iCs/>
          <w:color w:val="000000"/>
          <w:spacing w:val="3"/>
          <w:sz w:val="28"/>
        </w:rPr>
        <w:t xml:space="preserve">Обучение </w:t>
      </w:r>
      <w:r>
        <w:rPr>
          <w:rFonts w:ascii="Times New Roman" w:hAnsi="Times New Roman"/>
          <w:iCs/>
          <w:color w:val="000000"/>
          <w:spacing w:val="-1"/>
          <w:sz w:val="28"/>
        </w:rPr>
        <w:t>творческому ис</w:t>
      </w:r>
      <w:r>
        <w:rPr>
          <w:rFonts w:ascii="Times New Roman" w:hAnsi="Times New Roman"/>
          <w:iCs/>
          <w:color w:val="000000"/>
          <w:sz w:val="28"/>
        </w:rPr>
        <w:t xml:space="preserve">пользованию изучаемого языкового </w:t>
      </w:r>
      <w:r>
        <w:rPr>
          <w:rFonts w:ascii="Times New Roman" w:hAnsi="Times New Roman"/>
          <w:iCs/>
          <w:color w:val="000000"/>
          <w:spacing w:val="-1"/>
          <w:sz w:val="28"/>
        </w:rPr>
        <w:t xml:space="preserve">материала, с созданием </w:t>
      </w:r>
      <w:r>
        <w:rPr>
          <w:rFonts w:ascii="Times New Roman" w:hAnsi="Times New Roman"/>
          <w:iCs/>
          <w:color w:val="000000"/>
          <w:spacing w:val="6"/>
          <w:sz w:val="28"/>
        </w:rPr>
        <w:t xml:space="preserve">на занятиях </w:t>
      </w:r>
      <w:r>
        <w:rPr>
          <w:rFonts w:ascii="Times New Roman" w:hAnsi="Times New Roman"/>
          <w:iCs/>
          <w:color w:val="000000"/>
          <w:spacing w:val="-1"/>
          <w:sz w:val="28"/>
        </w:rPr>
        <w:t>воображаемых, наблюдаемых си</w:t>
      </w:r>
      <w:r>
        <w:rPr>
          <w:rFonts w:ascii="Times New Roman" w:hAnsi="Times New Roman"/>
          <w:iCs/>
          <w:color w:val="000000"/>
          <w:spacing w:val="2"/>
          <w:sz w:val="28"/>
        </w:rPr>
        <w:t xml:space="preserve">туаций, </w:t>
      </w:r>
      <w:r>
        <w:rPr>
          <w:rFonts w:ascii="Times New Roman" w:hAnsi="Times New Roman"/>
          <w:iCs/>
          <w:color w:val="000000"/>
          <w:spacing w:val="-2"/>
          <w:sz w:val="28"/>
        </w:rPr>
        <w:t>собственных впе</w:t>
      </w:r>
      <w:r>
        <w:rPr>
          <w:rFonts w:ascii="Times New Roman" w:hAnsi="Times New Roman"/>
          <w:iCs/>
          <w:color w:val="000000"/>
          <w:spacing w:val="3"/>
          <w:sz w:val="28"/>
        </w:rPr>
        <w:t>чатлений (</w:t>
      </w:r>
      <w:r>
        <w:rPr>
          <w:rFonts w:ascii="Times New Roman" w:hAnsi="Times New Roman"/>
          <w:sz w:val="28"/>
        </w:rPr>
        <w:t>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предпочитаете слушать и т. п.).</w:t>
      </w:r>
    </w:p>
    <w:p w:rsidR="00903B2D" w:rsidRDefault="00903B2D" w:rsidP="00AE6460">
      <w:pPr>
        <w:pStyle w:val="af8"/>
        <w:numPr>
          <w:ilvl w:val="0"/>
          <w:numId w:val="25"/>
        </w:numPr>
        <w:jc w:val="both"/>
        <w:rPr>
          <w:rFonts w:ascii="Times New Roman" w:hAnsi="Times New Roman"/>
          <w:sz w:val="28"/>
        </w:rPr>
      </w:pPr>
      <w:r>
        <w:rPr>
          <w:rFonts w:ascii="Times New Roman" w:hAnsi="Times New Roman"/>
          <w:sz w:val="28"/>
        </w:rPr>
        <w:t xml:space="preserve">Освоение форм речевого этикета. </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b/>
          <w:sz w:val="28"/>
          <w:szCs w:val="28"/>
        </w:rPr>
        <w:t>Формирование словаря</w:t>
      </w:r>
    </w:p>
    <w:p w:rsidR="00903B2D" w:rsidRDefault="00903B2D" w:rsidP="00903B2D">
      <w:pPr>
        <w:shd w:val="clear" w:color="auto" w:fill="FFFFFF"/>
        <w:spacing w:after="0" w:line="240" w:lineRule="auto"/>
        <w:ind w:firstLine="567"/>
        <w:contextualSpacing/>
        <w:jc w:val="both"/>
        <w:rPr>
          <w:color w:val="000000"/>
          <w:spacing w:val="-4"/>
          <w:sz w:val="23"/>
          <w:szCs w:val="23"/>
        </w:rPr>
      </w:pPr>
      <w:r>
        <w:rPr>
          <w:rFonts w:ascii="Times New Roman" w:hAnsi="Times New Roman"/>
          <w:color w:val="000000"/>
          <w:spacing w:val="-3"/>
          <w:sz w:val="28"/>
          <w:szCs w:val="28"/>
        </w:rPr>
        <w:t xml:space="preserve">Продолжать введение </w:t>
      </w:r>
      <w:r>
        <w:rPr>
          <w:rFonts w:ascii="Times New Roman" w:hAnsi="Times New Roman"/>
          <w:sz w:val="28"/>
          <w:szCs w:val="28"/>
        </w:rPr>
        <w:t>словаря</w:t>
      </w:r>
      <w:r>
        <w:rPr>
          <w:rFonts w:ascii="Times New Roman" w:hAnsi="Times New Roman"/>
          <w:color w:val="000000"/>
          <w:spacing w:val="2"/>
          <w:sz w:val="28"/>
          <w:szCs w:val="28"/>
        </w:rPr>
        <w:t>, предусмотренного лексическим минимумом для активного усвоения детьми дошкольных организаций РД.</w:t>
      </w:r>
    </w:p>
    <w:p w:rsidR="00903B2D" w:rsidRDefault="00903B2D" w:rsidP="00903B2D">
      <w:pPr>
        <w:shd w:val="clear" w:color="auto" w:fill="FFFFFF"/>
        <w:spacing w:after="0" w:line="240" w:lineRule="auto"/>
        <w:ind w:firstLine="567"/>
        <w:contextualSpacing/>
        <w:jc w:val="both"/>
        <w:rPr>
          <w:color w:val="000000"/>
          <w:spacing w:val="-4"/>
          <w:sz w:val="23"/>
          <w:szCs w:val="23"/>
        </w:rPr>
      </w:pPr>
      <w:r>
        <w:rPr>
          <w:rFonts w:ascii="Times New Roman" w:hAnsi="Times New Roman"/>
          <w:color w:val="000000"/>
          <w:sz w:val="28"/>
          <w:szCs w:val="28"/>
        </w:rPr>
        <w:t>А</w:t>
      </w:r>
      <w:r>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Pr>
          <w:rFonts w:ascii="Times New Roman" w:hAnsi="Times New Roman"/>
          <w:color w:val="000000"/>
          <w:spacing w:val="4"/>
          <w:sz w:val="28"/>
          <w:szCs w:val="28"/>
        </w:rPr>
        <w:softHyphen/>
      </w:r>
      <w:r>
        <w:rPr>
          <w:rFonts w:ascii="Times New Roman" w:hAnsi="Times New Roman"/>
          <w:color w:val="000000"/>
          <w:sz w:val="28"/>
          <w:szCs w:val="28"/>
        </w:rPr>
        <w:t>ветствующие игровые ситуации.</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color w:val="000000"/>
          <w:spacing w:val="-4"/>
          <w:sz w:val="28"/>
          <w:szCs w:val="28"/>
        </w:rPr>
        <w:t xml:space="preserve">Уточнить знание </w:t>
      </w:r>
      <w:r>
        <w:rPr>
          <w:rFonts w:ascii="Times New Roman" w:hAnsi="Times New Roman"/>
          <w:color w:val="000000"/>
          <w:spacing w:val="1"/>
          <w:sz w:val="28"/>
          <w:szCs w:val="28"/>
        </w:rPr>
        <w:t xml:space="preserve">и понимание </w:t>
      </w:r>
      <w:r>
        <w:rPr>
          <w:rFonts w:ascii="Times New Roman" w:hAnsi="Times New Roman"/>
          <w:sz w:val="28"/>
          <w:szCs w:val="28"/>
        </w:rPr>
        <w:t>бытового, природоведческого, обществоведческого детского словаря.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Понимать и использовать в речи многозначные слова, синонимы, антонимы.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Совершенствовать умение применять разные части речи в точном соответствии с их значением и целью высказывания.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Звуковая культура речи </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 xml:space="preserve">Закреплять и совершенствовать умения и навыки правильного произношения звуков, различения их на слух. </w:t>
      </w:r>
      <w:r>
        <w:rPr>
          <w:rFonts w:ascii="Times New Roman" w:hAnsi="Times New Roman"/>
          <w:color w:val="000000"/>
          <w:spacing w:val="1"/>
          <w:sz w:val="28"/>
          <w:szCs w:val="28"/>
        </w:rPr>
        <w:t xml:space="preserve">Особое внимание обращать на формирование четкой </w:t>
      </w:r>
      <w:r>
        <w:rPr>
          <w:rFonts w:ascii="Times New Roman" w:hAnsi="Times New Roman"/>
          <w:color w:val="000000"/>
          <w:spacing w:val="2"/>
          <w:sz w:val="28"/>
          <w:szCs w:val="28"/>
        </w:rPr>
        <w:t xml:space="preserve">правильной артикуляции звуков, отсутствующих в </w:t>
      </w:r>
      <w:r>
        <w:rPr>
          <w:rFonts w:ascii="Times New Roman" w:hAnsi="Times New Roman"/>
          <w:color w:val="000000"/>
          <w:sz w:val="28"/>
          <w:szCs w:val="28"/>
        </w:rPr>
        <w:t>фонематической системе родного языка.</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Правильно произносить твердые и мягкие, глухие и звонкие согласные звуки в разных позициях.</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Правильно произносить ударные и безударные гласные звуки. </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Правильно произносить стечения согласных звуков в начале и конце слова (при усвоении новых слов). </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Слитно произносить предлог со следующим словом.</w:t>
      </w:r>
    </w:p>
    <w:p w:rsidR="00903B2D" w:rsidRDefault="00903B2D" w:rsidP="00903B2D">
      <w:pPr>
        <w:spacing w:after="0" w:line="240" w:lineRule="auto"/>
        <w:ind w:firstLine="567"/>
        <w:contextualSpacing/>
        <w:jc w:val="both"/>
        <w:rPr>
          <w:rFonts w:ascii="Times New Roman" w:hAnsi="Times New Roman"/>
          <w:color w:val="000000"/>
          <w:spacing w:val="-2"/>
          <w:sz w:val="28"/>
          <w:szCs w:val="28"/>
        </w:rPr>
      </w:pPr>
      <w:r>
        <w:rPr>
          <w:rFonts w:ascii="Times New Roman" w:hAnsi="Times New Roman"/>
          <w:color w:val="000000"/>
          <w:spacing w:val="-2"/>
          <w:sz w:val="28"/>
          <w:szCs w:val="28"/>
        </w:rPr>
        <w:t xml:space="preserve">Развивать навык различения на слух усвоенных </w:t>
      </w:r>
      <w:r>
        <w:rPr>
          <w:rFonts w:ascii="Times New Roman" w:hAnsi="Times New Roman"/>
          <w:color w:val="000000"/>
          <w:spacing w:val="-5"/>
          <w:sz w:val="28"/>
          <w:szCs w:val="28"/>
        </w:rPr>
        <w:t xml:space="preserve">звуков (в составе слова и изолированно) для </w:t>
      </w:r>
      <w:r>
        <w:rPr>
          <w:rFonts w:ascii="Times New Roman" w:hAnsi="Times New Roman"/>
          <w:color w:val="000000"/>
          <w:spacing w:val="1"/>
          <w:sz w:val="28"/>
          <w:szCs w:val="28"/>
        </w:rPr>
        <w:t>подготовки к элементарному звуковому анализу рус</w:t>
      </w:r>
      <w:r>
        <w:rPr>
          <w:rFonts w:ascii="Times New Roman" w:hAnsi="Times New Roman"/>
          <w:color w:val="000000"/>
          <w:spacing w:val="-2"/>
          <w:sz w:val="28"/>
          <w:szCs w:val="28"/>
        </w:rPr>
        <w:t>ских слов.</w:t>
      </w:r>
    </w:p>
    <w:p w:rsidR="00903B2D" w:rsidRDefault="00903B2D" w:rsidP="00903B2D">
      <w:pPr>
        <w:spacing w:after="0" w:line="240" w:lineRule="auto"/>
        <w:ind w:firstLine="567"/>
        <w:contextualSpacing/>
        <w:jc w:val="both"/>
        <w:rPr>
          <w:rFonts w:ascii="Times New Roman" w:hAnsi="Times New Roman"/>
          <w:color w:val="000000"/>
          <w:spacing w:val="-2"/>
          <w:sz w:val="28"/>
          <w:szCs w:val="28"/>
        </w:rPr>
      </w:pPr>
      <w:r>
        <w:rPr>
          <w:rFonts w:ascii="Times New Roman" w:hAnsi="Times New Roman"/>
          <w:sz w:val="28"/>
          <w:szCs w:val="28"/>
        </w:rPr>
        <w:t xml:space="preserve">Закреплять и совершенствовать правильное интонирование предложений.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Грамматический строй речи </w:t>
      </w:r>
    </w:p>
    <w:p w:rsidR="00903B2D" w:rsidRDefault="00903B2D" w:rsidP="00903B2D">
      <w:pPr>
        <w:spacing w:after="0" w:line="240" w:lineRule="auto"/>
        <w:ind w:firstLine="567"/>
        <w:contextualSpacing/>
        <w:jc w:val="both"/>
        <w:rPr>
          <w:rFonts w:ascii="Times New Roman" w:hAnsi="Times New Roman"/>
          <w:color w:val="666666"/>
          <w:sz w:val="28"/>
          <w:szCs w:val="28"/>
        </w:rPr>
      </w:pPr>
      <w:r>
        <w:rPr>
          <w:rFonts w:ascii="Times New Roman" w:hAnsi="Times New Roman"/>
          <w:sz w:val="28"/>
          <w:szCs w:val="28"/>
        </w:rPr>
        <w:t xml:space="preserve">Совершенствовать и закреплять умения и навыки употребления грамматических форм и конструкций на усвоенном и вновь вводимом лексическом материале: употребление существительных в родительном падеже с предлогом </w:t>
      </w:r>
      <w:r>
        <w:rPr>
          <w:rFonts w:ascii="Times New Roman" w:hAnsi="Times New Roman"/>
          <w:i/>
          <w:sz w:val="28"/>
          <w:szCs w:val="28"/>
        </w:rPr>
        <w:t>около</w:t>
      </w:r>
      <w:r>
        <w:rPr>
          <w:rFonts w:ascii="Times New Roman" w:hAnsi="Times New Roman"/>
          <w:sz w:val="28"/>
          <w:szCs w:val="28"/>
        </w:rPr>
        <w:t xml:space="preserve">, в винительном падеже с предлогом </w:t>
      </w:r>
      <w:r>
        <w:rPr>
          <w:rFonts w:ascii="Times New Roman" w:hAnsi="Times New Roman"/>
          <w:i/>
          <w:sz w:val="28"/>
          <w:szCs w:val="28"/>
        </w:rPr>
        <w:t>через</w:t>
      </w:r>
      <w:r>
        <w:rPr>
          <w:rFonts w:ascii="Times New Roman" w:hAnsi="Times New Roman"/>
          <w:sz w:val="28"/>
          <w:szCs w:val="28"/>
        </w:rPr>
        <w:t xml:space="preserve">, в творительном падеже с предлогами </w:t>
      </w:r>
      <w:r>
        <w:rPr>
          <w:rFonts w:ascii="Times New Roman" w:hAnsi="Times New Roman"/>
          <w:i/>
          <w:sz w:val="28"/>
          <w:szCs w:val="28"/>
        </w:rPr>
        <w:t>между</w:t>
      </w:r>
      <w:r>
        <w:rPr>
          <w:rFonts w:ascii="Times New Roman" w:hAnsi="Times New Roman"/>
          <w:sz w:val="28"/>
          <w:szCs w:val="28"/>
        </w:rPr>
        <w:t xml:space="preserve"> и </w:t>
      </w:r>
      <w:r>
        <w:rPr>
          <w:rFonts w:ascii="Times New Roman" w:hAnsi="Times New Roman"/>
          <w:i/>
          <w:sz w:val="28"/>
          <w:szCs w:val="28"/>
        </w:rPr>
        <w:t>перед</w:t>
      </w:r>
      <w:r>
        <w:rPr>
          <w:rFonts w:ascii="Times New Roman" w:hAnsi="Times New Roman"/>
          <w:sz w:val="28"/>
          <w:szCs w:val="28"/>
        </w:rPr>
        <w:t>.</w:t>
      </w:r>
      <w:r>
        <w:rPr>
          <w:rFonts w:ascii="Times New Roman" w:hAnsi="Times New Roman"/>
          <w:color w:val="666666"/>
          <w:sz w:val="28"/>
          <w:szCs w:val="28"/>
        </w:rPr>
        <w:t xml:space="preserve">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умение правильно согласовывать слова в предложении.</w:t>
      </w:r>
    </w:p>
    <w:p w:rsidR="00903B2D" w:rsidRDefault="00903B2D" w:rsidP="00903B2D">
      <w:pPr>
        <w:spacing w:after="0" w:line="240" w:lineRule="auto"/>
        <w:ind w:firstLine="567"/>
        <w:contextualSpacing/>
        <w:jc w:val="both"/>
        <w:rPr>
          <w:rFonts w:ascii="Times New Roman" w:hAnsi="Times New Roman"/>
          <w:color w:val="666666"/>
          <w:sz w:val="28"/>
          <w:szCs w:val="28"/>
        </w:rPr>
      </w:pPr>
      <w:r>
        <w:rPr>
          <w:rFonts w:ascii="Times New Roman" w:hAnsi="Times New Roman"/>
          <w:sz w:val="28"/>
          <w:szCs w:val="28"/>
        </w:rPr>
        <w:t>Совершенствовать умение использовать предлоги в речи.</w:t>
      </w:r>
      <w:r>
        <w:rPr>
          <w:rFonts w:ascii="Times New Roman" w:hAnsi="Times New Roman"/>
          <w:color w:val="666666"/>
          <w:sz w:val="28"/>
          <w:szCs w:val="28"/>
        </w:rPr>
        <w:t xml:space="preserve">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работу над употреблением беспредложных конструкций: существительные в винительном падеже с глаголами </w:t>
      </w:r>
      <w:r>
        <w:rPr>
          <w:rFonts w:ascii="Times New Roman" w:hAnsi="Times New Roman"/>
          <w:i/>
          <w:sz w:val="28"/>
          <w:szCs w:val="28"/>
        </w:rPr>
        <w:t>видеть, держать, вытереть, подарить, пить</w:t>
      </w:r>
      <w:r>
        <w:rPr>
          <w:rFonts w:ascii="Times New Roman" w:hAnsi="Times New Roman"/>
          <w:sz w:val="28"/>
          <w:szCs w:val="28"/>
        </w:rPr>
        <w:t xml:space="preserve"> и др.; существительные в дательном падеже с глаголами </w:t>
      </w:r>
      <w:r>
        <w:rPr>
          <w:rFonts w:ascii="Times New Roman" w:hAnsi="Times New Roman"/>
          <w:i/>
          <w:sz w:val="28"/>
          <w:szCs w:val="28"/>
        </w:rPr>
        <w:t>отдать, подарить, сказать</w:t>
      </w:r>
      <w:r>
        <w:rPr>
          <w:rFonts w:ascii="Times New Roman" w:hAnsi="Times New Roman"/>
          <w:sz w:val="28"/>
          <w:szCs w:val="28"/>
        </w:rPr>
        <w:t xml:space="preserve"> и др.; существительные в творительном падеже с глаголами </w:t>
      </w:r>
      <w:r>
        <w:rPr>
          <w:rFonts w:ascii="Times New Roman" w:hAnsi="Times New Roman"/>
          <w:i/>
          <w:sz w:val="28"/>
          <w:szCs w:val="28"/>
        </w:rPr>
        <w:t>есть, рисовать, гладить</w:t>
      </w:r>
      <w:r>
        <w:rPr>
          <w:rFonts w:ascii="Times New Roman" w:hAnsi="Times New Roman"/>
          <w:sz w:val="28"/>
          <w:szCs w:val="28"/>
        </w:rPr>
        <w:t xml:space="preserve"> и др.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умение образовывать (по образцу) однокоренные слова (</w:t>
      </w:r>
      <w:r>
        <w:rPr>
          <w:rFonts w:ascii="Times New Roman" w:hAnsi="Times New Roman"/>
          <w:i/>
          <w:sz w:val="28"/>
          <w:szCs w:val="28"/>
        </w:rPr>
        <w:t>лес, лесной, лесник</w:t>
      </w:r>
      <w:r>
        <w:rPr>
          <w:rFonts w:ascii="Times New Roman" w:hAnsi="Times New Roman"/>
          <w:sz w:val="28"/>
          <w:szCs w:val="28"/>
        </w:rPr>
        <w:t>), существительные с суффиксами (</w:t>
      </w:r>
      <w:r>
        <w:rPr>
          <w:rFonts w:ascii="Times New Roman" w:hAnsi="Times New Roman"/>
          <w:i/>
          <w:sz w:val="28"/>
          <w:szCs w:val="28"/>
        </w:rPr>
        <w:t>мячик, зайчик, строитель и др.</w:t>
      </w:r>
      <w:r>
        <w:rPr>
          <w:rFonts w:ascii="Times New Roman" w:hAnsi="Times New Roman"/>
          <w:sz w:val="28"/>
          <w:szCs w:val="28"/>
        </w:rPr>
        <w:t>), глаголы с приставками (</w:t>
      </w:r>
      <w:r>
        <w:rPr>
          <w:rFonts w:ascii="Times New Roman" w:hAnsi="Times New Roman"/>
          <w:i/>
          <w:sz w:val="28"/>
          <w:szCs w:val="28"/>
        </w:rPr>
        <w:t>выйти, побежать и др.</w:t>
      </w:r>
      <w:r>
        <w:rPr>
          <w:rFonts w:ascii="Times New Roman" w:hAnsi="Times New Roman"/>
          <w:sz w:val="28"/>
          <w:szCs w:val="28"/>
        </w:rPr>
        <w:t xml:space="preserve">) прилагательные в сравнительной и превосходной степени.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Учить правильно строить сложноподчиненные предложения, использовать языковые средства для соединения их частей (</w:t>
      </w:r>
      <w:r>
        <w:rPr>
          <w:rFonts w:ascii="Times New Roman" w:hAnsi="Times New Roman"/>
          <w:i/>
          <w:sz w:val="28"/>
          <w:szCs w:val="28"/>
        </w:rPr>
        <w:t>чтобы, когда, потому что, если</w:t>
      </w:r>
      <w:r>
        <w:rPr>
          <w:rFonts w:ascii="Times New Roman" w:hAnsi="Times New Roman"/>
          <w:sz w:val="28"/>
          <w:szCs w:val="28"/>
        </w:rPr>
        <w:t xml:space="preserve"> и т. д.).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Связная речь</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w:t>
      </w:r>
      <w:r>
        <w:rPr>
          <w:rFonts w:ascii="Times New Roman" w:hAnsi="Times New Roman"/>
          <w:color w:val="000000"/>
          <w:spacing w:val="-2"/>
          <w:sz w:val="28"/>
          <w:szCs w:val="28"/>
        </w:rPr>
        <w:t xml:space="preserve">активизировать навыки употребления новых слов в </w:t>
      </w:r>
      <w:r>
        <w:rPr>
          <w:rFonts w:ascii="Times New Roman" w:hAnsi="Times New Roman"/>
          <w:color w:val="000000"/>
          <w:spacing w:val="-1"/>
          <w:sz w:val="28"/>
          <w:szCs w:val="28"/>
        </w:rPr>
        <w:t>разных формах диалогического взаимо</w:t>
      </w:r>
      <w:r>
        <w:rPr>
          <w:rFonts w:ascii="Times New Roman" w:hAnsi="Times New Roman"/>
          <w:color w:val="000000"/>
          <w:spacing w:val="-2"/>
          <w:sz w:val="28"/>
          <w:szCs w:val="28"/>
        </w:rPr>
        <w:t>действия со взрослыми и сверстниками.</w:t>
      </w:r>
      <w:r>
        <w:rPr>
          <w:rFonts w:ascii="Times New Roman" w:hAnsi="Times New Roman"/>
          <w:sz w:val="28"/>
          <w:szCs w:val="28"/>
        </w:rPr>
        <w:t xml:space="preserve"> Развивать диалогическую и монологическую формы речи;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умение составлять рассказы о предметах, о содержании картины, с последовательно развивающимся действием.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Помогать составлять план рассказа и придерживаться его.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Развивать умение составлять рассказы из личного опыта. </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b/>
          <w:sz w:val="28"/>
          <w:szCs w:val="28"/>
        </w:rPr>
        <w:t>Подготовка к обучению грамоте и чтению</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Учить детей вычленять слова из предложения, выделять слова как самостоятельные смысловые единицы из потока речи.</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Pr>
          <w:rFonts w:ascii="Times New Roman" w:hAnsi="Times New Roman"/>
          <w:sz w:val="28"/>
          <w:szCs w:val="28"/>
        </w:rPr>
        <w:t>–</w:t>
      </w:r>
      <w:r>
        <w:rPr>
          <w:rFonts w:ascii="Times New Roman" w:hAnsi="Times New Roman"/>
          <w:color w:val="000000"/>
          <w:sz w:val="28"/>
          <w:szCs w:val="28"/>
        </w:rPr>
        <w:t xml:space="preserve">4) предложений. </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Ознакомить детей со слоговым строением слова; учить членить слова (из 2</w:t>
      </w:r>
      <w:r>
        <w:rPr>
          <w:rFonts w:ascii="Times New Roman" w:hAnsi="Times New Roman"/>
          <w:sz w:val="28"/>
          <w:szCs w:val="28"/>
        </w:rPr>
        <w:t>–</w:t>
      </w:r>
      <w:r>
        <w:rPr>
          <w:rFonts w:ascii="Times New Roman" w:hAnsi="Times New Roman"/>
          <w:color w:val="000000"/>
          <w:sz w:val="28"/>
          <w:szCs w:val="28"/>
        </w:rPr>
        <w:t>3 слогов) на части и составлять слова и слоги.</w:t>
      </w:r>
    </w:p>
    <w:p w:rsidR="00903B2D" w:rsidRDefault="00903B2D" w:rsidP="00903B2D">
      <w:pPr>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color w:val="000000"/>
          <w:sz w:val="28"/>
          <w:szCs w:val="28"/>
        </w:rPr>
        <w:t xml:space="preserve">Для овладения основами плавного слогового чтения учить детей звуковому анализу и синтезу слов: определять количество, последовательность звуков и составлять минимальные пары слов, отличающиеся одним звуком (для осознания смыслоразличительной функции фонемы); </w:t>
      </w:r>
      <w:r>
        <w:rPr>
          <w:rFonts w:ascii="Times New Roman" w:hAnsi="Times New Roman"/>
          <w:sz w:val="28"/>
          <w:szCs w:val="28"/>
        </w:rPr>
        <w:t>учить называть слова с определенным звуком, находить слова с этим звуком в предложении, определять место звука в слове</w:t>
      </w:r>
      <w:r>
        <w:rPr>
          <w:rFonts w:ascii="Times New Roman" w:hAnsi="Times New Roman"/>
          <w:b/>
          <w:sz w:val="28"/>
          <w:szCs w:val="28"/>
        </w:rPr>
        <w:t xml:space="preserve">. </w:t>
      </w:r>
    </w:p>
    <w:p w:rsidR="00903B2D" w:rsidRDefault="00903B2D" w:rsidP="00903B2D">
      <w:pPr>
        <w:shd w:val="clear" w:color="auto" w:fill="FFFFFF"/>
        <w:spacing w:after="0" w:line="240" w:lineRule="auto"/>
        <w:contextualSpacing/>
        <w:jc w:val="center"/>
        <w:rPr>
          <w:rFonts w:ascii="Times New Roman" w:hAnsi="Times New Roman"/>
          <w:b/>
          <w:sz w:val="28"/>
          <w:szCs w:val="28"/>
        </w:rPr>
      </w:pPr>
      <w:r>
        <w:rPr>
          <w:rFonts w:ascii="Times New Roman" w:hAnsi="Times New Roman"/>
          <w:b/>
          <w:sz w:val="28"/>
          <w:szCs w:val="28"/>
        </w:rPr>
        <w:t>«РОДНОЙ ЯЗЫК»</w:t>
      </w:r>
    </w:p>
    <w:p w:rsidR="00903B2D" w:rsidRDefault="00903B2D" w:rsidP="00903B2D">
      <w:pPr>
        <w:shd w:val="clear" w:color="auto" w:fill="FFFFFF"/>
        <w:spacing w:after="0" w:line="240" w:lineRule="auto"/>
        <w:ind w:firstLine="709"/>
        <w:contextualSpacing/>
        <w:jc w:val="center"/>
        <w:rPr>
          <w:rFonts w:ascii="Times New Roman" w:hAnsi="Times New Roman"/>
          <w:b/>
          <w:sz w:val="28"/>
          <w:szCs w:val="28"/>
        </w:rPr>
      </w:pPr>
    </w:p>
    <w:p w:rsidR="00903B2D" w:rsidRDefault="00903B2D" w:rsidP="00903B2D">
      <w:pPr>
        <w:spacing w:after="0" w:line="240" w:lineRule="auto"/>
        <w:ind w:firstLine="567"/>
        <w:jc w:val="both"/>
        <w:rPr>
          <w:rFonts w:ascii="Times New Roman" w:hAnsi="Times New Roman"/>
          <w:sz w:val="28"/>
        </w:rPr>
      </w:pPr>
      <w:r>
        <w:rPr>
          <w:rFonts w:ascii="Times New Roman" w:hAnsi="Times New Roman"/>
          <w:sz w:val="28"/>
        </w:rPr>
        <w:t xml:space="preserve">Основной </w:t>
      </w:r>
      <w:r>
        <w:rPr>
          <w:rFonts w:ascii="Times New Roman" w:hAnsi="Times New Roman"/>
          <w:b/>
          <w:sz w:val="28"/>
        </w:rPr>
        <w:t>задачей</w:t>
      </w:r>
      <w:r>
        <w:rPr>
          <w:rFonts w:ascii="Times New Roman" w:hAnsi="Times New Roman"/>
          <w:sz w:val="28"/>
        </w:rPr>
        <w:t xml:space="preserve"> обучения родному языку в многонациональной дошкольной организации является формирование у детей первоначальных умений и навыков практического владения родным языком в устной форме.      </w:t>
      </w:r>
    </w:p>
    <w:p w:rsidR="00903B2D" w:rsidRDefault="00903B2D" w:rsidP="00903B2D">
      <w:pPr>
        <w:spacing w:after="0" w:line="240" w:lineRule="auto"/>
        <w:ind w:firstLine="567"/>
        <w:jc w:val="both"/>
        <w:rPr>
          <w:rFonts w:ascii="Times New Roman" w:hAnsi="Times New Roman"/>
          <w:sz w:val="28"/>
        </w:rPr>
      </w:pPr>
      <w:r>
        <w:rPr>
          <w:rFonts w:ascii="Times New Roman" w:hAnsi="Times New Roman"/>
          <w:b/>
          <w:sz w:val="28"/>
        </w:rPr>
        <w:t xml:space="preserve">Цель </w:t>
      </w:r>
      <w:r>
        <w:rPr>
          <w:rFonts w:ascii="Times New Roman" w:hAnsi="Times New Roman"/>
          <w:sz w:val="28"/>
        </w:rPr>
        <w:t>обучения родному языку заключается в том, чтобы городские дети, не владеющие родным языком, научились воспринимать и понимать родную речь на слух, говорить на родном языке в пределах доступной им тематики, усвоенных слов, грамматических форм, синтаксических конструкций. Как о</w:t>
      </w:r>
      <w:r>
        <w:rPr>
          <w:rFonts w:ascii="Times New Roman" w:hAnsi="Times New Roman"/>
          <w:sz w:val="28"/>
          <w:szCs w:val="28"/>
        </w:rPr>
        <w:t>сновную форму обучения родному языку в многонациональных дошкольных организациях должны быть предусмотрены специально организованные занятия.</w:t>
      </w:r>
    </w:p>
    <w:p w:rsidR="00903B2D" w:rsidRDefault="00903B2D" w:rsidP="00903B2D">
      <w:pPr>
        <w:spacing w:after="0" w:line="240" w:lineRule="auto"/>
        <w:ind w:firstLine="567"/>
        <w:jc w:val="both"/>
        <w:rPr>
          <w:rFonts w:ascii="Times New Roman" w:hAnsi="Times New Roman"/>
          <w:sz w:val="28"/>
        </w:rPr>
      </w:pPr>
      <w:r>
        <w:rPr>
          <w:rFonts w:ascii="Times New Roman" w:hAnsi="Times New Roman"/>
          <w:sz w:val="28"/>
        </w:rPr>
        <w:t>Для реализации этих задач и цели обучения родному языку разработаны Программы по развитию родной речи для дошкольников дагестанских многонациональных дошкольных организаций на аварском, даргинском, лакском, лезгинском, табасаранском языках.</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rPr>
        <w:t xml:space="preserve">В содержание каждой из этих программ входят грамматические явления и лексические единицы конкретного дагестанского языка, необходимые для построения элементарных высказываний на родном языке. В программах определяется материал по развитию </w:t>
      </w:r>
      <w:r>
        <w:rPr>
          <w:rFonts w:ascii="Times New Roman" w:hAnsi="Times New Roman"/>
          <w:sz w:val="28"/>
          <w:szCs w:val="28"/>
        </w:rPr>
        <w:t>у дошкольников звуковой куль</w:t>
      </w:r>
      <w:r>
        <w:rPr>
          <w:rFonts w:ascii="Times New Roman" w:hAnsi="Times New Roman"/>
          <w:sz w:val="28"/>
          <w:szCs w:val="28"/>
        </w:rPr>
        <w:softHyphen/>
        <w:t>туры родной речи, включающей в себя не только правильное произношение отдельных звуков, но и правильное звуковое оформление слов и пред</w:t>
      </w:r>
      <w:r>
        <w:rPr>
          <w:rFonts w:ascii="Times New Roman" w:hAnsi="Times New Roman"/>
          <w:sz w:val="28"/>
          <w:szCs w:val="28"/>
        </w:rPr>
        <w:softHyphen/>
        <w:t xml:space="preserve">ложений, формирование речевого слуха.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В программах по родным языкам предусматривается формирование и развитие умений и навыков устной речи на базе следующих лексических тем</w:t>
      </w:r>
      <w:r>
        <w:rPr>
          <w:sz w:val="28"/>
        </w:rPr>
        <w:t xml:space="preserve"> с </w:t>
      </w:r>
      <w:r>
        <w:rPr>
          <w:rFonts w:ascii="Times New Roman" w:hAnsi="Times New Roman"/>
          <w:sz w:val="28"/>
        </w:rPr>
        <w:t>необходимыми для общения словами и типовыми предложениями, разработанными с учетом возрастных особенностей и возможностей детей</w:t>
      </w:r>
      <w:r>
        <w:rPr>
          <w:rFonts w:ascii="Times New Roman" w:hAnsi="Times New Roman"/>
          <w:sz w:val="28"/>
          <w:szCs w:val="28"/>
        </w:rPr>
        <w:t xml:space="preserve">: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Обучение родному языку в детском саду осуществляется в соответствии с коммуникативно-ситуативным принципом в три этапа, которые совпадают с </w:t>
      </w:r>
      <w:r>
        <w:rPr>
          <w:rFonts w:ascii="Times New Roman" w:hAnsi="Times New Roman"/>
          <w:sz w:val="28"/>
          <w:szCs w:val="28"/>
        </w:rPr>
        <w:lastRenderedPageBreak/>
        <w:t>годами воспитания (группами) дошкольной организации (4-5, 5-6, 6-7 лет). Для каждой возрастной группы в программах определены примерный уровень речевого развития дошкольника, последовательность работы по овладению звуковой системой, лексикой и грамматическим строем конкретного дагестанского языка.</w:t>
      </w:r>
    </w:p>
    <w:p w:rsidR="00903B2D" w:rsidRDefault="00903B2D" w:rsidP="00903B2D">
      <w:pPr>
        <w:shd w:val="clear" w:color="auto" w:fill="FFFFFF"/>
        <w:spacing w:after="0" w:line="240" w:lineRule="auto"/>
        <w:ind w:firstLine="567"/>
        <w:contextualSpacing/>
        <w:jc w:val="center"/>
        <w:rPr>
          <w:rFonts w:ascii="Times New Roman" w:hAnsi="Times New Roman"/>
          <w:sz w:val="28"/>
          <w:szCs w:val="28"/>
        </w:rPr>
      </w:pP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Средняя группа</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 xml:space="preserve"> (от 4 до 5 лет)</w:t>
      </w:r>
    </w:p>
    <w:p w:rsidR="00903B2D" w:rsidRDefault="00903B2D" w:rsidP="00903B2D">
      <w:pPr>
        <w:pStyle w:val="af8"/>
        <w:ind w:firstLine="567"/>
        <w:jc w:val="both"/>
        <w:rPr>
          <w:rFonts w:ascii="Times New Roman" w:hAnsi="Times New Roman"/>
          <w:b/>
          <w:sz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 xml:space="preserve">Образовательные задачи: </w:t>
      </w:r>
    </w:p>
    <w:p w:rsidR="00903B2D" w:rsidRDefault="00903B2D" w:rsidP="00AE6460">
      <w:pPr>
        <w:pStyle w:val="af8"/>
        <w:numPr>
          <w:ilvl w:val="0"/>
          <w:numId w:val="26"/>
        </w:numPr>
        <w:jc w:val="both"/>
        <w:rPr>
          <w:rFonts w:ascii="Times New Roman" w:hAnsi="Times New Roman"/>
          <w:sz w:val="28"/>
        </w:rPr>
      </w:pPr>
      <w:r>
        <w:rPr>
          <w:rFonts w:ascii="Times New Roman" w:hAnsi="Times New Roman"/>
          <w:sz w:val="28"/>
        </w:rPr>
        <w:t>Формирование умения слушать, воспринимать и понимать звучащую речь на родном языке (фонематический слух, речевое развитие).</w:t>
      </w:r>
    </w:p>
    <w:p w:rsidR="00903B2D" w:rsidRDefault="00903B2D" w:rsidP="00AE6460">
      <w:pPr>
        <w:pStyle w:val="af8"/>
        <w:numPr>
          <w:ilvl w:val="0"/>
          <w:numId w:val="26"/>
        </w:numPr>
        <w:jc w:val="both"/>
        <w:rPr>
          <w:rFonts w:ascii="Times New Roman" w:hAnsi="Times New Roman"/>
          <w:sz w:val="28"/>
        </w:rPr>
      </w:pPr>
      <w:r>
        <w:rPr>
          <w:rFonts w:ascii="Times New Roman" w:hAnsi="Times New Roman"/>
          <w:sz w:val="28"/>
        </w:rPr>
        <w:t xml:space="preserve">Формирование умений и навыков аудирования (слушание и понимание) родной устной речи, говорения в игровых и учебных ситуациях по соответствующим темам. </w:t>
      </w:r>
    </w:p>
    <w:p w:rsidR="00903B2D" w:rsidRDefault="00903B2D" w:rsidP="00AE6460">
      <w:pPr>
        <w:pStyle w:val="af8"/>
        <w:numPr>
          <w:ilvl w:val="0"/>
          <w:numId w:val="26"/>
        </w:numPr>
        <w:jc w:val="both"/>
        <w:rPr>
          <w:rFonts w:ascii="Times New Roman" w:hAnsi="Times New Roman"/>
          <w:sz w:val="28"/>
        </w:rPr>
      </w:pPr>
      <w:r>
        <w:rPr>
          <w:rFonts w:ascii="Times New Roman" w:hAnsi="Times New Roman"/>
          <w:sz w:val="28"/>
        </w:rPr>
        <w:t>Формирование устной речи: выработка навыков и умений воспринимать на слух и произносить звуки и звукосочетания родного языка, особенно специфические звуки дагестанских языков; освоение предусмотренных программой грамматических форм и синтаксических конструкций; активизация словаря.</w:t>
      </w:r>
    </w:p>
    <w:p w:rsidR="00903B2D" w:rsidRDefault="00903B2D" w:rsidP="00AE6460">
      <w:pPr>
        <w:pStyle w:val="af8"/>
        <w:numPr>
          <w:ilvl w:val="0"/>
          <w:numId w:val="26"/>
        </w:numPr>
        <w:jc w:val="both"/>
        <w:rPr>
          <w:rFonts w:ascii="Times New Roman" w:hAnsi="Times New Roman"/>
          <w:sz w:val="28"/>
        </w:rPr>
      </w:pPr>
      <w:r>
        <w:rPr>
          <w:rFonts w:ascii="Times New Roman" w:hAnsi="Times New Roman"/>
          <w:color w:val="000000"/>
          <w:sz w:val="28"/>
        </w:rPr>
        <w:t>Формирование в речи навыков построения простого предложения для использования в диалогической и монологической речи.</w:t>
      </w:r>
    </w:p>
    <w:p w:rsidR="00903B2D" w:rsidRDefault="00903B2D" w:rsidP="00AE6460">
      <w:pPr>
        <w:pStyle w:val="af8"/>
        <w:numPr>
          <w:ilvl w:val="0"/>
          <w:numId w:val="26"/>
        </w:numPr>
        <w:jc w:val="both"/>
        <w:rPr>
          <w:rFonts w:ascii="Times New Roman" w:hAnsi="Times New Roman"/>
          <w:sz w:val="28"/>
        </w:rPr>
      </w:pPr>
      <w:r>
        <w:rPr>
          <w:rFonts w:ascii="Times New Roman" w:hAnsi="Times New Roman"/>
          <w:sz w:val="28"/>
        </w:rPr>
        <w:t xml:space="preserve">Формирование умений и навыков детей здороваться и прощаться на родном языке полными и краткими дружескими формулами, с использованием обращения к собеседнику.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Формирование словаря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Пополнять и активизировать словарь детей с использованием ближайшего окружения в соответствии с предусмотренным программой лексическим минимумом.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Знакомить детей с новыми словами, объединяя слова в группы по смысловому признаку.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Раскрывать значения новых слов, используя средства наглядности (слайды, картинки, игрушки, показ действия).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Активизировать использование в речи наиболее употребительных слов, обозначающих названия предметов домашнего обихода, растений, фруктов, овощей, домашних животных и их детенышей; качества, действия, существенные детали и части предметов, материалов, из которых они изготовлены.  </w:t>
      </w:r>
    </w:p>
    <w:p w:rsidR="00903B2D" w:rsidRDefault="00903B2D" w:rsidP="00903B2D">
      <w:pPr>
        <w:spacing w:after="0" w:line="240" w:lineRule="auto"/>
        <w:ind w:firstLine="567"/>
        <w:jc w:val="both"/>
        <w:rPr>
          <w:rFonts w:ascii="Times New Roman" w:hAnsi="Times New Roman"/>
          <w:spacing w:val="3"/>
          <w:sz w:val="28"/>
          <w:szCs w:val="28"/>
        </w:rPr>
      </w:pPr>
      <w:r>
        <w:rPr>
          <w:rFonts w:ascii="Times New Roman" w:hAnsi="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r>
        <w:rPr>
          <w:rFonts w:ascii="Times New Roman" w:hAnsi="Times New Roman"/>
          <w:spacing w:val="3"/>
          <w:sz w:val="28"/>
          <w:szCs w:val="28"/>
        </w:rPr>
        <w:t xml:space="preserve"> </w:t>
      </w:r>
    </w:p>
    <w:p w:rsidR="00903B2D" w:rsidRDefault="00903B2D" w:rsidP="00903B2D">
      <w:pPr>
        <w:spacing w:after="0" w:line="240" w:lineRule="auto"/>
        <w:ind w:firstLine="567"/>
        <w:jc w:val="both"/>
        <w:rPr>
          <w:rFonts w:ascii="Helvetica" w:hAnsi="Helvetica" w:cs="Helvetica"/>
          <w:color w:val="333333"/>
          <w:sz w:val="20"/>
          <w:szCs w:val="20"/>
        </w:rPr>
      </w:pPr>
      <w:r>
        <w:rPr>
          <w:rFonts w:ascii="Times New Roman" w:hAnsi="Times New Roman"/>
          <w:b/>
          <w:sz w:val="28"/>
          <w:szCs w:val="28"/>
        </w:rPr>
        <w:t>Звуковая культура речи</w:t>
      </w:r>
    </w:p>
    <w:p w:rsidR="00903B2D" w:rsidRDefault="00903B2D" w:rsidP="00903B2D">
      <w:pPr>
        <w:spacing w:after="0" w:line="240" w:lineRule="auto"/>
        <w:ind w:firstLine="567"/>
        <w:jc w:val="both"/>
        <w:rPr>
          <w:sz w:val="28"/>
        </w:rPr>
      </w:pPr>
      <w:r>
        <w:rPr>
          <w:rFonts w:ascii="Times New Roman" w:hAnsi="Times New Roman"/>
          <w:color w:val="333333"/>
          <w:sz w:val="28"/>
          <w:szCs w:val="28"/>
        </w:rPr>
        <w:t>Формировать навыки правильного произношения всех звуков родной речи.</w:t>
      </w:r>
    </w:p>
    <w:p w:rsidR="00903B2D" w:rsidRDefault="00903B2D" w:rsidP="00903B2D">
      <w:pPr>
        <w:spacing w:after="0" w:line="240" w:lineRule="auto"/>
        <w:ind w:firstLine="567"/>
        <w:jc w:val="both"/>
        <w:rPr>
          <w:sz w:val="28"/>
        </w:rPr>
      </w:pPr>
      <w:r>
        <w:rPr>
          <w:rFonts w:ascii="Times New Roman" w:hAnsi="Times New Roman"/>
          <w:sz w:val="28"/>
        </w:rPr>
        <w:t>Отработать произношение специфических звуков родного языка (преруптивные, смычногортанные и др.), правильно произносить слова с этими звуками.</w:t>
      </w:r>
      <w:r>
        <w:rPr>
          <w:rFonts w:ascii="Times New Roman" w:hAnsi="Times New Roman"/>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Развивать артикуляционный аппарат.</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Выработать правильный темп речи (быстро, умеренно, медленно), силу голоса (шепотом, тихо, громко). </w:t>
      </w:r>
    </w:p>
    <w:p w:rsidR="00903B2D" w:rsidRDefault="00903B2D" w:rsidP="00903B2D">
      <w:pPr>
        <w:spacing w:after="0" w:line="240" w:lineRule="auto"/>
        <w:ind w:firstLine="567"/>
        <w:jc w:val="both"/>
        <w:rPr>
          <w:rFonts w:ascii="Times New Roman" w:hAnsi="Times New Roman"/>
          <w:b/>
          <w:sz w:val="28"/>
          <w:szCs w:val="28"/>
        </w:rPr>
      </w:pPr>
      <w:r>
        <w:rPr>
          <w:rFonts w:ascii="Times New Roman" w:hAnsi="Times New Roman"/>
          <w:sz w:val="28"/>
          <w:szCs w:val="28"/>
        </w:rPr>
        <w:t>Развивать правильное речевое дыхание, слуховое внимание, фонематический слух, моторику речевого аппарата.</w:t>
      </w:r>
      <w:r>
        <w:rPr>
          <w:rFonts w:ascii="Times New Roman" w:hAnsi="Times New Roman"/>
          <w:b/>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Грамматический строй речи</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Формировать умения использовать существительные, прилагательные, глаголы, местоимения, числительные, наречия, послелоги в типовых предложениях и синтаксических конструкциях ситуативно-речевых тем, предусмотренных программой.</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Учить понимать и правильно употреблять в речи грамматические формы существительных, глаголов, прилагательных родного языка (представленные в программе по конкретному родному языку).</w:t>
      </w:r>
      <w:r>
        <w:rPr>
          <w:rFonts w:ascii="Times New Roman" w:hAnsi="Times New Roman"/>
          <w:color w:val="000000"/>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color w:val="000000"/>
          <w:sz w:val="28"/>
          <w:szCs w:val="28"/>
        </w:rPr>
        <w:t>Развивать грамматические навыки, предоставляя де</w:t>
      </w:r>
      <w:r>
        <w:rPr>
          <w:rFonts w:ascii="Times New Roman" w:hAnsi="Times New Roman"/>
          <w:color w:val="000000"/>
          <w:spacing w:val="1"/>
          <w:sz w:val="28"/>
          <w:szCs w:val="28"/>
        </w:rPr>
        <w:t>тям возможность использовать их на новом лексиче</w:t>
      </w:r>
      <w:r>
        <w:rPr>
          <w:rFonts w:ascii="Times New Roman" w:hAnsi="Times New Roman"/>
          <w:color w:val="000000"/>
          <w:sz w:val="28"/>
          <w:szCs w:val="28"/>
        </w:rPr>
        <w:t>ском материале.</w:t>
      </w:r>
      <w:r>
        <w:rPr>
          <w:rFonts w:ascii="Times New Roman" w:hAnsi="Times New Roman"/>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Упражнять в согласовании слов в предложении.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Упражнять в согласовании прилагательных и место</w:t>
      </w:r>
      <w:r>
        <w:rPr>
          <w:rFonts w:ascii="Times New Roman" w:hAnsi="Times New Roman"/>
          <w:sz w:val="28"/>
          <w:szCs w:val="28"/>
        </w:rPr>
        <w:softHyphen/>
        <w:t>имений с существительными в единственном и множественном числе.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Учить употреблять в предложении падежные конструкции.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Развивать умение употреблять в речи имена существительные в единственном и множественном числе.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Связная речь</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Учить детей правильно отвечать на вопросы при рассматривании картин, предметов, игрушек.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Формировать предпосылки связной речи, умение самостоятельно строить высказывания разных типов, связанные между собой 2–3 предложения, используя разные средства связи.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Учить детей при описании предмета видеть и называть характерные признаки, качества и действия.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sz w:val="28"/>
          <w:szCs w:val="28"/>
        </w:rPr>
        <w:t>Развивать диалогическую и монологическую речь.</w:t>
      </w:r>
      <w:r>
        <w:rPr>
          <w:rFonts w:ascii="Times New Roman" w:hAnsi="Times New Roman"/>
          <w:b/>
          <w:sz w:val="28"/>
          <w:szCs w:val="28"/>
        </w:rPr>
        <w:t xml:space="preserve"> </w:t>
      </w:r>
    </w:p>
    <w:p w:rsidR="00903B2D" w:rsidRDefault="00903B2D" w:rsidP="00903B2D">
      <w:pPr>
        <w:spacing w:after="0" w:line="240" w:lineRule="auto"/>
        <w:ind w:firstLine="709"/>
        <w:contextualSpacing/>
        <w:jc w:val="both"/>
        <w:rPr>
          <w:rFonts w:ascii="Times New Roman" w:hAnsi="Times New Roman"/>
          <w:b/>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Старшая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5 до 6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Развитие умения слушать, воспринимать и понимать звучащую речь на родном языке (фонематический слух, речевое развитие).</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 xml:space="preserve">Развитие умений и навыков аудирования (слушание и понимание) родной устной речи, говорения в игровых и учебных ситуациях по соответствующим темам. </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 xml:space="preserve">Развитие компонентов русской устной речи детей: выработка навыков и умений воспринимать на слух и произносить звуки и звукосочетания родного языка (особенно специфические звуки дагестанских языков); </w:t>
      </w:r>
      <w:r>
        <w:rPr>
          <w:rFonts w:ascii="Times New Roman" w:hAnsi="Times New Roman"/>
          <w:color w:val="000000"/>
          <w:sz w:val="28"/>
        </w:rPr>
        <w:t>понимание и употребление предусмотренных программой грамматических форм и синтаксических конструкций; активизация словаря.</w:t>
      </w:r>
    </w:p>
    <w:p w:rsidR="00903B2D" w:rsidRDefault="00903B2D" w:rsidP="00AE6460">
      <w:pPr>
        <w:pStyle w:val="af8"/>
        <w:numPr>
          <w:ilvl w:val="0"/>
          <w:numId w:val="27"/>
        </w:numPr>
        <w:jc w:val="both"/>
        <w:rPr>
          <w:rFonts w:ascii="Times New Roman" w:hAnsi="Times New Roman"/>
          <w:sz w:val="28"/>
        </w:rPr>
      </w:pPr>
      <w:r>
        <w:rPr>
          <w:rFonts w:ascii="Times New Roman" w:hAnsi="Times New Roman"/>
          <w:color w:val="000000"/>
          <w:sz w:val="28"/>
        </w:rPr>
        <w:lastRenderedPageBreak/>
        <w:t xml:space="preserve">Формирование в речи навыков построения простого предложения с однородными членами. </w:t>
      </w:r>
    </w:p>
    <w:p w:rsidR="00903B2D" w:rsidRDefault="00903B2D" w:rsidP="00AE6460">
      <w:pPr>
        <w:pStyle w:val="af8"/>
        <w:numPr>
          <w:ilvl w:val="0"/>
          <w:numId w:val="27"/>
        </w:numPr>
        <w:jc w:val="both"/>
        <w:rPr>
          <w:rFonts w:ascii="Times New Roman" w:hAnsi="Times New Roman"/>
          <w:sz w:val="28"/>
        </w:rPr>
      </w:pPr>
      <w:r>
        <w:rPr>
          <w:rFonts w:ascii="Times New Roman" w:hAnsi="Times New Roman"/>
          <w:color w:val="000000"/>
          <w:sz w:val="28"/>
        </w:rPr>
        <w:t>Оказание помощи детям в построении фраз разных конструкций для описания различных ситуаций.</w:t>
      </w:r>
      <w:r>
        <w:rPr>
          <w:rFonts w:ascii="Times New Roman" w:hAnsi="Times New Roman"/>
          <w:sz w:val="28"/>
        </w:rPr>
        <w:t xml:space="preserve"> </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 xml:space="preserve">Овладение воспитанниками нормами правильной родной речи. </w:t>
      </w:r>
    </w:p>
    <w:p w:rsidR="00903B2D" w:rsidRDefault="00903B2D" w:rsidP="00AE6460">
      <w:pPr>
        <w:pStyle w:val="af8"/>
        <w:numPr>
          <w:ilvl w:val="0"/>
          <w:numId w:val="27"/>
        </w:numPr>
        <w:jc w:val="both"/>
        <w:rPr>
          <w:rFonts w:ascii="Times New Roman" w:hAnsi="Times New Roman"/>
          <w:sz w:val="28"/>
        </w:rPr>
      </w:pPr>
      <w:r>
        <w:rPr>
          <w:rFonts w:ascii="Times New Roman" w:hAnsi="Times New Roman"/>
          <w:color w:val="000000"/>
          <w:sz w:val="28"/>
        </w:rPr>
        <w:t xml:space="preserve">Развитие диалогической и монологической речи.        </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Развитие умений общаться со сверстниками в пределах проводимых игровых ситуаций.</w:t>
      </w:r>
    </w:p>
    <w:p w:rsidR="00903B2D" w:rsidRDefault="00903B2D" w:rsidP="00AE6460">
      <w:pPr>
        <w:pStyle w:val="af8"/>
        <w:numPr>
          <w:ilvl w:val="0"/>
          <w:numId w:val="27"/>
        </w:numPr>
        <w:jc w:val="both"/>
        <w:rPr>
          <w:rFonts w:ascii="Times New Roman" w:hAnsi="Times New Roman"/>
          <w:sz w:val="28"/>
        </w:rPr>
      </w:pPr>
      <w:r>
        <w:rPr>
          <w:rFonts w:ascii="Times New Roman" w:hAnsi="Times New Roman"/>
          <w:sz w:val="28"/>
        </w:rPr>
        <w:t xml:space="preserve">Обучение формам речевого этикета. </w:t>
      </w: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Формирование словаря</w:t>
      </w:r>
      <w:r>
        <w:rPr>
          <w:rFonts w:ascii="Times New Roman" w:hAnsi="Times New Roman"/>
          <w:color w:val="000000"/>
          <w:spacing w:val="-3"/>
          <w:sz w:val="28"/>
          <w:szCs w:val="28"/>
        </w:rPr>
        <w:t xml:space="preserve"> </w:t>
      </w:r>
    </w:p>
    <w:p w:rsidR="00903B2D" w:rsidRDefault="00903B2D" w:rsidP="00903B2D">
      <w:pPr>
        <w:spacing w:after="0" w:line="240" w:lineRule="auto"/>
        <w:ind w:firstLine="567"/>
        <w:contextualSpacing/>
        <w:jc w:val="both"/>
        <w:rPr>
          <w:rFonts w:ascii="Times New Roman" w:hAnsi="Times New Roman"/>
          <w:color w:val="000000"/>
          <w:spacing w:val="2"/>
          <w:sz w:val="28"/>
          <w:szCs w:val="28"/>
        </w:rPr>
      </w:pPr>
      <w:r>
        <w:rPr>
          <w:rFonts w:ascii="Times New Roman" w:hAnsi="Times New Roman"/>
          <w:color w:val="000000"/>
          <w:spacing w:val="-3"/>
          <w:sz w:val="28"/>
          <w:szCs w:val="28"/>
        </w:rPr>
        <w:t>Продолжать введение словаря</w:t>
      </w:r>
      <w:r>
        <w:rPr>
          <w:rFonts w:ascii="Times New Roman" w:hAnsi="Times New Roman"/>
          <w:color w:val="000000"/>
          <w:spacing w:val="2"/>
          <w:sz w:val="28"/>
          <w:szCs w:val="28"/>
        </w:rPr>
        <w:t xml:space="preserve">, предусмотренного программным лексическим минимумом для активного усвоения.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color w:val="000000"/>
          <w:spacing w:val="2"/>
          <w:sz w:val="28"/>
          <w:szCs w:val="28"/>
        </w:rPr>
        <w:t>Продолжать з</w:t>
      </w:r>
      <w:r>
        <w:rPr>
          <w:rFonts w:ascii="Times New Roman" w:hAnsi="Times New Roman"/>
          <w:sz w:val="28"/>
          <w:szCs w:val="28"/>
        </w:rPr>
        <w:t xml:space="preserve">накомить детей с новыми словами, объединяя слова в группы по смысловому признаку.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color w:val="000000"/>
          <w:sz w:val="28"/>
          <w:szCs w:val="28"/>
        </w:rPr>
        <w:t>А</w:t>
      </w:r>
      <w:r>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Pr>
          <w:rFonts w:ascii="Times New Roman" w:hAnsi="Times New Roman"/>
          <w:color w:val="000000"/>
          <w:sz w:val="28"/>
          <w:szCs w:val="28"/>
        </w:rPr>
        <w:t>ветствующие игровые ситуации.</w:t>
      </w:r>
      <w:r>
        <w:rPr>
          <w:rFonts w:ascii="Times New Roman" w:hAnsi="Times New Roman"/>
          <w:sz w:val="28"/>
          <w:szCs w:val="28"/>
        </w:rPr>
        <w:t xml:space="preserve">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Расширять представления о предметах, явлениях, событиях, не имевших места в личном опыте дошкольников. </w:t>
      </w:r>
    </w:p>
    <w:p w:rsidR="00903B2D" w:rsidRDefault="00903B2D" w:rsidP="00903B2D">
      <w:pPr>
        <w:spacing w:after="0" w:line="240" w:lineRule="auto"/>
        <w:ind w:firstLine="567"/>
        <w:contextualSpacing/>
        <w:jc w:val="both"/>
        <w:rPr>
          <w:rFonts w:ascii="Times New Roman" w:hAnsi="Times New Roman"/>
          <w:spacing w:val="-1"/>
          <w:sz w:val="28"/>
          <w:szCs w:val="28"/>
        </w:rPr>
      </w:pPr>
      <w:r>
        <w:rPr>
          <w:rFonts w:ascii="Times New Roman" w:hAnsi="Times New Roman"/>
          <w:spacing w:val="-1"/>
          <w:sz w:val="28"/>
          <w:szCs w:val="28"/>
        </w:rPr>
        <w:t>Учить на</w:t>
      </w:r>
      <w:r>
        <w:rPr>
          <w:rFonts w:ascii="Times New Roman" w:hAnsi="Times New Roman"/>
          <w:sz w:val="28"/>
          <w:szCs w:val="28"/>
        </w:rPr>
        <w:t>званиям национальных блюд и про</w:t>
      </w:r>
      <w:r>
        <w:rPr>
          <w:rFonts w:ascii="Times New Roman" w:hAnsi="Times New Roman"/>
          <w:sz w:val="28"/>
          <w:szCs w:val="28"/>
        </w:rPr>
        <w:softHyphen/>
      </w:r>
      <w:r>
        <w:rPr>
          <w:rFonts w:ascii="Times New Roman" w:hAnsi="Times New Roman"/>
          <w:spacing w:val="2"/>
          <w:sz w:val="28"/>
          <w:szCs w:val="28"/>
        </w:rPr>
        <w:t xml:space="preserve">дуктов, из которых </w:t>
      </w:r>
      <w:r>
        <w:rPr>
          <w:rFonts w:ascii="Times New Roman" w:hAnsi="Times New Roman"/>
          <w:spacing w:val="-1"/>
          <w:sz w:val="28"/>
          <w:szCs w:val="28"/>
        </w:rPr>
        <w:t xml:space="preserve">они приготовлены.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pacing w:val="-1"/>
          <w:sz w:val="28"/>
          <w:szCs w:val="28"/>
        </w:rPr>
        <w:t>Вводить в словарь детей существительные, обозначающие трудовую деятельность людей;</w:t>
      </w:r>
      <w:r>
        <w:rPr>
          <w:rFonts w:ascii="Times New Roman" w:hAnsi="Times New Roman"/>
          <w:spacing w:val="3"/>
          <w:sz w:val="28"/>
          <w:szCs w:val="28"/>
        </w:rPr>
        <w:t xml:space="preserve"> прилагательные, обозначающие свойства и качества предметов; глаголы, характеризующие трудовую деятельность; наречия, </w:t>
      </w:r>
      <w:r>
        <w:rPr>
          <w:rFonts w:ascii="Times New Roman" w:hAnsi="Times New Roman"/>
          <w:sz w:val="28"/>
          <w:szCs w:val="28"/>
        </w:rPr>
        <w:t xml:space="preserve">обозначающие взаимоотношения людей, их отношение к труду.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работу над формированием умения пользоваться обобщающими словами.</w:t>
      </w:r>
    </w:p>
    <w:p w:rsidR="00903B2D" w:rsidRDefault="00903B2D" w:rsidP="00903B2D">
      <w:pPr>
        <w:spacing w:after="0" w:line="240" w:lineRule="auto"/>
        <w:ind w:firstLine="567"/>
        <w:contextualSpacing/>
        <w:jc w:val="both"/>
        <w:rPr>
          <w:rFonts w:ascii="Times New Roman" w:hAnsi="Times New Roman"/>
          <w:iCs/>
          <w:color w:val="000000"/>
          <w:spacing w:val="-5"/>
          <w:sz w:val="28"/>
          <w:szCs w:val="28"/>
        </w:rPr>
      </w:pPr>
      <w:r>
        <w:rPr>
          <w:rFonts w:ascii="Times New Roman" w:hAnsi="Times New Roman"/>
          <w:iCs/>
          <w:color w:val="000000"/>
          <w:spacing w:val="-5"/>
          <w:sz w:val="28"/>
          <w:szCs w:val="28"/>
        </w:rPr>
        <w:t xml:space="preserve">Учить детей употреблять в речи слова-антонимы и синонимы. </w:t>
      </w:r>
    </w:p>
    <w:p w:rsidR="00903B2D" w:rsidRDefault="00903B2D" w:rsidP="00903B2D">
      <w:pPr>
        <w:spacing w:after="0" w:line="240" w:lineRule="auto"/>
        <w:ind w:firstLine="567"/>
        <w:jc w:val="both"/>
        <w:rPr>
          <w:rFonts w:ascii="Times New Roman" w:hAnsi="Times New Roman"/>
          <w:spacing w:val="3"/>
          <w:sz w:val="28"/>
          <w:szCs w:val="28"/>
        </w:rPr>
      </w:pPr>
      <w:r>
        <w:rPr>
          <w:rFonts w:ascii="Times New Roman" w:hAnsi="Times New Roman"/>
          <w:sz w:val="28"/>
          <w:szCs w:val="28"/>
        </w:rPr>
        <w:t>Учить детей употреблять в речи слова правильно, в точном смысловом соответствии.</w:t>
      </w:r>
      <w:r>
        <w:rPr>
          <w:rFonts w:ascii="Times New Roman" w:hAnsi="Times New Roman"/>
          <w:spacing w:val="3"/>
          <w:sz w:val="28"/>
          <w:szCs w:val="28"/>
        </w:rPr>
        <w:t xml:space="preserve"> </w:t>
      </w:r>
    </w:p>
    <w:p w:rsidR="00903B2D" w:rsidRDefault="00903B2D" w:rsidP="00903B2D">
      <w:pPr>
        <w:spacing w:after="0" w:line="240" w:lineRule="auto"/>
        <w:ind w:firstLine="567"/>
        <w:jc w:val="both"/>
        <w:rPr>
          <w:rFonts w:ascii="Helvetica" w:hAnsi="Helvetica" w:cs="Helvetica"/>
          <w:color w:val="333333"/>
          <w:sz w:val="20"/>
          <w:szCs w:val="20"/>
        </w:rPr>
      </w:pPr>
      <w:r>
        <w:rPr>
          <w:rFonts w:ascii="Times New Roman" w:hAnsi="Times New Roman"/>
          <w:b/>
          <w:sz w:val="28"/>
          <w:szCs w:val="28"/>
        </w:rPr>
        <w:t>Звуковая культура речи</w:t>
      </w:r>
    </w:p>
    <w:p w:rsidR="00903B2D" w:rsidRDefault="00903B2D" w:rsidP="00903B2D">
      <w:pPr>
        <w:spacing w:after="0" w:line="240" w:lineRule="auto"/>
        <w:ind w:firstLine="567"/>
        <w:jc w:val="both"/>
        <w:rPr>
          <w:rFonts w:ascii="Times New Roman" w:hAnsi="Times New Roman"/>
          <w:color w:val="333333"/>
          <w:sz w:val="28"/>
          <w:szCs w:val="28"/>
        </w:rPr>
      </w:pPr>
      <w:r>
        <w:rPr>
          <w:rFonts w:ascii="Times New Roman" w:hAnsi="Times New Roman"/>
          <w:color w:val="333333"/>
          <w:sz w:val="28"/>
          <w:szCs w:val="28"/>
        </w:rPr>
        <w:t>Учить дифференцировать звуки родного языка в произношении и на слух.</w:t>
      </w:r>
    </w:p>
    <w:p w:rsidR="00903B2D" w:rsidRDefault="00903B2D" w:rsidP="00903B2D">
      <w:pPr>
        <w:spacing w:after="0" w:line="240" w:lineRule="auto"/>
        <w:ind w:firstLine="567"/>
        <w:jc w:val="both"/>
        <w:rPr>
          <w:rFonts w:ascii="Times New Roman" w:hAnsi="Times New Roman"/>
          <w:color w:val="333333"/>
          <w:sz w:val="28"/>
          <w:szCs w:val="28"/>
        </w:rPr>
      </w:pPr>
      <w:r>
        <w:rPr>
          <w:rFonts w:ascii="Times New Roman" w:hAnsi="Times New Roman"/>
          <w:color w:val="333333"/>
          <w:sz w:val="28"/>
          <w:szCs w:val="28"/>
        </w:rPr>
        <w:t xml:space="preserve">Развивать фонематический слух.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color w:val="333333"/>
          <w:sz w:val="28"/>
          <w:szCs w:val="28"/>
        </w:rPr>
        <w:t xml:space="preserve">Продолжать работу над </w:t>
      </w:r>
      <w:r>
        <w:rPr>
          <w:rFonts w:ascii="Times New Roman" w:hAnsi="Times New Roman"/>
          <w:sz w:val="28"/>
        </w:rPr>
        <w:t>произношением специфических звуков родного языка (преруптивные, смычногортанные и др.), правильно произносить слова с этими звуками.</w:t>
      </w:r>
      <w:r>
        <w:rPr>
          <w:rFonts w:ascii="Times New Roman" w:hAnsi="Times New Roman"/>
          <w:sz w:val="28"/>
          <w:szCs w:val="28"/>
        </w:rPr>
        <w:t xml:space="preserve">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артикуляционный аппарат.</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интонационные навыки.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Учить детей пользоваться интонационными различиями для целей общения (побуждение и просьба, вопрос, ответ и т. д.)</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Грамматический строй речи</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Развивать умения использовать в собственной речи существительные, прилагательные, глаголы, местоимения, числительные, послелоги.</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Развивать умения употреблять в речи грамматические формы существительных, глаголов, прилагательных родного языка (представленные в программе по конкретному родному языку).</w:t>
      </w:r>
      <w:r>
        <w:rPr>
          <w:rFonts w:ascii="Times New Roman" w:hAnsi="Times New Roman"/>
          <w:color w:val="000000"/>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color w:val="000000"/>
          <w:sz w:val="28"/>
          <w:szCs w:val="28"/>
        </w:rPr>
        <w:lastRenderedPageBreak/>
        <w:t>Закреплять грамматические навыки, предоставляя де</w:t>
      </w:r>
      <w:r>
        <w:rPr>
          <w:rFonts w:ascii="Times New Roman" w:hAnsi="Times New Roman"/>
          <w:color w:val="000000"/>
          <w:spacing w:val="1"/>
          <w:sz w:val="28"/>
          <w:szCs w:val="28"/>
        </w:rPr>
        <w:t>тям возможность использовать их на новом лексиче</w:t>
      </w:r>
      <w:r>
        <w:rPr>
          <w:rFonts w:ascii="Times New Roman" w:hAnsi="Times New Roman"/>
          <w:color w:val="000000"/>
          <w:sz w:val="28"/>
          <w:szCs w:val="28"/>
        </w:rPr>
        <w:t>ском материале.</w:t>
      </w:r>
      <w:r>
        <w:rPr>
          <w:rFonts w:ascii="Times New Roman" w:hAnsi="Times New Roman"/>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Продолжать упражнять детей в согласовании слов в предложении.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Развивать умения согласовывать прилагательные и место</w:t>
      </w:r>
      <w:r>
        <w:rPr>
          <w:rFonts w:ascii="Times New Roman" w:hAnsi="Times New Roman"/>
          <w:sz w:val="28"/>
          <w:szCs w:val="28"/>
        </w:rPr>
        <w:softHyphen/>
        <w:t>имения с существительными в единственном и множественном числе.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Учить употреблять в предложении падежные конструкции.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Развивать умение употреблять в речи имена существительные в единственном и множественном числе.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Учить составлять по образцу простые предложения.</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Связная речь</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Помощь детям описывать собственные действия и действия членов семьи.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Развивать умения отвечать на вопросы и задавать вопросы в ходе парного диалога; рассказывать о предмете, содержании сюжетной картины (по плану и образцу); составлять рассказ по картинкам с последовательно развивающимся действием; пересказывать небольшие сказки, рассказы.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Развивать диалогическую и монологическую формы речи.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  </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Подготовительная группа</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(от 6 до 7 лет)</w:t>
      </w:r>
    </w:p>
    <w:p w:rsidR="00903B2D" w:rsidRDefault="00903B2D" w:rsidP="00903B2D">
      <w:pPr>
        <w:widowControl w:val="0"/>
        <w:tabs>
          <w:tab w:val="left" w:pos="4440"/>
        </w:tabs>
        <w:autoSpaceDE w:val="0"/>
        <w:autoSpaceDN w:val="0"/>
        <w:adjustRightInd w:val="0"/>
        <w:snapToGrid w:val="0"/>
        <w:spacing w:after="0" w:line="240" w:lineRule="auto"/>
        <w:ind w:firstLine="709"/>
        <w:contextualSpacing/>
        <w:jc w:val="both"/>
        <w:rPr>
          <w:rFonts w:ascii="Times New Roman" w:hAnsi="Times New Roman"/>
          <w:b/>
          <w:sz w:val="28"/>
          <w:szCs w:val="28"/>
        </w:rPr>
      </w:pPr>
    </w:p>
    <w:p w:rsidR="00903B2D" w:rsidRDefault="00903B2D" w:rsidP="00903B2D">
      <w:pPr>
        <w:widowControl w:val="0"/>
        <w:tabs>
          <w:tab w:val="left" w:pos="4440"/>
        </w:tabs>
        <w:autoSpaceDE w:val="0"/>
        <w:autoSpaceDN w:val="0"/>
        <w:adjustRightInd w:val="0"/>
        <w:snapToGrid w:val="0"/>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Образовательные  задачи:</w:t>
      </w:r>
    </w:p>
    <w:p w:rsidR="00903B2D" w:rsidRDefault="00903B2D" w:rsidP="00AE6460">
      <w:pPr>
        <w:pStyle w:val="af8"/>
        <w:numPr>
          <w:ilvl w:val="0"/>
          <w:numId w:val="28"/>
        </w:numPr>
        <w:jc w:val="both"/>
        <w:rPr>
          <w:rFonts w:ascii="Times New Roman" w:hAnsi="Times New Roman"/>
          <w:sz w:val="28"/>
        </w:rPr>
      </w:pPr>
      <w:r>
        <w:rPr>
          <w:rFonts w:ascii="Times New Roman" w:hAnsi="Times New Roman"/>
          <w:sz w:val="28"/>
        </w:rPr>
        <w:t>Обучение умению выражать свои мысли и желания на родном языке, пользуясь сформированными языковыми и речевыми умениями в учебных коммуникативных ситуациях</w:t>
      </w:r>
    </w:p>
    <w:p w:rsidR="00903B2D" w:rsidRDefault="00903B2D" w:rsidP="00AE6460">
      <w:pPr>
        <w:pStyle w:val="af8"/>
        <w:numPr>
          <w:ilvl w:val="0"/>
          <w:numId w:val="28"/>
        </w:numPr>
        <w:jc w:val="both"/>
        <w:rPr>
          <w:rFonts w:ascii="Times New Roman" w:hAnsi="Times New Roman"/>
          <w:sz w:val="28"/>
        </w:rPr>
      </w:pPr>
      <w:r>
        <w:rPr>
          <w:rFonts w:ascii="Times New Roman" w:hAnsi="Times New Roman"/>
          <w:sz w:val="28"/>
        </w:rPr>
        <w:t xml:space="preserve">Развитие у дошкольников навыков и умений самостоятельной речи. </w:t>
      </w:r>
    </w:p>
    <w:p w:rsidR="00903B2D" w:rsidRDefault="00903B2D" w:rsidP="00AE6460">
      <w:pPr>
        <w:pStyle w:val="af8"/>
        <w:numPr>
          <w:ilvl w:val="0"/>
          <w:numId w:val="28"/>
        </w:numPr>
        <w:jc w:val="both"/>
        <w:rPr>
          <w:rFonts w:ascii="Times New Roman" w:hAnsi="Times New Roman"/>
          <w:color w:val="000000"/>
          <w:spacing w:val="-1"/>
          <w:w w:val="110"/>
          <w:sz w:val="28"/>
        </w:rPr>
      </w:pPr>
      <w:r>
        <w:rPr>
          <w:rFonts w:ascii="Times New Roman" w:hAnsi="Times New Roman"/>
          <w:sz w:val="28"/>
        </w:rPr>
        <w:t xml:space="preserve">Развитие коммуникативной компетенции, умения выражать свои мысли и желания на родном языке, поддерживать разговор, отвечать собеседнику. </w:t>
      </w:r>
    </w:p>
    <w:p w:rsidR="00903B2D" w:rsidRDefault="00903B2D" w:rsidP="00AE6460">
      <w:pPr>
        <w:pStyle w:val="af8"/>
        <w:numPr>
          <w:ilvl w:val="0"/>
          <w:numId w:val="28"/>
        </w:numPr>
        <w:jc w:val="both"/>
        <w:rPr>
          <w:rFonts w:ascii="Times New Roman" w:hAnsi="Times New Roman"/>
          <w:color w:val="000000"/>
          <w:spacing w:val="-1"/>
          <w:w w:val="110"/>
          <w:sz w:val="28"/>
        </w:rPr>
      </w:pPr>
      <w:r>
        <w:rPr>
          <w:rFonts w:ascii="Times New Roman" w:hAnsi="Times New Roman"/>
          <w:sz w:val="28"/>
        </w:rPr>
        <w:t xml:space="preserve">Оказание помощи детям в самостоятельном выборе соответствующего слова и грамматических средств в новой ситуации, </w:t>
      </w:r>
      <w:r>
        <w:rPr>
          <w:rFonts w:ascii="Times New Roman" w:hAnsi="Times New Roman"/>
          <w:color w:val="000000"/>
          <w:spacing w:val="-2"/>
          <w:w w:val="110"/>
          <w:sz w:val="28"/>
        </w:rPr>
        <w:t xml:space="preserve">осознании взаимосвязи между содержательной, </w:t>
      </w:r>
      <w:r>
        <w:rPr>
          <w:rFonts w:ascii="Times New Roman" w:hAnsi="Times New Roman"/>
          <w:color w:val="000000"/>
          <w:spacing w:val="-3"/>
          <w:w w:val="110"/>
          <w:sz w:val="28"/>
        </w:rPr>
        <w:t xml:space="preserve">смысловой стороной речи и средствами ее выражения на </w:t>
      </w:r>
      <w:r>
        <w:rPr>
          <w:rFonts w:ascii="Times New Roman" w:hAnsi="Times New Roman"/>
          <w:color w:val="000000"/>
          <w:spacing w:val="-2"/>
          <w:w w:val="110"/>
          <w:sz w:val="28"/>
        </w:rPr>
        <w:t>основе усвоения основных языковых единиц: текста, пред</w:t>
      </w:r>
      <w:r>
        <w:rPr>
          <w:rFonts w:ascii="Times New Roman" w:hAnsi="Times New Roman"/>
          <w:color w:val="000000"/>
          <w:spacing w:val="-1"/>
          <w:w w:val="110"/>
          <w:sz w:val="28"/>
        </w:rPr>
        <w:t xml:space="preserve">ложения, слова. </w:t>
      </w:r>
    </w:p>
    <w:p w:rsidR="00903B2D" w:rsidRDefault="00903B2D" w:rsidP="00AE6460">
      <w:pPr>
        <w:pStyle w:val="af8"/>
        <w:numPr>
          <w:ilvl w:val="0"/>
          <w:numId w:val="28"/>
        </w:numPr>
        <w:jc w:val="both"/>
        <w:rPr>
          <w:rFonts w:ascii="Times New Roman" w:hAnsi="Times New Roman"/>
          <w:color w:val="000000"/>
          <w:sz w:val="28"/>
        </w:rPr>
      </w:pPr>
      <w:r>
        <w:rPr>
          <w:rFonts w:ascii="Times New Roman" w:hAnsi="Times New Roman"/>
          <w:color w:val="000000"/>
          <w:spacing w:val="-1"/>
          <w:w w:val="110"/>
          <w:sz w:val="28"/>
        </w:rPr>
        <w:t xml:space="preserve">Создание благоприятных условий </w:t>
      </w:r>
      <w:r>
        <w:rPr>
          <w:rFonts w:ascii="Times New Roman" w:hAnsi="Times New Roman"/>
          <w:color w:val="000000"/>
          <w:sz w:val="28"/>
        </w:rPr>
        <w:t>для акти</w:t>
      </w:r>
      <w:r>
        <w:rPr>
          <w:rFonts w:ascii="Times New Roman" w:hAnsi="Times New Roman"/>
          <w:color w:val="000000"/>
          <w:spacing w:val="-1"/>
          <w:sz w:val="28"/>
        </w:rPr>
        <w:t>визации навыков употребления новых слов в самостоятельной речи детей, в разных формах диалогического взаимо</w:t>
      </w:r>
      <w:r>
        <w:rPr>
          <w:rFonts w:ascii="Times New Roman" w:hAnsi="Times New Roman"/>
          <w:color w:val="000000"/>
          <w:spacing w:val="-2"/>
          <w:sz w:val="28"/>
        </w:rPr>
        <w:t>действия</w:t>
      </w:r>
      <w:r>
        <w:rPr>
          <w:rFonts w:ascii="Times New Roman" w:hAnsi="Times New Roman"/>
          <w:color w:val="000000"/>
          <w:spacing w:val="-3"/>
          <w:sz w:val="28"/>
        </w:rPr>
        <w:t xml:space="preserve"> на прогулках, </w:t>
      </w:r>
      <w:r>
        <w:rPr>
          <w:rFonts w:ascii="Times New Roman" w:hAnsi="Times New Roman"/>
          <w:color w:val="000000"/>
          <w:sz w:val="28"/>
        </w:rPr>
        <w:t xml:space="preserve">во время умывания, одевания, приема пищи, в ходе </w:t>
      </w:r>
      <w:r>
        <w:rPr>
          <w:rFonts w:ascii="Times New Roman" w:hAnsi="Times New Roman"/>
          <w:color w:val="000000"/>
          <w:spacing w:val="-3"/>
          <w:sz w:val="28"/>
        </w:rPr>
        <w:t xml:space="preserve">совместной со взрослыми </w:t>
      </w:r>
      <w:r>
        <w:rPr>
          <w:rFonts w:ascii="Times New Roman" w:hAnsi="Times New Roman"/>
          <w:color w:val="000000"/>
          <w:sz w:val="28"/>
        </w:rPr>
        <w:t>деятельности</w:t>
      </w:r>
      <w:r>
        <w:rPr>
          <w:rFonts w:ascii="Times New Roman" w:hAnsi="Times New Roman"/>
          <w:color w:val="000000"/>
          <w:spacing w:val="-2"/>
          <w:sz w:val="28"/>
        </w:rPr>
        <w:t xml:space="preserve"> (дежурства по столовой, ухода за животными и </w:t>
      </w:r>
      <w:r>
        <w:rPr>
          <w:rFonts w:ascii="Times New Roman" w:hAnsi="Times New Roman"/>
          <w:color w:val="000000"/>
          <w:spacing w:val="1"/>
          <w:sz w:val="28"/>
        </w:rPr>
        <w:t>растениями и т. п.)</w:t>
      </w:r>
      <w:r>
        <w:rPr>
          <w:rFonts w:ascii="Times New Roman" w:hAnsi="Times New Roman"/>
          <w:color w:val="000000"/>
          <w:sz w:val="28"/>
        </w:rPr>
        <w:t xml:space="preserve">. </w:t>
      </w:r>
    </w:p>
    <w:p w:rsidR="00903B2D" w:rsidRDefault="00903B2D" w:rsidP="00AE6460">
      <w:pPr>
        <w:pStyle w:val="af8"/>
        <w:numPr>
          <w:ilvl w:val="0"/>
          <w:numId w:val="28"/>
        </w:numPr>
        <w:jc w:val="both"/>
        <w:rPr>
          <w:rFonts w:ascii="Times New Roman" w:hAnsi="Times New Roman"/>
          <w:sz w:val="28"/>
        </w:rPr>
      </w:pPr>
      <w:r>
        <w:rPr>
          <w:rFonts w:ascii="Times New Roman" w:hAnsi="Times New Roman"/>
          <w:color w:val="000000"/>
          <w:sz w:val="28"/>
        </w:rPr>
        <w:t>Обучение умению характеризовать предмет</w:t>
      </w:r>
      <w:r>
        <w:rPr>
          <w:rFonts w:ascii="Times New Roman" w:hAnsi="Times New Roman"/>
          <w:sz w:val="28"/>
        </w:rPr>
        <w:t xml:space="preserve">, ситуацию, излагать свои мысли понятно для собеседника, правильно произнося звуки и употребляя грамматические формы слов. </w:t>
      </w:r>
    </w:p>
    <w:p w:rsidR="00903B2D" w:rsidRDefault="00903B2D" w:rsidP="00AE6460">
      <w:pPr>
        <w:pStyle w:val="af8"/>
        <w:numPr>
          <w:ilvl w:val="0"/>
          <w:numId w:val="28"/>
        </w:numPr>
        <w:jc w:val="both"/>
        <w:rPr>
          <w:rFonts w:ascii="Times New Roman" w:hAnsi="Times New Roman"/>
          <w:iCs/>
          <w:color w:val="000000"/>
          <w:spacing w:val="3"/>
          <w:sz w:val="28"/>
        </w:rPr>
      </w:pPr>
      <w:r>
        <w:rPr>
          <w:rFonts w:ascii="Times New Roman" w:hAnsi="Times New Roman"/>
          <w:iCs/>
          <w:color w:val="000000"/>
          <w:spacing w:val="1"/>
          <w:sz w:val="28"/>
        </w:rPr>
        <w:t xml:space="preserve">Развитие умения детей </w:t>
      </w:r>
      <w:r>
        <w:rPr>
          <w:rFonts w:ascii="Times New Roman" w:hAnsi="Times New Roman"/>
          <w:iCs/>
          <w:color w:val="000000"/>
          <w:sz w:val="28"/>
        </w:rPr>
        <w:t xml:space="preserve">ориентироваться в </w:t>
      </w:r>
      <w:r>
        <w:rPr>
          <w:rFonts w:ascii="Times New Roman" w:hAnsi="Times New Roman"/>
          <w:iCs/>
          <w:color w:val="000000"/>
          <w:spacing w:val="1"/>
          <w:sz w:val="28"/>
        </w:rPr>
        <w:t xml:space="preserve">ситуации общения </w:t>
      </w:r>
      <w:r>
        <w:rPr>
          <w:rFonts w:ascii="Times New Roman" w:hAnsi="Times New Roman"/>
          <w:iCs/>
          <w:color w:val="000000"/>
          <w:sz w:val="28"/>
        </w:rPr>
        <w:t xml:space="preserve">и самостоятельно </w:t>
      </w:r>
      <w:r>
        <w:rPr>
          <w:rFonts w:ascii="Times New Roman" w:hAnsi="Times New Roman"/>
          <w:iCs/>
          <w:color w:val="000000"/>
          <w:spacing w:val="-1"/>
          <w:sz w:val="28"/>
        </w:rPr>
        <w:t xml:space="preserve">находить речевое </w:t>
      </w:r>
      <w:r>
        <w:rPr>
          <w:rFonts w:ascii="Times New Roman" w:hAnsi="Times New Roman"/>
          <w:iCs/>
          <w:color w:val="000000"/>
          <w:spacing w:val="1"/>
          <w:sz w:val="28"/>
        </w:rPr>
        <w:t xml:space="preserve">решение в новой </w:t>
      </w:r>
      <w:r>
        <w:rPr>
          <w:rFonts w:ascii="Times New Roman" w:hAnsi="Times New Roman"/>
          <w:iCs/>
          <w:color w:val="000000"/>
          <w:spacing w:val="3"/>
          <w:sz w:val="28"/>
        </w:rPr>
        <w:t xml:space="preserve">ситуации. </w:t>
      </w:r>
    </w:p>
    <w:p w:rsidR="00903B2D" w:rsidRDefault="00903B2D" w:rsidP="00AE6460">
      <w:pPr>
        <w:pStyle w:val="af8"/>
        <w:numPr>
          <w:ilvl w:val="0"/>
          <w:numId w:val="28"/>
        </w:numPr>
        <w:jc w:val="both"/>
        <w:rPr>
          <w:rFonts w:ascii="Times New Roman" w:hAnsi="Times New Roman"/>
          <w:sz w:val="28"/>
        </w:rPr>
      </w:pPr>
      <w:r>
        <w:rPr>
          <w:rFonts w:ascii="Times New Roman" w:hAnsi="Times New Roman"/>
          <w:iCs/>
          <w:color w:val="000000"/>
          <w:spacing w:val="3"/>
          <w:sz w:val="28"/>
        </w:rPr>
        <w:lastRenderedPageBreak/>
        <w:t xml:space="preserve">Обучение </w:t>
      </w:r>
      <w:r>
        <w:rPr>
          <w:rFonts w:ascii="Times New Roman" w:hAnsi="Times New Roman"/>
          <w:iCs/>
          <w:color w:val="000000"/>
          <w:spacing w:val="-1"/>
          <w:sz w:val="28"/>
        </w:rPr>
        <w:t>использованию</w:t>
      </w:r>
      <w:r>
        <w:rPr>
          <w:rFonts w:ascii="Times New Roman" w:hAnsi="Times New Roman"/>
          <w:iCs/>
          <w:color w:val="000000"/>
          <w:sz w:val="28"/>
        </w:rPr>
        <w:t xml:space="preserve"> изучаемого языкового </w:t>
      </w:r>
      <w:r>
        <w:rPr>
          <w:rFonts w:ascii="Times New Roman" w:hAnsi="Times New Roman"/>
          <w:iCs/>
          <w:color w:val="000000"/>
          <w:spacing w:val="-1"/>
          <w:sz w:val="28"/>
        </w:rPr>
        <w:t xml:space="preserve">материала, </w:t>
      </w:r>
      <w:r>
        <w:rPr>
          <w:rFonts w:ascii="Times New Roman" w:hAnsi="Times New Roman"/>
          <w:iCs/>
          <w:color w:val="000000"/>
          <w:spacing w:val="6"/>
          <w:sz w:val="28"/>
        </w:rPr>
        <w:t xml:space="preserve">на </w:t>
      </w:r>
      <w:r>
        <w:rPr>
          <w:rFonts w:ascii="Times New Roman" w:hAnsi="Times New Roman"/>
          <w:iCs/>
          <w:color w:val="000000"/>
          <w:spacing w:val="-1"/>
          <w:sz w:val="28"/>
        </w:rPr>
        <w:t>наблюдаемых си</w:t>
      </w:r>
      <w:r>
        <w:rPr>
          <w:rFonts w:ascii="Times New Roman" w:hAnsi="Times New Roman"/>
          <w:iCs/>
          <w:color w:val="000000"/>
          <w:spacing w:val="2"/>
          <w:sz w:val="28"/>
        </w:rPr>
        <w:t xml:space="preserve">туациях, </w:t>
      </w:r>
      <w:r>
        <w:rPr>
          <w:rFonts w:ascii="Times New Roman" w:hAnsi="Times New Roman"/>
          <w:iCs/>
          <w:color w:val="000000"/>
          <w:spacing w:val="-2"/>
          <w:sz w:val="28"/>
        </w:rPr>
        <w:t>собственных впе</w:t>
      </w:r>
      <w:r>
        <w:rPr>
          <w:rFonts w:ascii="Times New Roman" w:hAnsi="Times New Roman"/>
          <w:iCs/>
          <w:color w:val="000000"/>
          <w:spacing w:val="3"/>
          <w:sz w:val="28"/>
        </w:rPr>
        <w:t>чатлениях (</w:t>
      </w:r>
      <w:r>
        <w:rPr>
          <w:rFonts w:ascii="Times New Roman" w:hAnsi="Times New Roman"/>
          <w:sz w:val="28"/>
        </w:rPr>
        <w:t>какие мультфильмы готовы смотреть повторно и почему, какие рассказы (о чем) предпочитаете слушать, в какие игры хотите играть и т. п.).</w:t>
      </w:r>
    </w:p>
    <w:p w:rsidR="00903B2D" w:rsidRDefault="00903B2D" w:rsidP="00AE6460">
      <w:pPr>
        <w:pStyle w:val="af8"/>
        <w:numPr>
          <w:ilvl w:val="0"/>
          <w:numId w:val="28"/>
        </w:numPr>
        <w:jc w:val="both"/>
        <w:rPr>
          <w:rFonts w:ascii="Times New Roman" w:hAnsi="Times New Roman"/>
          <w:sz w:val="28"/>
        </w:rPr>
      </w:pPr>
      <w:r>
        <w:rPr>
          <w:rFonts w:ascii="Times New Roman" w:hAnsi="Times New Roman"/>
          <w:sz w:val="28"/>
        </w:rPr>
        <w:t xml:space="preserve">Освоение форм речевого этикета. </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b/>
          <w:sz w:val="28"/>
          <w:szCs w:val="28"/>
        </w:rPr>
        <w:t>Формирование словаря</w:t>
      </w:r>
    </w:p>
    <w:p w:rsidR="00903B2D" w:rsidRDefault="00903B2D" w:rsidP="00903B2D">
      <w:pPr>
        <w:shd w:val="clear" w:color="auto" w:fill="FFFFFF"/>
        <w:spacing w:after="0" w:line="240" w:lineRule="auto"/>
        <w:ind w:firstLine="567"/>
        <w:contextualSpacing/>
        <w:jc w:val="both"/>
        <w:rPr>
          <w:color w:val="000000"/>
          <w:spacing w:val="-4"/>
          <w:sz w:val="23"/>
          <w:szCs w:val="23"/>
        </w:rPr>
      </w:pPr>
      <w:r>
        <w:rPr>
          <w:rFonts w:ascii="Times New Roman" w:hAnsi="Times New Roman"/>
          <w:color w:val="000000"/>
          <w:spacing w:val="-3"/>
          <w:sz w:val="28"/>
          <w:szCs w:val="28"/>
        </w:rPr>
        <w:t xml:space="preserve">Продолжать введение </w:t>
      </w:r>
      <w:r>
        <w:rPr>
          <w:rFonts w:ascii="Times New Roman" w:hAnsi="Times New Roman"/>
          <w:sz w:val="28"/>
          <w:szCs w:val="28"/>
        </w:rPr>
        <w:t>словаря</w:t>
      </w:r>
      <w:r>
        <w:rPr>
          <w:rFonts w:ascii="Times New Roman" w:hAnsi="Times New Roman"/>
          <w:color w:val="000000"/>
          <w:spacing w:val="2"/>
          <w:sz w:val="28"/>
          <w:szCs w:val="28"/>
        </w:rPr>
        <w:t>, предусмотренного лексическим минимумом для активного усвоения.</w:t>
      </w:r>
    </w:p>
    <w:p w:rsidR="00903B2D" w:rsidRDefault="00903B2D" w:rsidP="00903B2D">
      <w:pPr>
        <w:shd w:val="clear" w:color="auto" w:fill="FFFFFF"/>
        <w:spacing w:after="0" w:line="240" w:lineRule="auto"/>
        <w:ind w:firstLine="567"/>
        <w:contextualSpacing/>
        <w:jc w:val="both"/>
        <w:rPr>
          <w:color w:val="000000"/>
          <w:spacing w:val="-4"/>
          <w:sz w:val="23"/>
          <w:szCs w:val="23"/>
        </w:rPr>
      </w:pPr>
      <w:r>
        <w:rPr>
          <w:rFonts w:ascii="Times New Roman" w:hAnsi="Times New Roman"/>
          <w:color w:val="000000"/>
          <w:sz w:val="28"/>
          <w:szCs w:val="28"/>
        </w:rPr>
        <w:t>А</w:t>
      </w:r>
      <w:r>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Pr>
          <w:rFonts w:ascii="Times New Roman" w:hAnsi="Times New Roman"/>
          <w:color w:val="000000"/>
          <w:spacing w:val="4"/>
          <w:sz w:val="28"/>
          <w:szCs w:val="28"/>
        </w:rPr>
        <w:softHyphen/>
      </w:r>
      <w:r>
        <w:rPr>
          <w:rFonts w:ascii="Times New Roman" w:hAnsi="Times New Roman"/>
          <w:color w:val="000000"/>
          <w:sz w:val="28"/>
          <w:szCs w:val="28"/>
        </w:rPr>
        <w:t>ветствующие игровые ситуации.</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color w:val="000000"/>
          <w:spacing w:val="-4"/>
          <w:sz w:val="28"/>
          <w:szCs w:val="28"/>
        </w:rPr>
        <w:t xml:space="preserve">Уточнить знание </w:t>
      </w:r>
      <w:r>
        <w:rPr>
          <w:rFonts w:ascii="Times New Roman" w:hAnsi="Times New Roman"/>
          <w:color w:val="000000"/>
          <w:spacing w:val="1"/>
          <w:sz w:val="28"/>
          <w:szCs w:val="28"/>
        </w:rPr>
        <w:t xml:space="preserve">и понимание </w:t>
      </w:r>
      <w:r>
        <w:rPr>
          <w:rFonts w:ascii="Times New Roman" w:hAnsi="Times New Roman"/>
          <w:sz w:val="28"/>
          <w:szCs w:val="28"/>
        </w:rPr>
        <w:t>бытового словаря.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Понимать и использовать в речи многозначные слова, синонимы, антонимы.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умение применять слова в точном соответствии с их значением и целью высказывания.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Звуковая культура речи</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sz w:val="28"/>
          <w:szCs w:val="28"/>
        </w:rPr>
        <w:t xml:space="preserve">Закреплять и совершенствовать умения и навыки правильного произношения звуков, различения их на слух. </w:t>
      </w:r>
      <w:r>
        <w:rPr>
          <w:rFonts w:ascii="Times New Roman" w:hAnsi="Times New Roman"/>
          <w:color w:val="000000"/>
          <w:spacing w:val="1"/>
          <w:sz w:val="28"/>
          <w:szCs w:val="28"/>
        </w:rPr>
        <w:t xml:space="preserve">Особое внимание обращать на формирование четкой </w:t>
      </w:r>
      <w:r>
        <w:rPr>
          <w:rFonts w:ascii="Times New Roman" w:hAnsi="Times New Roman"/>
          <w:color w:val="000000"/>
          <w:spacing w:val="2"/>
          <w:sz w:val="28"/>
          <w:szCs w:val="28"/>
        </w:rPr>
        <w:t xml:space="preserve">правильной артикуляции специфических звуков родного языка в </w:t>
      </w:r>
      <w:r>
        <w:rPr>
          <w:rFonts w:ascii="Times New Roman" w:hAnsi="Times New Roman"/>
          <w:color w:val="000000"/>
          <w:sz w:val="28"/>
          <w:szCs w:val="28"/>
        </w:rPr>
        <w:t>фонематической системе родного языка.</w:t>
      </w:r>
    </w:p>
    <w:p w:rsidR="00903B2D" w:rsidRDefault="00903B2D" w:rsidP="00903B2D">
      <w:pPr>
        <w:widowControl w:val="0"/>
        <w:shd w:val="clear" w:color="auto" w:fill="FFFFFF"/>
        <w:tabs>
          <w:tab w:val="left" w:pos="534"/>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Развивать фонематический слух.</w:t>
      </w:r>
    </w:p>
    <w:p w:rsidR="00903B2D" w:rsidRDefault="00903B2D" w:rsidP="00903B2D">
      <w:pPr>
        <w:spacing w:after="0" w:line="240" w:lineRule="auto"/>
        <w:ind w:firstLine="567"/>
        <w:contextualSpacing/>
        <w:jc w:val="both"/>
        <w:rPr>
          <w:rFonts w:ascii="Times New Roman" w:hAnsi="Times New Roman"/>
          <w:color w:val="000000"/>
          <w:spacing w:val="-2"/>
          <w:sz w:val="28"/>
          <w:szCs w:val="28"/>
        </w:rPr>
      </w:pPr>
      <w:r>
        <w:rPr>
          <w:rFonts w:ascii="Times New Roman" w:hAnsi="Times New Roman"/>
          <w:sz w:val="28"/>
          <w:szCs w:val="28"/>
        </w:rPr>
        <w:t xml:space="preserve">Закреплять и совершенствовать правильное интонирование предложений.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Грамматический строй речи</w:t>
      </w:r>
    </w:p>
    <w:p w:rsidR="00903B2D" w:rsidRDefault="00903B2D" w:rsidP="00903B2D">
      <w:pPr>
        <w:spacing w:after="0" w:line="240" w:lineRule="auto"/>
        <w:ind w:firstLine="567"/>
        <w:contextualSpacing/>
        <w:jc w:val="both"/>
        <w:rPr>
          <w:rFonts w:ascii="Times New Roman" w:hAnsi="Times New Roman"/>
          <w:color w:val="666666"/>
          <w:sz w:val="28"/>
          <w:szCs w:val="28"/>
        </w:rPr>
      </w:pPr>
      <w:r>
        <w:rPr>
          <w:rFonts w:ascii="Times New Roman" w:hAnsi="Times New Roman"/>
          <w:sz w:val="28"/>
          <w:szCs w:val="28"/>
        </w:rPr>
        <w:t xml:space="preserve">Совершенствовать и закреплять умения и навыки употребления грамматических форм и конструкций на усвоенном и вновь вводимом лексическом материале: употребление существительных, прилагательных, глаголов, наречий, местоимений, числительных, послелогов в речи.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умение правильно согласовывать слова в предложении.</w:t>
      </w:r>
      <w:r>
        <w:rPr>
          <w:rFonts w:ascii="Times New Roman" w:hAnsi="Times New Roman"/>
          <w:color w:val="666666"/>
          <w:sz w:val="28"/>
          <w:szCs w:val="28"/>
        </w:rPr>
        <w:t xml:space="preserve">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Продолжать работу над употреблением в речи падежных конструкций.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Совершенствовать умение согласовывать прилагательные и место</w:t>
      </w:r>
      <w:r>
        <w:rPr>
          <w:rFonts w:ascii="Times New Roman" w:hAnsi="Times New Roman"/>
          <w:sz w:val="28"/>
          <w:szCs w:val="28"/>
        </w:rPr>
        <w:softHyphen/>
        <w:t xml:space="preserve">имения с существительными в единственном и множественном числе.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Развивать умение употреблять в речи имена существительные в единственном и множественном числе.</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sz w:val="28"/>
          <w:szCs w:val="28"/>
        </w:rPr>
        <w:t>Учить составлять по образцу простые и сложные предложения. предложения.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Связная речь</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w:t>
      </w:r>
      <w:r>
        <w:rPr>
          <w:rFonts w:ascii="Times New Roman" w:hAnsi="Times New Roman"/>
          <w:color w:val="000000"/>
          <w:spacing w:val="-2"/>
          <w:sz w:val="28"/>
          <w:szCs w:val="28"/>
        </w:rPr>
        <w:t xml:space="preserve">активизировать навыки употребления новых слов в </w:t>
      </w:r>
      <w:r>
        <w:rPr>
          <w:rFonts w:ascii="Times New Roman" w:hAnsi="Times New Roman"/>
          <w:color w:val="000000"/>
          <w:spacing w:val="-1"/>
          <w:sz w:val="28"/>
          <w:szCs w:val="28"/>
        </w:rPr>
        <w:t>разных формах диалогического взаимо</w:t>
      </w:r>
      <w:r>
        <w:rPr>
          <w:rFonts w:ascii="Times New Roman" w:hAnsi="Times New Roman"/>
          <w:color w:val="000000"/>
          <w:spacing w:val="-2"/>
          <w:sz w:val="28"/>
          <w:szCs w:val="28"/>
        </w:rPr>
        <w:t>действия со взрослыми и сверстниками.</w:t>
      </w:r>
      <w:r>
        <w:rPr>
          <w:rFonts w:ascii="Times New Roman" w:hAnsi="Times New Roman"/>
          <w:sz w:val="28"/>
          <w:szCs w:val="28"/>
        </w:rPr>
        <w:t xml:space="preserve"> Развивать диалогическую и монологическую формы речи; умение вести диалог между воспитателем и ребенком, между детьми.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умение составлять рассказы о предметах, о содержании картины, с последовательно развивающимся действием.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Помогать составлять план рассказа и придерживаться его.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умение составлять рассказы из личного опыта.</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sz w:val="28"/>
          <w:szCs w:val="28"/>
        </w:rPr>
        <w:t>Составлять связное высказывание на основе пересказа художественного произведения.</w:t>
      </w:r>
      <w:r>
        <w:rPr>
          <w:rFonts w:ascii="Times New Roman" w:hAnsi="Times New Roman"/>
          <w:b/>
          <w:sz w:val="28"/>
          <w:szCs w:val="28"/>
        </w:rPr>
        <w:t xml:space="preserve"> </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b/>
          <w:sz w:val="28"/>
          <w:szCs w:val="28"/>
        </w:rPr>
        <w:t>Подготовка к обучению грамоте и чтению</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lastRenderedPageBreak/>
        <w:t>Учить детей вычленять слова из предложения, выделять слова как самостоятельные смысловые единицы из потока речи.</w:t>
      </w:r>
    </w:p>
    <w:p w:rsidR="00903B2D" w:rsidRDefault="00903B2D" w:rsidP="00903B2D">
      <w:pPr>
        <w:shd w:val="clear" w:color="auto" w:fill="FFFFFF"/>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Pr>
          <w:rFonts w:ascii="Times New Roman" w:hAnsi="Times New Roman"/>
          <w:sz w:val="28"/>
          <w:szCs w:val="28"/>
        </w:rPr>
        <w:t>–</w:t>
      </w:r>
      <w:r>
        <w:rPr>
          <w:rFonts w:ascii="Times New Roman" w:hAnsi="Times New Roman"/>
          <w:color w:val="000000"/>
          <w:sz w:val="28"/>
          <w:szCs w:val="28"/>
        </w:rPr>
        <w:t xml:space="preserve">3) предложений. </w:t>
      </w:r>
    </w:p>
    <w:p w:rsidR="00903B2D" w:rsidRDefault="00903B2D" w:rsidP="00903B2D">
      <w:pPr>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color w:val="000000"/>
          <w:sz w:val="28"/>
          <w:szCs w:val="28"/>
        </w:rPr>
        <w:t xml:space="preserve">Учить детей звуковому анализу и синтезу слов: определять количество, последовательность звуков,  </w:t>
      </w:r>
      <w:r>
        <w:rPr>
          <w:rFonts w:ascii="Times New Roman" w:hAnsi="Times New Roman"/>
          <w:sz w:val="28"/>
          <w:szCs w:val="28"/>
        </w:rPr>
        <w:t>учить называть слова с определенным звуком, находить слова с этим звуком в предложении, определять место звука в слове</w:t>
      </w:r>
      <w:r>
        <w:rPr>
          <w:rFonts w:ascii="Times New Roman" w:hAnsi="Times New Roman"/>
          <w:b/>
          <w:sz w:val="28"/>
          <w:szCs w:val="28"/>
        </w:rPr>
        <w:t xml:space="preserve">. </w:t>
      </w:r>
    </w:p>
    <w:p w:rsidR="00903B2D" w:rsidRDefault="00903B2D" w:rsidP="00903B2D">
      <w:pPr>
        <w:spacing w:after="0" w:line="240" w:lineRule="auto"/>
        <w:contextualSpacing/>
        <w:jc w:val="both"/>
        <w:rPr>
          <w:rFonts w:ascii="Times New Roman" w:hAnsi="Times New Roman"/>
          <w:b/>
          <w:sz w:val="28"/>
          <w:szCs w:val="28"/>
        </w:rPr>
      </w:pPr>
    </w:p>
    <w:p w:rsidR="00903B2D" w:rsidRDefault="00903B2D" w:rsidP="00903B2D">
      <w:pPr>
        <w:pStyle w:val="af8"/>
        <w:jc w:val="center"/>
        <w:rPr>
          <w:rFonts w:ascii="Times New Roman" w:hAnsi="Times New Roman"/>
          <w:b/>
          <w:sz w:val="28"/>
        </w:rPr>
      </w:pPr>
      <w:r>
        <w:rPr>
          <w:rFonts w:ascii="Times New Roman" w:hAnsi="Times New Roman"/>
          <w:b/>
          <w:sz w:val="28"/>
        </w:rPr>
        <w:t>ХУДОЖЕСТВЕННАЯ ЛИТЕРАТУРА И ФОЛЬКЛОР</w:t>
      </w:r>
    </w:p>
    <w:p w:rsidR="00903B2D" w:rsidRDefault="00903B2D" w:rsidP="00903B2D">
      <w:pPr>
        <w:pStyle w:val="af8"/>
        <w:jc w:val="center"/>
        <w:rPr>
          <w:rFonts w:ascii="Times New Roman" w:hAnsi="Times New Roman"/>
          <w:b/>
          <w:sz w:val="28"/>
        </w:rPr>
      </w:pP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Группа раннего возраста</w:t>
      </w:r>
      <w:r>
        <w:rPr>
          <w:rFonts w:ascii="Times New Roman" w:hAnsi="Times New Roman"/>
          <w:b/>
          <w:color w:val="0000FF"/>
          <w:sz w:val="28"/>
        </w:rPr>
        <w:br/>
        <w:t>(от 2 до 3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29"/>
        </w:numPr>
        <w:jc w:val="both"/>
        <w:rPr>
          <w:rFonts w:ascii="Times New Roman" w:hAnsi="Times New Roman"/>
          <w:sz w:val="28"/>
        </w:rPr>
      </w:pPr>
      <w:r>
        <w:rPr>
          <w:rFonts w:ascii="Times New Roman" w:hAnsi="Times New Roman"/>
          <w:sz w:val="28"/>
        </w:rPr>
        <w:t>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903B2D" w:rsidRDefault="00903B2D" w:rsidP="00AE6460">
      <w:pPr>
        <w:pStyle w:val="af8"/>
        <w:numPr>
          <w:ilvl w:val="0"/>
          <w:numId w:val="29"/>
        </w:numPr>
        <w:jc w:val="both"/>
        <w:rPr>
          <w:rFonts w:ascii="Times New Roman" w:hAnsi="Times New Roman"/>
          <w:sz w:val="28"/>
        </w:rPr>
      </w:pPr>
      <w:r>
        <w:rPr>
          <w:rFonts w:ascii="Times New Roman" w:hAnsi="Times New Roman"/>
          <w:sz w:val="28"/>
        </w:rPr>
        <w:t>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903B2D" w:rsidRDefault="00903B2D" w:rsidP="00903B2D">
      <w:pPr>
        <w:pStyle w:val="af8"/>
        <w:ind w:firstLine="567"/>
        <w:jc w:val="both"/>
        <w:rPr>
          <w:rFonts w:ascii="Times New Roman" w:hAnsi="Times New Roman"/>
          <w:sz w:val="28"/>
        </w:rPr>
      </w:pPr>
      <w:r>
        <w:rPr>
          <w:rFonts w:ascii="Times New Roman" w:hAnsi="Times New Roman"/>
          <w:b/>
          <w:sz w:val="28"/>
        </w:rPr>
        <w:t>Для чтения.</w:t>
      </w:r>
      <w:r>
        <w:rPr>
          <w:rFonts w:ascii="Times New Roman" w:hAnsi="Times New Roman"/>
          <w:sz w:val="28"/>
        </w:rPr>
        <w:t xml:space="preserve"> </w:t>
      </w:r>
      <w:r>
        <w:rPr>
          <w:rFonts w:ascii="Times New Roman" w:hAnsi="Times New Roman"/>
          <w:b/>
          <w:sz w:val="28"/>
        </w:rPr>
        <w:t>Фольклор народов Дагестана: «</w:t>
      </w:r>
      <w:r>
        <w:rPr>
          <w:rFonts w:ascii="Times New Roman" w:hAnsi="Times New Roman"/>
          <w:sz w:val="28"/>
        </w:rPr>
        <w:t>Маленькие ножки…» (кум.), «Возле люльки полежи» (авар.), «Солнце, солнце» (кум.), «Спи, дитя, сыночек мой…» (авар.), «Песенка про гуся» (кум.), «Хлоп да хлоп ладошки» (кум.).</w:t>
      </w:r>
    </w:p>
    <w:p w:rsidR="00903B2D" w:rsidRDefault="00903B2D" w:rsidP="00903B2D">
      <w:pPr>
        <w:pStyle w:val="af8"/>
        <w:ind w:firstLine="567"/>
        <w:jc w:val="both"/>
        <w:rPr>
          <w:rFonts w:ascii="Times New Roman" w:hAnsi="Times New Roman"/>
          <w:color w:val="0000FF"/>
          <w:sz w:val="28"/>
        </w:rPr>
      </w:pP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Младшая группа</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(с 3 до 4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30"/>
        </w:numPr>
        <w:jc w:val="both"/>
        <w:rPr>
          <w:rFonts w:ascii="Times New Roman" w:hAnsi="Times New Roman"/>
          <w:sz w:val="28"/>
        </w:rPr>
      </w:pPr>
      <w:r>
        <w:rPr>
          <w:rFonts w:ascii="Times New Roman" w:hAnsi="Times New Roman"/>
          <w:sz w:val="28"/>
        </w:rPr>
        <w:t>Приобщение к дагестанскому фольклору через игру с куклой.</w:t>
      </w:r>
    </w:p>
    <w:p w:rsidR="00903B2D" w:rsidRDefault="00903B2D" w:rsidP="00AE6460">
      <w:pPr>
        <w:pStyle w:val="af8"/>
        <w:numPr>
          <w:ilvl w:val="0"/>
          <w:numId w:val="30"/>
        </w:numPr>
        <w:jc w:val="both"/>
        <w:rPr>
          <w:rFonts w:ascii="Times New Roman" w:hAnsi="Times New Roman"/>
          <w:sz w:val="28"/>
        </w:rPr>
      </w:pPr>
      <w:r>
        <w:rPr>
          <w:rFonts w:ascii="Times New Roman" w:hAnsi="Times New Roman"/>
          <w:sz w:val="28"/>
        </w:rPr>
        <w:t>Развитие у детей умения слушать и понимать доступные по содержанию песенки, прибаутки и без наглядного сопровождения.</w:t>
      </w:r>
      <w:r>
        <w:rPr>
          <w:rFonts w:ascii="Times New Roman" w:hAnsi="Times New Roman"/>
          <w:sz w:val="28"/>
        </w:rPr>
        <w:tab/>
      </w:r>
    </w:p>
    <w:p w:rsidR="00903B2D" w:rsidRDefault="00903B2D" w:rsidP="00AE6460">
      <w:pPr>
        <w:pStyle w:val="af8"/>
        <w:numPr>
          <w:ilvl w:val="0"/>
          <w:numId w:val="30"/>
        </w:numPr>
        <w:jc w:val="both"/>
        <w:rPr>
          <w:rFonts w:ascii="Times New Roman" w:hAnsi="Times New Roman"/>
          <w:sz w:val="28"/>
        </w:rPr>
      </w:pPr>
      <w:r>
        <w:rPr>
          <w:rFonts w:ascii="Times New Roman" w:hAnsi="Times New Roman"/>
          <w:sz w:val="28"/>
        </w:rPr>
        <w:t>Овладение умением нараспев читать песенки, выразительно пересказывать прибаутки. Обыгрывание дагестанских песен и прибауток.</w:t>
      </w:r>
    </w:p>
    <w:p w:rsidR="00903B2D" w:rsidRDefault="00903B2D" w:rsidP="00AE6460">
      <w:pPr>
        <w:pStyle w:val="af8"/>
        <w:numPr>
          <w:ilvl w:val="0"/>
          <w:numId w:val="30"/>
        </w:numPr>
        <w:jc w:val="both"/>
        <w:rPr>
          <w:rFonts w:ascii="Times New Roman" w:hAnsi="Times New Roman"/>
          <w:sz w:val="28"/>
        </w:rPr>
      </w:pPr>
      <w:r>
        <w:rPr>
          <w:rFonts w:ascii="Times New Roman" w:hAnsi="Times New Roman"/>
          <w:sz w:val="28"/>
        </w:rPr>
        <w:t>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903B2D" w:rsidRDefault="00903B2D" w:rsidP="00903B2D">
      <w:pPr>
        <w:pStyle w:val="af8"/>
        <w:ind w:firstLine="567"/>
        <w:jc w:val="both"/>
        <w:rPr>
          <w:rFonts w:ascii="Times New Roman" w:hAnsi="Times New Roman"/>
          <w:sz w:val="28"/>
        </w:rPr>
      </w:pPr>
      <w:r>
        <w:rPr>
          <w:rFonts w:ascii="Times New Roman" w:hAnsi="Times New Roman"/>
          <w:b/>
          <w:sz w:val="28"/>
        </w:rPr>
        <w:t>Фольклор народов Дагестана.</w:t>
      </w:r>
      <w:r>
        <w:rPr>
          <w:rFonts w:ascii="Times New Roman" w:hAnsi="Times New Roman"/>
          <w:sz w:val="28"/>
        </w:rPr>
        <w:t xml:space="preserve"> «Лаллур-бай» (лак.), «Баю-баю» (ног.), «Первый шаг» (кум.), «Киска, кисонька» (кум.), «Дождик, дождик» (авар.), «Голубок, сизый бок» (нар.).</w:t>
      </w:r>
    </w:p>
    <w:p w:rsidR="00903B2D" w:rsidRDefault="00903B2D" w:rsidP="00903B2D">
      <w:pPr>
        <w:pStyle w:val="af8"/>
        <w:ind w:firstLine="567"/>
        <w:jc w:val="both"/>
        <w:rPr>
          <w:rFonts w:ascii="Times New Roman" w:hAnsi="Times New Roman"/>
          <w:sz w:val="28"/>
        </w:rPr>
      </w:pPr>
      <w:r>
        <w:rPr>
          <w:rFonts w:ascii="Times New Roman" w:hAnsi="Times New Roman"/>
          <w:b/>
          <w:sz w:val="28"/>
        </w:rPr>
        <w:t>Произведения дагестанских писателей.</w:t>
      </w:r>
      <w:r>
        <w:rPr>
          <w:rFonts w:ascii="Times New Roman" w:hAnsi="Times New Roman"/>
          <w:sz w:val="28"/>
        </w:rPr>
        <w:t xml:space="preserve"> А.Раджабов «Два цыпленка», Ф.Алиева «Асият и солнечные бусы» (пер. с авар.), М. Газиев «Она станет послушной» (пер. с авар.).</w:t>
      </w:r>
    </w:p>
    <w:p w:rsidR="00903B2D" w:rsidRDefault="00903B2D" w:rsidP="00903B2D">
      <w:pPr>
        <w:pStyle w:val="af8"/>
        <w:jc w:val="center"/>
        <w:rPr>
          <w:rFonts w:ascii="Times New Roman" w:hAnsi="Times New Roman"/>
          <w:b/>
          <w:color w:val="0000FF"/>
          <w:sz w:val="28"/>
          <w:szCs w:val="28"/>
        </w:rPr>
      </w:pPr>
      <w:r>
        <w:rPr>
          <w:rFonts w:ascii="Times New Roman" w:hAnsi="Times New Roman"/>
          <w:b/>
          <w:color w:val="0000FF"/>
          <w:sz w:val="28"/>
          <w:szCs w:val="28"/>
        </w:rPr>
        <w:t>Средняя группа</w:t>
      </w:r>
      <w:r>
        <w:rPr>
          <w:rFonts w:ascii="Times New Roman" w:hAnsi="Times New Roman"/>
          <w:b/>
          <w:color w:val="0000FF"/>
          <w:sz w:val="28"/>
          <w:szCs w:val="28"/>
        </w:rPr>
        <w:br/>
        <w:t>(от 4 до 5 лет)</w:t>
      </w:r>
    </w:p>
    <w:p w:rsidR="00903B2D" w:rsidRDefault="00903B2D" w:rsidP="00903B2D">
      <w:pPr>
        <w:pStyle w:val="af8"/>
        <w:ind w:firstLine="567"/>
        <w:jc w:val="both"/>
        <w:rPr>
          <w:rFonts w:ascii="Times New Roman" w:hAnsi="Times New Roman"/>
          <w:b/>
          <w:sz w:val="28"/>
          <w:szCs w:val="28"/>
        </w:rPr>
      </w:pPr>
      <w:r>
        <w:rPr>
          <w:rFonts w:ascii="Times New Roman" w:hAnsi="Times New Roman"/>
          <w:b/>
          <w:sz w:val="28"/>
          <w:szCs w:val="28"/>
        </w:rPr>
        <w:t>Образовательные задачи:</w:t>
      </w:r>
    </w:p>
    <w:p w:rsidR="00903B2D" w:rsidRDefault="00903B2D" w:rsidP="00AE6460">
      <w:pPr>
        <w:pStyle w:val="af8"/>
        <w:numPr>
          <w:ilvl w:val="0"/>
          <w:numId w:val="31"/>
        </w:numPr>
        <w:jc w:val="both"/>
        <w:rPr>
          <w:rFonts w:ascii="Times New Roman" w:hAnsi="Times New Roman"/>
          <w:sz w:val="28"/>
          <w:szCs w:val="28"/>
        </w:rPr>
      </w:pPr>
      <w:r>
        <w:rPr>
          <w:rFonts w:ascii="Times New Roman" w:hAnsi="Times New Roman"/>
          <w:sz w:val="28"/>
          <w:szCs w:val="28"/>
        </w:rPr>
        <w:lastRenderedPageBreak/>
        <w:t>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903B2D" w:rsidRDefault="00903B2D" w:rsidP="00AE6460">
      <w:pPr>
        <w:pStyle w:val="af8"/>
        <w:numPr>
          <w:ilvl w:val="0"/>
          <w:numId w:val="31"/>
        </w:numPr>
        <w:jc w:val="both"/>
        <w:rPr>
          <w:rFonts w:ascii="Times New Roman" w:hAnsi="Times New Roman"/>
          <w:sz w:val="28"/>
          <w:szCs w:val="28"/>
        </w:rPr>
      </w:pPr>
      <w:r>
        <w:rPr>
          <w:rFonts w:ascii="Times New Roman" w:hAnsi="Times New Roman"/>
          <w:sz w:val="28"/>
          <w:szCs w:val="28"/>
        </w:rPr>
        <w:t>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 xml:space="preserve">Фольклор народов Дагестана. </w:t>
      </w:r>
      <w:r>
        <w:rPr>
          <w:rFonts w:ascii="Times New Roman" w:hAnsi="Times New Roman"/>
          <w:sz w:val="28"/>
          <w:szCs w:val="28"/>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(дарг.),«Узоры» (лезг.),«Зима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Pr>
          <w:rFonts w:ascii="Times New Roman" w:hAnsi="Times New Roman"/>
          <w:b/>
          <w:sz w:val="28"/>
          <w:szCs w:val="28"/>
        </w:rPr>
        <w:t>Произведения дагестанских писателей.</w:t>
      </w:r>
      <w:r>
        <w:rPr>
          <w:rFonts w:ascii="Times New Roman" w:hAnsi="Times New Roman"/>
          <w:sz w:val="28"/>
          <w:szCs w:val="28"/>
        </w:rPr>
        <w:t xml:space="preserve"> Ф. Алиева «Асият и мороз» (перевод с авар.), М. Газиев «Я – доктор» (пер. с авар.), А. Меджидов «Не шали, котенок мой» (пер. с кум.).</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jc w:val="center"/>
        <w:rPr>
          <w:rFonts w:ascii="Times New Roman" w:hAnsi="Times New Roman"/>
          <w:b/>
          <w:color w:val="0000FF"/>
          <w:sz w:val="28"/>
          <w:szCs w:val="28"/>
        </w:rPr>
      </w:pPr>
      <w:r>
        <w:rPr>
          <w:rFonts w:ascii="Times New Roman" w:hAnsi="Times New Roman"/>
          <w:b/>
          <w:color w:val="0000FF"/>
          <w:sz w:val="28"/>
          <w:szCs w:val="28"/>
        </w:rPr>
        <w:t>Старшая группа</w:t>
      </w:r>
      <w:r>
        <w:rPr>
          <w:rFonts w:ascii="Times New Roman" w:hAnsi="Times New Roman"/>
          <w:b/>
          <w:color w:val="0000FF"/>
          <w:sz w:val="28"/>
          <w:szCs w:val="28"/>
        </w:rPr>
        <w:br/>
        <w:t>(от 5 до 6 лет)</w:t>
      </w:r>
    </w:p>
    <w:p w:rsidR="00903B2D" w:rsidRDefault="00903B2D" w:rsidP="00903B2D">
      <w:pPr>
        <w:pStyle w:val="af8"/>
        <w:ind w:firstLine="567"/>
        <w:jc w:val="both"/>
        <w:rPr>
          <w:rFonts w:ascii="Times New Roman" w:hAnsi="Times New Roman"/>
          <w:b/>
          <w:sz w:val="28"/>
          <w:szCs w:val="28"/>
        </w:rPr>
      </w:pPr>
      <w:r>
        <w:rPr>
          <w:rFonts w:ascii="Times New Roman" w:hAnsi="Times New Roman"/>
          <w:b/>
          <w:sz w:val="28"/>
          <w:szCs w:val="28"/>
        </w:rPr>
        <w:t>Образовательные задачи:</w:t>
      </w:r>
    </w:p>
    <w:p w:rsidR="00903B2D" w:rsidRDefault="00903B2D" w:rsidP="00AE6460">
      <w:pPr>
        <w:pStyle w:val="af8"/>
        <w:numPr>
          <w:ilvl w:val="0"/>
          <w:numId w:val="32"/>
        </w:numPr>
        <w:jc w:val="both"/>
        <w:rPr>
          <w:rFonts w:ascii="Times New Roman" w:hAnsi="Times New Roman"/>
          <w:sz w:val="28"/>
          <w:szCs w:val="28"/>
        </w:rPr>
      </w:pPr>
      <w:r>
        <w:rPr>
          <w:rFonts w:ascii="Times New Roman" w:hAnsi="Times New Roman"/>
          <w:sz w:val="28"/>
          <w:szCs w:val="28"/>
        </w:rPr>
        <w:t>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903B2D" w:rsidRDefault="00903B2D" w:rsidP="00AE6460">
      <w:pPr>
        <w:pStyle w:val="af8"/>
        <w:numPr>
          <w:ilvl w:val="0"/>
          <w:numId w:val="32"/>
        </w:numPr>
        <w:jc w:val="both"/>
        <w:rPr>
          <w:rFonts w:ascii="Times New Roman" w:hAnsi="Times New Roman"/>
          <w:sz w:val="28"/>
          <w:szCs w:val="28"/>
        </w:rPr>
      </w:pPr>
      <w:r>
        <w:rPr>
          <w:rFonts w:ascii="Times New Roman" w:hAnsi="Times New Roman"/>
          <w:sz w:val="28"/>
          <w:szCs w:val="28"/>
        </w:rPr>
        <w:t>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903B2D" w:rsidRDefault="00903B2D" w:rsidP="00AE6460">
      <w:pPr>
        <w:pStyle w:val="af8"/>
        <w:numPr>
          <w:ilvl w:val="0"/>
          <w:numId w:val="32"/>
        </w:numPr>
        <w:jc w:val="both"/>
        <w:rPr>
          <w:rFonts w:ascii="Times New Roman" w:hAnsi="Times New Roman"/>
          <w:sz w:val="28"/>
          <w:szCs w:val="28"/>
        </w:rPr>
      </w:pPr>
      <w:r>
        <w:rPr>
          <w:rFonts w:ascii="Times New Roman" w:hAnsi="Times New Roman"/>
          <w:sz w:val="28"/>
          <w:szCs w:val="28"/>
        </w:rPr>
        <w:t>Формирование у детей умений высказываться по содержанию произведения и передавать свое отношение к поступкам героев.</w:t>
      </w:r>
    </w:p>
    <w:p w:rsidR="00903B2D" w:rsidRDefault="00903B2D" w:rsidP="00AE6460">
      <w:pPr>
        <w:pStyle w:val="af8"/>
        <w:numPr>
          <w:ilvl w:val="0"/>
          <w:numId w:val="32"/>
        </w:numPr>
        <w:jc w:val="both"/>
        <w:rPr>
          <w:rFonts w:ascii="Times New Roman" w:hAnsi="Times New Roman"/>
          <w:sz w:val="28"/>
          <w:szCs w:val="28"/>
        </w:rPr>
      </w:pPr>
      <w:r>
        <w:rPr>
          <w:rFonts w:ascii="Times New Roman" w:hAnsi="Times New Roman"/>
          <w:sz w:val="28"/>
          <w:szCs w:val="28"/>
        </w:rPr>
        <w:t>Формирование навыков выразительного чтения стихотворения, прибаутки, умения интонационно передавать их в зависимости от содержания.</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Фольклор народов Дагестана:</w:t>
      </w:r>
      <w:r>
        <w:rPr>
          <w:rFonts w:ascii="Times New Roman" w:hAnsi="Times New Roman"/>
          <w:sz w:val="28"/>
          <w:szCs w:val="28"/>
        </w:rPr>
        <w:t xml:space="preserve">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Pr>
          <w:rFonts w:ascii="Times New Roman" w:hAnsi="Times New Roman"/>
          <w:b/>
          <w:sz w:val="28"/>
          <w:szCs w:val="28"/>
        </w:rPr>
        <w:t>Произведения дагестанских писателей.</w:t>
      </w:r>
      <w:r>
        <w:rPr>
          <w:rFonts w:ascii="Times New Roman" w:hAnsi="Times New Roman"/>
          <w:sz w:val="28"/>
          <w:szCs w:val="28"/>
        </w:rPr>
        <w:t xml:space="preserve"> 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r>
        <w:rPr>
          <w:rFonts w:ascii="Times New Roman" w:hAnsi="Times New Roman"/>
          <w:sz w:val="28"/>
          <w:szCs w:val="28"/>
        </w:rPr>
        <w:tab/>
      </w:r>
    </w:p>
    <w:p w:rsidR="00903B2D" w:rsidRDefault="00903B2D" w:rsidP="00903B2D">
      <w:pPr>
        <w:pStyle w:val="af8"/>
        <w:jc w:val="center"/>
        <w:rPr>
          <w:rFonts w:ascii="Times New Roman" w:hAnsi="Times New Roman"/>
          <w:b/>
          <w:color w:val="0000FF"/>
          <w:sz w:val="28"/>
          <w:szCs w:val="28"/>
        </w:rPr>
      </w:pPr>
    </w:p>
    <w:p w:rsidR="00903B2D" w:rsidRDefault="00903B2D" w:rsidP="00903B2D">
      <w:pPr>
        <w:pStyle w:val="af8"/>
        <w:jc w:val="center"/>
        <w:rPr>
          <w:rFonts w:ascii="Times New Roman" w:hAnsi="Times New Roman"/>
          <w:b/>
          <w:color w:val="0000FF"/>
          <w:sz w:val="28"/>
          <w:szCs w:val="28"/>
        </w:rPr>
      </w:pPr>
      <w:r>
        <w:rPr>
          <w:rFonts w:ascii="Times New Roman" w:hAnsi="Times New Roman"/>
          <w:b/>
          <w:color w:val="0000FF"/>
          <w:sz w:val="28"/>
          <w:szCs w:val="28"/>
        </w:rPr>
        <w:lastRenderedPageBreak/>
        <w:t>Подготовительная группа</w:t>
      </w:r>
      <w:r>
        <w:rPr>
          <w:rFonts w:ascii="Times New Roman" w:hAnsi="Times New Roman"/>
          <w:b/>
          <w:color w:val="0000FF"/>
          <w:sz w:val="28"/>
          <w:szCs w:val="28"/>
        </w:rPr>
        <w:br/>
        <w:t>(от 6 до 7 лет)</w:t>
      </w:r>
    </w:p>
    <w:p w:rsidR="00903B2D" w:rsidRDefault="00903B2D" w:rsidP="00903B2D">
      <w:pPr>
        <w:pStyle w:val="af8"/>
        <w:ind w:firstLine="567"/>
        <w:jc w:val="both"/>
        <w:rPr>
          <w:rFonts w:ascii="Times New Roman" w:hAnsi="Times New Roman"/>
          <w:b/>
          <w:sz w:val="28"/>
          <w:szCs w:val="28"/>
        </w:rPr>
      </w:pPr>
      <w:r>
        <w:rPr>
          <w:rFonts w:ascii="Times New Roman" w:hAnsi="Times New Roman"/>
          <w:b/>
          <w:sz w:val="28"/>
          <w:szCs w:val="28"/>
        </w:rPr>
        <w:t>Образовательные задачи:</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Продолжение развития у детей интереса и эмоциональную отзывчивость к произведениям различных жанров: сказка, рассказ, стихотворение.</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Способствование пониманию детьми главной идеи произведения.</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Формирование элементарных знаний о структуре текста (начало, середина, конец).</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Восприятие художественной формы произведения.</w:t>
      </w:r>
    </w:p>
    <w:p w:rsidR="00903B2D" w:rsidRDefault="00903B2D" w:rsidP="00AE6460">
      <w:pPr>
        <w:pStyle w:val="af8"/>
        <w:numPr>
          <w:ilvl w:val="0"/>
          <w:numId w:val="33"/>
        </w:numPr>
        <w:jc w:val="both"/>
        <w:rPr>
          <w:rFonts w:ascii="Times New Roman" w:hAnsi="Times New Roman"/>
          <w:sz w:val="28"/>
          <w:szCs w:val="28"/>
        </w:rPr>
      </w:pPr>
      <w:r>
        <w:rPr>
          <w:rFonts w:ascii="Times New Roman" w:hAnsi="Times New Roman"/>
          <w:sz w:val="28"/>
          <w:szCs w:val="28"/>
        </w:rPr>
        <w:t>Обращение внимания к выразительным средствам языка и формирование умения улавливать ритмичность, музыкальность стихов.</w:t>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Фольклор народов Дагестана.</w:t>
      </w:r>
      <w:r>
        <w:rPr>
          <w:rFonts w:ascii="Times New Roman" w:hAnsi="Times New Roman"/>
          <w:sz w:val="28"/>
          <w:szCs w:val="28"/>
        </w:rPr>
        <w:t xml:space="preserve"> Сказки: «Друзья пастуха» (кум.), «Ответ старика» (авар.), «Дынька» (лезг.), «Лиса и медведь» (ног.), «Храбрый мальчик» (дарг.), С. Эмиров «Чудо» (дарг.), «Солнечный лучик» (дарг.).</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b/>
          <w:sz w:val="28"/>
          <w:szCs w:val="28"/>
        </w:rPr>
        <w:t>Произведения дагестанских писателей.</w:t>
      </w:r>
      <w:r>
        <w:rPr>
          <w:rFonts w:ascii="Times New Roman" w:hAnsi="Times New Roman"/>
          <w:sz w:val="28"/>
          <w:szCs w:val="28"/>
        </w:rPr>
        <w:t xml:space="preserve"> 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903B2D" w:rsidRDefault="00903B2D" w:rsidP="00903B2D">
      <w:pPr>
        <w:spacing w:after="0" w:line="240" w:lineRule="auto"/>
        <w:ind w:firstLine="709"/>
        <w:contextualSpacing/>
        <w:jc w:val="center"/>
        <w:rPr>
          <w:rFonts w:ascii="Times New Roman" w:hAnsi="Times New Roman"/>
          <w:b/>
          <w:sz w:val="32"/>
          <w:szCs w:val="32"/>
        </w:rPr>
      </w:pPr>
    </w:p>
    <w:p w:rsidR="00903B2D" w:rsidRDefault="00903B2D" w:rsidP="00903B2D">
      <w:pPr>
        <w:shd w:val="clear" w:color="auto" w:fill="BFBFBF"/>
        <w:spacing w:after="0" w:line="240" w:lineRule="auto"/>
        <w:contextualSpacing/>
        <w:jc w:val="center"/>
        <w:rPr>
          <w:rFonts w:ascii="Times New Roman" w:hAnsi="Times New Roman"/>
          <w:b/>
          <w:color w:val="FFFFFF"/>
          <w:sz w:val="28"/>
          <w:szCs w:val="32"/>
        </w:rPr>
      </w:pPr>
      <w:r>
        <w:rPr>
          <w:rFonts w:ascii="Times New Roman" w:hAnsi="Times New Roman"/>
          <w:b/>
          <w:color w:val="FFFFFF"/>
          <w:sz w:val="28"/>
          <w:szCs w:val="32"/>
        </w:rPr>
        <w:t>Образовательная область</w:t>
      </w:r>
    </w:p>
    <w:p w:rsidR="00903B2D" w:rsidRDefault="00903B2D" w:rsidP="00903B2D">
      <w:pPr>
        <w:shd w:val="clear" w:color="auto" w:fill="BFBFBF"/>
        <w:spacing w:after="0" w:line="240" w:lineRule="auto"/>
        <w:contextualSpacing/>
        <w:jc w:val="center"/>
        <w:rPr>
          <w:rFonts w:ascii="Times New Roman" w:hAnsi="Times New Roman"/>
          <w:b/>
          <w:color w:val="FFFFFF"/>
          <w:sz w:val="28"/>
          <w:szCs w:val="32"/>
        </w:rPr>
      </w:pPr>
      <w:r>
        <w:rPr>
          <w:rFonts w:ascii="Times New Roman" w:hAnsi="Times New Roman"/>
          <w:b/>
          <w:color w:val="FFFFFF"/>
          <w:sz w:val="28"/>
          <w:szCs w:val="32"/>
        </w:rPr>
        <w:t>«ХУДОЖЕСТВЕННО-ЭСТЕТИЧЕСКОЕ РАЗВИТИЕ»</w:t>
      </w:r>
    </w:p>
    <w:p w:rsidR="00903B2D" w:rsidRDefault="00903B2D" w:rsidP="00903B2D">
      <w:pPr>
        <w:spacing w:after="0" w:line="240" w:lineRule="auto"/>
        <w:ind w:firstLine="709"/>
        <w:contextualSpacing/>
        <w:jc w:val="center"/>
        <w:rPr>
          <w:rFonts w:ascii="Times New Roman" w:hAnsi="Times New Roman"/>
          <w:b/>
          <w:sz w:val="32"/>
          <w:szCs w:val="32"/>
        </w:rPr>
      </w:pP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sz w:val="28"/>
          <w:szCs w:val="28"/>
        </w:rPr>
      </w:pPr>
      <w:r>
        <w:rPr>
          <w:rFonts w:cs="PragmaticaC"/>
          <w:color w:val="231F1F"/>
          <w:sz w:val="28"/>
          <w:szCs w:val="28"/>
        </w:rPr>
        <w:tab/>
      </w:r>
      <w:r>
        <w:rPr>
          <w:rFonts w:ascii="Times New Roman" w:hAnsi="Times New Roman"/>
          <w:color w:val="231F1F"/>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Pr>
          <w:rFonts w:ascii="Times New Roman" w:hAnsi="Times New Roman"/>
          <w:sz w:val="28"/>
          <w:szCs w:val="28"/>
        </w:rPr>
        <w:t xml:space="preserve"> творческой деятельности детей (изобразительной, конструктивно-модельной, музыкальной и др.)» (ФГОС ДО, пункт 2.6).</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 образовательной области «Художественно-эстетическое развитие» содержание работы по изобразительной деятельности предполагает также подраздел «Самостоятельная художественная деятельность детей» во всех </w:t>
      </w:r>
      <w:r>
        <w:rPr>
          <w:rFonts w:ascii="Times New Roman" w:hAnsi="Times New Roman"/>
          <w:sz w:val="28"/>
          <w:szCs w:val="28"/>
        </w:rPr>
        <w:lastRenderedPageBreak/>
        <w:t>возрастных группах, которая направлена на развитие детского творчества в разных видах деятельности и в форме специально организованных занятий.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 направлении музыкальная деятельность образовательной области «Художественно-эстетическое развитие» содержание образовательной работы представлено по учебным кварталам (</w:t>
      </w:r>
      <w:r>
        <w:rPr>
          <w:rFonts w:ascii="Times New Roman" w:hAnsi="Times New Roman"/>
          <w:sz w:val="28"/>
          <w:szCs w:val="28"/>
          <w:lang w:val="en-US"/>
        </w:rPr>
        <w:t>I</w:t>
      </w:r>
      <w:r>
        <w:rPr>
          <w:rFonts w:ascii="Times New Roman" w:hAnsi="Times New Roman"/>
          <w:sz w:val="28"/>
          <w:szCs w:val="28"/>
        </w:rPr>
        <w:t xml:space="preserve"> квартал – сентябрь, октябрь, ноябрь; </w:t>
      </w:r>
      <w:r>
        <w:rPr>
          <w:rFonts w:ascii="Times New Roman" w:hAnsi="Times New Roman"/>
          <w:sz w:val="28"/>
          <w:szCs w:val="28"/>
          <w:lang w:val="en-US"/>
        </w:rPr>
        <w:t>II</w:t>
      </w:r>
      <w:r w:rsidRPr="00903B2D">
        <w:rPr>
          <w:rFonts w:ascii="Times New Roman" w:hAnsi="Times New Roman"/>
          <w:sz w:val="28"/>
          <w:szCs w:val="28"/>
        </w:rPr>
        <w:t xml:space="preserve"> </w:t>
      </w:r>
      <w:r>
        <w:rPr>
          <w:rFonts w:ascii="Times New Roman" w:hAnsi="Times New Roman"/>
          <w:sz w:val="28"/>
          <w:szCs w:val="28"/>
        </w:rPr>
        <w:t xml:space="preserve">квартал – декабрь, январь, февраль; </w:t>
      </w:r>
      <w:r>
        <w:rPr>
          <w:rFonts w:ascii="Times New Roman" w:hAnsi="Times New Roman"/>
          <w:sz w:val="28"/>
          <w:szCs w:val="28"/>
          <w:lang w:val="en-US"/>
        </w:rPr>
        <w:t>III</w:t>
      </w:r>
      <w:r>
        <w:rPr>
          <w:rFonts w:ascii="Times New Roman" w:hAnsi="Times New Roman"/>
          <w:sz w:val="28"/>
          <w:szCs w:val="28"/>
        </w:rPr>
        <w:t xml:space="preserve"> квартал – март, апрель, май).</w:t>
      </w:r>
    </w:p>
    <w:p w:rsidR="00903B2D" w:rsidRDefault="00903B2D" w:rsidP="00903B2D">
      <w:pPr>
        <w:widowControl w:val="0"/>
        <w:autoSpaceDE w:val="0"/>
        <w:autoSpaceDN w:val="0"/>
        <w:adjustRightInd w:val="0"/>
        <w:snapToGrid w:val="0"/>
        <w:spacing w:after="0" w:line="240" w:lineRule="auto"/>
        <w:ind w:firstLine="567"/>
        <w:contextualSpacing/>
        <w:jc w:val="both"/>
        <w:rPr>
          <w:rFonts w:ascii="Times New Roman" w:hAnsi="Times New Roman"/>
          <w:sz w:val="28"/>
          <w:szCs w:val="28"/>
        </w:rPr>
      </w:pPr>
    </w:p>
    <w:p w:rsidR="00903B2D" w:rsidRDefault="00903B2D" w:rsidP="00903B2D">
      <w:pPr>
        <w:spacing w:after="0" w:line="240" w:lineRule="auto"/>
        <w:contextualSpacing/>
        <w:jc w:val="center"/>
        <w:rPr>
          <w:rFonts w:ascii="Times New Roman" w:hAnsi="Times New Roman"/>
          <w:b/>
          <w:sz w:val="32"/>
          <w:szCs w:val="32"/>
        </w:rPr>
      </w:pPr>
      <w:r>
        <w:rPr>
          <w:rFonts w:ascii="Times New Roman" w:hAnsi="Times New Roman"/>
          <w:b/>
          <w:sz w:val="32"/>
          <w:szCs w:val="32"/>
        </w:rPr>
        <w:t>Изобразительная деятельность</w:t>
      </w:r>
    </w:p>
    <w:p w:rsidR="00903B2D" w:rsidRDefault="00903B2D" w:rsidP="00903B2D">
      <w:pPr>
        <w:spacing w:after="0" w:line="240" w:lineRule="auto"/>
        <w:contextualSpacing/>
        <w:rPr>
          <w:rFonts w:ascii="Times New Roman" w:hAnsi="Times New Roman"/>
          <w:i/>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 xml:space="preserve">Младшая группа </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3 до 4 лет)</w:t>
      </w:r>
    </w:p>
    <w:p w:rsidR="00903B2D" w:rsidRDefault="00903B2D" w:rsidP="00903B2D">
      <w:pPr>
        <w:pStyle w:val="af8"/>
        <w:ind w:firstLine="426"/>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34"/>
        </w:numPr>
        <w:jc w:val="both"/>
        <w:rPr>
          <w:rFonts w:ascii="Times New Roman" w:hAnsi="Times New Roman"/>
          <w:sz w:val="28"/>
        </w:rPr>
      </w:pPr>
      <w:r>
        <w:rPr>
          <w:rFonts w:ascii="Times New Roman" w:hAnsi="Times New Roman"/>
          <w:sz w:val="28"/>
        </w:rPr>
        <w:t>Развитие у детей эстетического восприятия окружающего мира (эмоциональное восприятие природы родного края (села), произведений дагестанского фольклора).</w:t>
      </w:r>
    </w:p>
    <w:p w:rsidR="00903B2D" w:rsidRDefault="00903B2D" w:rsidP="00AE6460">
      <w:pPr>
        <w:pStyle w:val="af8"/>
        <w:numPr>
          <w:ilvl w:val="0"/>
          <w:numId w:val="34"/>
        </w:numPr>
        <w:jc w:val="both"/>
        <w:rPr>
          <w:rFonts w:ascii="Times New Roman" w:hAnsi="Times New Roman"/>
          <w:sz w:val="28"/>
        </w:rPr>
      </w:pPr>
      <w:r>
        <w:rPr>
          <w:rFonts w:ascii="Times New Roman" w:hAnsi="Times New Roman"/>
          <w:sz w:val="28"/>
        </w:rPr>
        <w:t>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903B2D" w:rsidRDefault="00903B2D" w:rsidP="00AE6460">
      <w:pPr>
        <w:pStyle w:val="af8"/>
        <w:numPr>
          <w:ilvl w:val="0"/>
          <w:numId w:val="34"/>
        </w:numPr>
        <w:jc w:val="both"/>
        <w:rPr>
          <w:rFonts w:ascii="Times New Roman" w:hAnsi="Times New Roman"/>
          <w:sz w:val="28"/>
        </w:rPr>
      </w:pPr>
      <w:r>
        <w:rPr>
          <w:rFonts w:ascii="Times New Roman" w:hAnsi="Times New Roman"/>
          <w:sz w:val="28"/>
        </w:rPr>
        <w:t>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903B2D" w:rsidRDefault="00903B2D" w:rsidP="00AE6460">
      <w:pPr>
        <w:pStyle w:val="af8"/>
        <w:numPr>
          <w:ilvl w:val="0"/>
          <w:numId w:val="34"/>
        </w:numPr>
        <w:jc w:val="both"/>
        <w:rPr>
          <w:rFonts w:ascii="Times New Roman" w:hAnsi="Times New Roman"/>
          <w:sz w:val="28"/>
        </w:rPr>
      </w:pPr>
      <w:r>
        <w:rPr>
          <w:rFonts w:ascii="Times New Roman" w:hAnsi="Times New Roman"/>
          <w:sz w:val="28"/>
        </w:rPr>
        <w:t>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903B2D" w:rsidRDefault="00903B2D" w:rsidP="00AE6460">
      <w:pPr>
        <w:pStyle w:val="af8"/>
        <w:numPr>
          <w:ilvl w:val="0"/>
          <w:numId w:val="34"/>
        </w:numPr>
        <w:jc w:val="both"/>
        <w:rPr>
          <w:rFonts w:ascii="Times New Roman" w:hAnsi="Times New Roman"/>
          <w:sz w:val="28"/>
        </w:rPr>
      </w:pPr>
      <w:r>
        <w:rPr>
          <w:rFonts w:ascii="Times New Roman" w:hAnsi="Times New Roman"/>
          <w:sz w:val="28"/>
        </w:rPr>
        <w:t>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903B2D" w:rsidRDefault="00903B2D" w:rsidP="00903B2D">
      <w:pPr>
        <w:spacing w:after="0" w:line="240" w:lineRule="auto"/>
        <w:ind w:firstLine="709"/>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«Мир, в котором я живу»</w:t>
      </w:r>
    </w:p>
    <w:p w:rsidR="00903B2D" w:rsidRDefault="00903B2D" w:rsidP="00903B2D">
      <w:pPr>
        <w:spacing w:after="0" w:line="240" w:lineRule="auto"/>
        <w:ind w:firstLine="709"/>
        <w:contextualSpacing/>
        <w:jc w:val="both"/>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Развитие ребенка в изобразительной деятельности, прежде всего, зависит от восприятия детьми окружающей природы, его предметного мира и явлений, способности передать эти образы в своих первоначальных изображениях через доступные виды деятельности (рисование, лепка, аппликация).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Ребенок-дошкольник живет в конкретных природно-климатических условиях, социально-экономической и культурной среде, которая ему понятна и близка. Поэтому важно приобщение ребенка к национально-региональному и через него – к мировому художественному наследию. Педагог помогает ребенку «увидеть» окружающий мир и отобразить его красоту на основе наблюдательности, воображения и творческих способностей каждого.</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Учитывая важность эмоционально-ценностного отношения ребенка к окружающему миру в эстетическом воспитании детей, педагог должен: развивать способность ребенка одушевлять  своей фантазией неодушевленный мир. Содействовать ребенку, идентифицировать себя с предметами и явлениями </w:t>
      </w:r>
      <w:r>
        <w:rPr>
          <w:rFonts w:ascii="Times New Roman" w:hAnsi="Times New Roman"/>
          <w:sz w:val="28"/>
          <w:szCs w:val="28"/>
        </w:rPr>
        <w:lastRenderedPageBreak/>
        <w:t>природы, другим человеком или персонажем художественного произведения. Поддерживать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искусства.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Начиная с младшего возраста, дети могут выбирать сюжет своей картины, использовать различные художественные материалы, доступные средства художественной выразительности, давать определенную оценку своей и чужой деятельности; развивать творческую индивидуальность. Все эти качества в дальнейшем совершенствуются и превращаются в определенную систему личностных целевых ориентиров детей в области художественно-эстетического развития.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Одной из определяющих задач данного раздела «Мир, в котором я живу» является ознакомление детей с произведениями изобразительного искусства. При этом перед педагогом ставятся следующие задачи: способствовать эмоциональной отзывчивости детей при восприятии произведений изобразительного 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народные мелодии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Воспитывать у детей интерес к собственной изобразительной деятельности. Учить отображать в рисунках радость от общения с природой: дождик пошел, лужи на асфальте, облака плывут, следы на песке, солнышко выглянуло из-за туч и т. д. Способствовать совершенствованию формообразующих движений, используя игровые приемы, ситуации: пускать мыльные пузыри на прогулке, рисовать их на большом листе бумаги (коллективная работа), катать мячи, цветные шарики, разноцветные клубочки ниток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Уточнять через игру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Передавать мазками выразительность образа: шарики, огоньки на елке, бусы на нитке, осень в ауле, зима наступила, весна в горах.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 кукол в вагончиках; изображение предметов округлой формы: «Клубочки ниток для ковра», «Выглянуло солнышко», «Оранжевые апельсины»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Упражнять детей в умении располагать задуманное на листе бумаги. Побуждать их  к выполнению коллективной композиции через восприятие красоты весенней природы. На большом листе дети изображают поляну с одуванчиками, шелковистую зелень травы и дополняют эту работу облаками, цветущими деревьями, птицами, цветами. Отображать в рисунке впечатления об </w:t>
      </w:r>
      <w:r>
        <w:rPr>
          <w:rFonts w:ascii="Times New Roman" w:hAnsi="Times New Roman"/>
          <w:sz w:val="28"/>
          <w:szCs w:val="28"/>
        </w:rPr>
        <w:lastRenderedPageBreak/>
        <w:t>окружающей жизни: «Листопад», «Яблоки в саду», «Зимой в лесу», «Цветы на лугу», «В горах зацвели деревья»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Поощрять знание детьми названий основных и дополнительных цветов (красный, желтый, синий, зеленый, оранжевый, фиолетовый, белый, черный), умение различать их оттенки: розовый, голубой, салатный, серый и др.</w:t>
      </w:r>
    </w:p>
    <w:p w:rsidR="00903B2D" w:rsidRDefault="00903B2D" w:rsidP="00903B2D">
      <w:pPr>
        <w:spacing w:after="0" w:line="240" w:lineRule="auto"/>
        <w:ind w:firstLine="567"/>
        <w:contextualSpacing/>
        <w:jc w:val="both"/>
        <w:rPr>
          <w:rFonts w:ascii="Times New Roman" w:hAnsi="Times New Roman"/>
          <w:spacing w:val="-2"/>
          <w:sz w:val="28"/>
          <w:szCs w:val="28"/>
        </w:rPr>
      </w:pPr>
      <w:r>
        <w:rPr>
          <w:rFonts w:ascii="Times New Roman" w:hAnsi="Times New Roman"/>
          <w:spacing w:val="-2"/>
          <w:sz w:val="28"/>
          <w:szCs w:val="28"/>
        </w:rPr>
        <w:t>Приучать детей рассказывать о рисунке, о том, что он изображает, что ему нравится и радует его, а что волнует и беспокоит. Поддерживать его стремление поделиться радостью с взрослыми и своими впечатлениями со сверстниками.</w:t>
      </w:r>
    </w:p>
    <w:p w:rsidR="00903B2D" w:rsidRDefault="00903B2D" w:rsidP="00903B2D">
      <w:pPr>
        <w:spacing w:after="0" w:line="240" w:lineRule="auto"/>
        <w:ind w:firstLine="567"/>
        <w:contextualSpacing/>
        <w:jc w:val="both"/>
        <w:rPr>
          <w:rFonts w:ascii="Times New Roman" w:hAnsi="Times New Roman"/>
          <w:spacing w:val="-2"/>
          <w:sz w:val="28"/>
          <w:szCs w:val="28"/>
        </w:rPr>
      </w:pPr>
      <w:r>
        <w:rPr>
          <w:rFonts w:ascii="Times New Roman" w:hAnsi="Times New Roman"/>
          <w:spacing w:val="-2"/>
          <w:sz w:val="28"/>
          <w:szCs w:val="28"/>
        </w:rPr>
        <w:t xml:space="preserve"> Важным компонентом воспитания также является последовательное приобщение детей совместно с взрослыми, а потом и самостоятельно убирать за собой художественные материалы, мыть руки и наводить порядок после работы.</w:t>
      </w:r>
    </w:p>
    <w:p w:rsidR="00903B2D" w:rsidRDefault="00903B2D" w:rsidP="00903B2D">
      <w:pPr>
        <w:spacing w:after="0" w:line="240" w:lineRule="auto"/>
        <w:ind w:firstLine="567"/>
        <w:contextualSpacing/>
        <w:jc w:val="center"/>
        <w:rPr>
          <w:rFonts w:ascii="Times New Roman" w:hAnsi="Times New Roman"/>
          <w:b/>
          <w:sz w:val="28"/>
          <w:szCs w:val="28"/>
        </w:rPr>
      </w:pPr>
    </w:p>
    <w:p w:rsidR="00903B2D" w:rsidRDefault="00903B2D" w:rsidP="00903B2D">
      <w:pPr>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sz w:val="28"/>
          <w:szCs w:val="28"/>
        </w:rPr>
        <w:t>«</w:t>
      </w:r>
      <w:r>
        <w:rPr>
          <w:rFonts w:ascii="Times New Roman" w:hAnsi="Times New Roman"/>
          <w:b/>
          <w:sz w:val="28"/>
          <w:szCs w:val="28"/>
        </w:rPr>
        <w:t>Сказочные узоры»</w:t>
      </w:r>
    </w:p>
    <w:p w:rsidR="00903B2D" w:rsidRDefault="00903B2D" w:rsidP="00903B2D">
      <w:pPr>
        <w:spacing w:after="0" w:line="240" w:lineRule="auto"/>
        <w:ind w:firstLine="567"/>
        <w:contextualSpacing/>
        <w:jc w:val="center"/>
        <w:rPr>
          <w:rFonts w:ascii="Times New Roman" w:hAnsi="Times New Roman"/>
          <w:b/>
          <w:caps/>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Содержание этого раздела направлено на восприятие ребенком окружающего мира через предметы народного искусства, явления природы, сказочных персонажей, с которыми познакомятся дети.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Основными доступными видами изобразительной и художественной деятельности в данном разделе являются декоративное рисование и аппликация, где и будут реализованы интересы детей по мотивам народного искусства Дагестана.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Декоративное рисование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Важно при декоративном рисовании помочь детям обследовать художественные материалы и попробовать способы действий с ними. Основные изобразительные материалы: карандаши, фломастеры, краски (гуашь), а также белая и тонированная бумага, картон.</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растительные мотивы, которые выполняются с использованием одного или нескольких цветов. Примером для декоративного рисования могут послужить узоры: балхарской росписи  (точки, штрихи, линии); коврового орнамента (треугольники, полоски, квадратики); унцукульской насечки (точки, кружочки, штрихи) и кубачинского орнамента (цветочки, листочки, головки).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Примерные темы по декоративному рисованию: Знакомство с балхарским орнаментом; Знакомство с унцукульским орнаментом.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Аппликация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Педагог знакомит детей с бумагой как с художественным материалом, демонстрирует  ее свойства (тонкая ‒ толстая, гладкая ‒ шероховатая, белая ‒ цветная, мягкая – жесткая) и способы изменения бумаги в результате воздействия на нее (складывается, разрывается, разрезается, сминается, приклеивается).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Все это поможет педагогу научить детей в аппликации:</w:t>
      </w:r>
    </w:p>
    <w:p w:rsidR="00903B2D" w:rsidRDefault="00903B2D" w:rsidP="00AE6460">
      <w:pPr>
        <w:pStyle w:val="af9"/>
        <w:numPr>
          <w:ilvl w:val="0"/>
          <w:numId w:val="35"/>
        </w:numPr>
        <w:tabs>
          <w:tab w:val="left" w:pos="993"/>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создавать из комков мятой, кусочков и полосок рваной бумаги выразительные образы природы родного села (города), жизни и быта </w:t>
      </w:r>
      <w:r>
        <w:rPr>
          <w:rFonts w:ascii="Times New Roman" w:eastAsia="Calibri" w:hAnsi="Times New Roman"/>
          <w:sz w:val="28"/>
          <w:szCs w:val="28"/>
        </w:rPr>
        <w:lastRenderedPageBreak/>
        <w:t>семьи, детского сада (курочка с цыплятами, барашки на лугу, утята в пруду, цветы);</w:t>
      </w:r>
    </w:p>
    <w:p w:rsidR="00903B2D" w:rsidRDefault="00903B2D" w:rsidP="00AE6460">
      <w:pPr>
        <w:pStyle w:val="af9"/>
        <w:numPr>
          <w:ilvl w:val="0"/>
          <w:numId w:val="35"/>
        </w:numPr>
        <w:tabs>
          <w:tab w:val="left" w:pos="993"/>
        </w:tabs>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выкладывать и наклеивать готовые формы, силуэты изображений, составляя тематические композиции (цветы нашего участка, узор на скатерти, подарок маме, птичий двор, осень в горах, игры детей зимой, наступление весны, дары осени и др.), создавая все это индивидуально или коллективно  (группа  детей).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 работе с бумагой необходимо увлекать детей различными дидактическими играми, в которых они с помощью отдельных готовых элементов составляют узоры на полосе, квадрате, круге: «Найди кружок такого же цвета»,  «Подбери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пользования клеем, кисточкой, клеенкой, салфеткой; научить убирать за собой после работы, наводить порядок.</w:t>
      </w: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«Волшебная глина»</w:t>
      </w:r>
    </w:p>
    <w:p w:rsidR="00903B2D" w:rsidRDefault="00903B2D" w:rsidP="00903B2D">
      <w:pPr>
        <w:spacing w:after="0" w:line="240" w:lineRule="auto"/>
        <w:ind w:firstLine="567"/>
        <w:contextualSpacing/>
        <w:jc w:val="both"/>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Одним из интересных видов деятельности для дошкольников является лепка из глины и пластилина. Поэтому очень важно выстроить всю педагогическую и самостоятельную художественную деятельность так, чтобы ребенок мог достаточное количество времени отдавать работе с пластичными материалами, выполнял доступные приемы лепки: раскатывание, скатывание, круговые движения между ладонями, раскатывание при вертикальном положении рук, прищипывание, сплющивание, вдавливание, оттягивание, вытягивание. Все это направлено на укрепление  интереса детей к работе с глиной и развитие желания лепить из нее  (раскатывать комочек глины между ладонями, круговыми движениями: яблоко для ежа, вишенки на тарелочке, орешки для белочки). Необходимо подводить  детей к пониманию того, что раскатанный комочек глины между ладонями может изображать: заборчик для ягнёнка, лесенку, самолет, калачи, пирамидку.</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несложные предметы, состоящие из нескольких частей одинаковой или разной формы. Это: балхарская посуда (кувшин, кружка, тарелка), птичка (свистулька).  Определять форму – круглая, длинная, защипывать кончиками пальцев край формы, плотно прижимая одну часть к другой.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Побуждать детей выражать свои чувства и отношение к окружающему миру в лепке и последующей игре с вылепленными изделиями. Поддерживать стремление дополнять содержание лепки словами. Для выразительности образа использовать потешки, прибаутки, детский фольклор.</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aps/>
          <w:color w:val="0000FF"/>
          <w:sz w:val="28"/>
          <w:szCs w:val="28"/>
        </w:rPr>
        <w:br w:type="page"/>
      </w:r>
      <w:r>
        <w:rPr>
          <w:rFonts w:ascii="Times New Roman" w:hAnsi="Times New Roman"/>
          <w:b/>
          <w:caps/>
          <w:color w:val="0000FF"/>
          <w:sz w:val="28"/>
          <w:szCs w:val="28"/>
        </w:rPr>
        <w:lastRenderedPageBreak/>
        <w:t>С</w:t>
      </w:r>
      <w:r>
        <w:rPr>
          <w:rFonts w:ascii="Times New Roman" w:hAnsi="Times New Roman"/>
          <w:b/>
          <w:color w:val="0000FF"/>
          <w:sz w:val="28"/>
          <w:szCs w:val="28"/>
        </w:rPr>
        <w:t>редняя группа</w:t>
      </w:r>
    </w:p>
    <w:p w:rsidR="00903B2D" w:rsidRDefault="00903B2D" w:rsidP="00903B2D">
      <w:pPr>
        <w:spacing w:after="0" w:line="240" w:lineRule="auto"/>
        <w:contextualSpacing/>
        <w:jc w:val="center"/>
        <w:rPr>
          <w:rFonts w:ascii="Times New Roman" w:hAnsi="Times New Roman"/>
          <w:b/>
          <w:caps/>
          <w:color w:val="0000FF"/>
          <w:sz w:val="28"/>
          <w:szCs w:val="28"/>
        </w:rPr>
      </w:pPr>
      <w:r>
        <w:rPr>
          <w:rFonts w:ascii="Times New Roman" w:hAnsi="Times New Roman"/>
          <w:b/>
          <w:color w:val="0000FF"/>
          <w:sz w:val="28"/>
          <w:szCs w:val="28"/>
        </w:rPr>
        <w:t>(от 4 до 5 лет)</w:t>
      </w:r>
    </w:p>
    <w:p w:rsidR="00903B2D" w:rsidRDefault="00903B2D" w:rsidP="00903B2D">
      <w:pPr>
        <w:pStyle w:val="af8"/>
        <w:ind w:firstLine="567"/>
        <w:jc w:val="both"/>
        <w:rPr>
          <w:rFonts w:ascii="Times New Roman" w:hAnsi="Times New Roman"/>
          <w:b/>
          <w:caps/>
          <w:sz w:val="28"/>
        </w:rPr>
      </w:pPr>
      <w:r>
        <w:rPr>
          <w:rFonts w:ascii="Times New Roman" w:hAnsi="Times New Roman"/>
          <w:b/>
          <w:sz w:val="28"/>
        </w:rPr>
        <w:t>Образовательные задачи:</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Ознакомление детей с узорами дагестанского ковра, ювелирных изделий и художественной керамики.</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Ознакомление детей с многообразием красок для отражения своего отношения к предметам в изобразительной деятельности.</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 xml:space="preserve">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Поощрение стремления детей использовать свои работы в сюжетно-ролевых играх.</w:t>
      </w:r>
    </w:p>
    <w:p w:rsidR="00903B2D" w:rsidRDefault="00903B2D" w:rsidP="00AE6460">
      <w:pPr>
        <w:pStyle w:val="af8"/>
        <w:numPr>
          <w:ilvl w:val="0"/>
          <w:numId w:val="36"/>
        </w:numPr>
        <w:jc w:val="both"/>
        <w:rPr>
          <w:rFonts w:ascii="Times New Roman" w:hAnsi="Times New Roman"/>
          <w:sz w:val="28"/>
        </w:rPr>
      </w:pPr>
      <w:r>
        <w:rPr>
          <w:rFonts w:ascii="Times New Roman" w:hAnsi="Times New Roman"/>
          <w:sz w:val="28"/>
        </w:rPr>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«Мир, в котором я живу»</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rPr>
          <w:rFonts w:ascii="Times New Roman" w:hAnsi="Times New Roman"/>
          <w:sz w:val="28"/>
          <w:szCs w:val="28"/>
        </w:rPr>
      </w:pPr>
      <w:r>
        <w:rPr>
          <w:rFonts w:ascii="Times New Roman" w:hAnsi="Times New Roman"/>
          <w:sz w:val="28"/>
          <w:szCs w:val="28"/>
        </w:rPr>
        <w:t>Педагог продолжает знакомить детей с окружающим миром,  способствует обогащению эстетического восприятия красоты природы, накоплению впечатлений и в доступной форме отражать ее в своих рисунках.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понимания и раскрытия содержания произведения, замысла художника. Знакомит детей с книжной графикой, обращает внимание на манеру работы художников в иллюстрациях дагестанских сказок и рассказов.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Знакомит детей с предметами ближайшего окружения. Учит передавать в рисунках характерные признаки предметов (цвет, форма), осуществлять взаимосвязь между ними в композициях на темы народных сказок и сюжеты из жизни людей  («Мой аул», «Родник», «На пастбище», «Весна», «Мой папа – чабан» и т. д.). Поддерживает желание детей изображать в своих рисунках домашних животных, птиц, растительный мир родного края: «Моя собачка», «Мой ослик», «Пушистые цыплята» и т. д. Учит пользоваться в рисовании различными изобразительными материалами (цветные карандаши, восковые мелки, акварельные краски и гуашь).</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Поддерживает детей в рисовании 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Увлекает детей прелестью сезонных изменений в природе Дагестана, учит их замечать красоту и передавать в рисунке свои впечатления. Способствует выполнению коллективной  работы на большом листе бумаги или картона («Листопад», «Осенний сад», «Весна в горах», «Зимний парк»). Нацеливает детей на проявление самостоятельности при отображении сюжетов дагестанских сказок.</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Педагог поддерживает интерес детей к созданию в рисунке художественных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объемные изделия по мотивам народного искусства.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Поощряет инициативу детей: выполнять коллективные работы, где используются различные материалы и  виды техники.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Педагог создает детям оптимальные условия для экспериментирования (использование нетрадиционной техники рисования) и самостоятельного художественного творчества.</w:t>
      </w:r>
    </w:p>
    <w:p w:rsidR="00903B2D" w:rsidRDefault="00903B2D" w:rsidP="00903B2D">
      <w:pPr>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Раздел «Сказочные узоры»</w:t>
      </w:r>
    </w:p>
    <w:p w:rsidR="00903B2D" w:rsidRDefault="00903B2D" w:rsidP="00903B2D">
      <w:pPr>
        <w:spacing w:after="0" w:line="240" w:lineRule="auto"/>
        <w:ind w:firstLine="567"/>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Педагог продолжает знакомить детей с разнообразием узоров, встречающихся в различных  произведениях народного искусства: ковровых, гончарных, унцукульских и кубачинских. Раскрывает детям  общественное значение труда народных мастеров в жизни людей. В Дагестане есть селение Балхар, которое славится тем, что его жители лепят из глины красивые кувшины, посуду, игрушки. Знакомит детей с работами народных мастериц З. Умалаевой, Б. Курбановой, П. Шамадаевой, Х. Сулеймановой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Унцукульские мастера славятся изделиями из дерева, инкрустированными узорами из металла. Это трости, вазы, декоративные блюда и женские украшения (М. Кебедов, И. Абдулаев, М. Ибрагимов, братья Гамзат и Магомедали Газимагомедовы и др.). Педагог знакомит детей с образцами народного искусства, вызывает у них  эмоциональный отклик при восприятии цветовых сочетаний и орнаментальных композиций традиционных узоров.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Педагог помогает детям вначале выполнять с образца простейшие отдельные элементы узоров балхарской росписи (волнистая линия, звездочка, завиток);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т. д.).</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sz w:val="28"/>
          <w:szCs w:val="28"/>
        </w:rPr>
        <w:t xml:space="preserve">При выполнении балхарского узора рекомендуется использовать следующие  цвета: терракотовый, дымчато-серый для фона и белый для росписи; для унцукульского узора – красно-коричневый для фона и желтый (белый)  для узора.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br w:type="page"/>
      </w:r>
      <w:r>
        <w:rPr>
          <w:rFonts w:ascii="Times New Roman" w:hAnsi="Times New Roman"/>
          <w:b/>
          <w:sz w:val="28"/>
          <w:szCs w:val="28"/>
        </w:rPr>
        <w:lastRenderedPageBreak/>
        <w:t>Аппликация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Расширять представления детей о возможностях этого вида художественной деятельности. Помогать создавать образы животных, птиц, сказочных персонажей из природного материала, бумаги, других подручных предметов (коробки, катушки, крышки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дети. Знакомить  детей с простейшими элементами коврового узора: ромбики, треугольники, полоски, косички. Развивать способность детей  составлять узоры для паласов из 1–2 элементов одинаковых и разных по форме и цвету (теплая гамма, холодная гамма и смешанные цвета).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Поощрять детскую самостоятельность и проявление творчества в работе. Содействовать использованию различной техники: вырезание, наклеивание, приемы скрепления отдельных частей при  составлении  композиций. Поддерживать желание детей мастерить из природного и другого материалов различные поделки, которые впоследствии можно использовать в сюжетно-ролевых играх, оформлении выставок, украшении интерьера детского сада и т. д.</w:t>
      </w:r>
    </w:p>
    <w:p w:rsidR="00903B2D" w:rsidRDefault="00903B2D" w:rsidP="00903B2D">
      <w:pPr>
        <w:spacing w:after="0" w:line="240" w:lineRule="auto"/>
        <w:ind w:firstLine="567"/>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«Волшебная глина»</w:t>
      </w:r>
    </w:p>
    <w:p w:rsidR="00903B2D" w:rsidRDefault="00903B2D" w:rsidP="00903B2D">
      <w:pPr>
        <w:spacing w:after="0" w:line="240" w:lineRule="auto"/>
        <w:ind w:firstLine="567"/>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Педагог продолжает знакомить детей с пластичными материалами, поддерживает их интерес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следующее:</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t>Внимательно рассматривать и обследовать предмет (зрительно и тактильно), выделять обобщенную форму и представить способ его изготовления.</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t>Использовать желание детей работать с глиной как одну из форм традиционных видов художественных промыслов, развивающих образное восприятие мира, воображение, творческую фантазию ребенка.</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t>Развивать умение самостоятельно применять технические приемы: резьбу, штамп. При лепке предметов, животных, птиц, посуды помогать  совершенствовать отдельные приемы работы с глиной, стремиться к более точному изображению.</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t>Использовать умение раскатывать кусок глины прямыми и круговыми движениями ладоней, сплющивать, придавать предметам круглую, цилиндрическую, овальную форму  (фрукты, овощи для игры). Включать в работу мелкие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lastRenderedPageBreak/>
        <w:t xml:space="preserve">Вызвать интерес в лепке сказочных  образов,  персонажей  мультфильмов. Лепить предметы по мотивам балхарской керамики (тарелки, кувшины, игрушки). </w:t>
      </w:r>
    </w:p>
    <w:p w:rsidR="00903B2D" w:rsidRDefault="00903B2D" w:rsidP="00AE6460">
      <w:pPr>
        <w:pStyle w:val="af9"/>
        <w:numPr>
          <w:ilvl w:val="0"/>
          <w:numId w:val="37"/>
        </w:numPr>
        <w:spacing w:after="0" w:line="240" w:lineRule="auto"/>
        <w:jc w:val="both"/>
        <w:rPr>
          <w:rFonts w:ascii="Times New Roman" w:eastAsia="Calibri" w:hAnsi="Times New Roman"/>
          <w:sz w:val="28"/>
          <w:szCs w:val="28"/>
        </w:rPr>
      </w:pPr>
      <w:r>
        <w:rPr>
          <w:rFonts w:ascii="Times New Roman" w:eastAsia="Calibri" w:hAnsi="Times New Roman"/>
          <w:sz w:val="28"/>
          <w:szCs w:val="28"/>
        </w:rPr>
        <w:t>Применять стеку для передачи характерных признаков (перышки, крылья, узор и т. д.). Поддерживать желание детей использовать вылепленные предметы в играх.</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Примерные темы по декоративной лепке: лепка балхарской посуды (декоративная тарелка); лепка игрушки по мотивам балхарских изделий.</w:t>
      </w:r>
    </w:p>
    <w:p w:rsidR="00903B2D" w:rsidRDefault="00903B2D" w:rsidP="00903B2D">
      <w:pPr>
        <w:spacing w:after="0" w:line="240" w:lineRule="auto"/>
        <w:ind w:firstLine="709"/>
        <w:contextualSpacing/>
        <w:jc w:val="center"/>
        <w:rPr>
          <w:rFonts w:ascii="Times New Roman" w:hAnsi="Times New Roman"/>
          <w:b/>
          <w:color w:val="0000FF"/>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Старшая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5 до 6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38"/>
        </w:numPr>
        <w:jc w:val="both"/>
        <w:rPr>
          <w:rFonts w:ascii="Times New Roman" w:hAnsi="Times New Roman"/>
          <w:sz w:val="28"/>
        </w:rPr>
      </w:pPr>
      <w:r>
        <w:rPr>
          <w:rFonts w:ascii="Times New Roman" w:hAnsi="Times New Roman"/>
          <w:sz w:val="28"/>
        </w:rPr>
        <w:t>Расширение ознакомления детей с природой родного края (района, села). Закрепление и обогащение представлений о видах народного искусства Дагестана: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 Ознакомление с особенностями дагестанской народной игрушки и скульптурами малых форм.</w:t>
      </w:r>
    </w:p>
    <w:p w:rsidR="00903B2D" w:rsidRDefault="00903B2D" w:rsidP="00AE6460">
      <w:pPr>
        <w:pStyle w:val="af8"/>
        <w:numPr>
          <w:ilvl w:val="0"/>
          <w:numId w:val="38"/>
        </w:numPr>
        <w:jc w:val="both"/>
        <w:rPr>
          <w:rFonts w:ascii="Times New Roman" w:hAnsi="Times New Roman"/>
          <w:sz w:val="28"/>
        </w:rPr>
      </w:pPr>
      <w:r>
        <w:rPr>
          <w:rFonts w:ascii="Times New Roman" w:hAnsi="Times New Roman"/>
          <w:sz w:val="28"/>
        </w:rPr>
        <w:t>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903B2D" w:rsidRDefault="00903B2D" w:rsidP="00AE6460">
      <w:pPr>
        <w:pStyle w:val="af8"/>
        <w:numPr>
          <w:ilvl w:val="0"/>
          <w:numId w:val="38"/>
        </w:numPr>
        <w:jc w:val="both"/>
        <w:rPr>
          <w:rFonts w:ascii="Times New Roman" w:hAnsi="Times New Roman"/>
          <w:sz w:val="28"/>
        </w:rPr>
      </w:pPr>
      <w:r>
        <w:rPr>
          <w:rFonts w:ascii="Times New Roman" w:hAnsi="Times New Roman"/>
          <w:sz w:val="28"/>
        </w:rPr>
        <w:t>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903B2D" w:rsidRDefault="00903B2D" w:rsidP="00AE6460">
      <w:pPr>
        <w:pStyle w:val="af8"/>
        <w:numPr>
          <w:ilvl w:val="0"/>
          <w:numId w:val="38"/>
        </w:numPr>
        <w:jc w:val="both"/>
        <w:rPr>
          <w:rFonts w:ascii="Times New Roman" w:hAnsi="Times New Roman"/>
          <w:sz w:val="28"/>
        </w:rPr>
      </w:pPr>
      <w:r>
        <w:rPr>
          <w:rFonts w:ascii="Times New Roman" w:hAnsi="Times New Roman"/>
          <w:sz w:val="28"/>
        </w:rPr>
        <w:t xml:space="preserve">Обогащение художественного опыты детей через освоение технических приемов рисования, аппликации, лепки, художественного конструирования.   </w:t>
      </w:r>
    </w:p>
    <w:p w:rsidR="00903B2D" w:rsidRDefault="00903B2D" w:rsidP="00AE6460">
      <w:pPr>
        <w:pStyle w:val="af8"/>
        <w:numPr>
          <w:ilvl w:val="0"/>
          <w:numId w:val="38"/>
        </w:numPr>
        <w:jc w:val="both"/>
        <w:rPr>
          <w:rFonts w:ascii="Times New Roman" w:hAnsi="Times New Roman"/>
          <w:sz w:val="28"/>
        </w:rPr>
      </w:pPr>
      <w:r>
        <w:rPr>
          <w:rFonts w:ascii="Times New Roman" w:hAnsi="Times New Roman"/>
          <w:sz w:val="28"/>
        </w:rPr>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903B2D" w:rsidRDefault="00903B2D" w:rsidP="00903B2D">
      <w:pPr>
        <w:spacing w:after="0" w:line="240" w:lineRule="auto"/>
        <w:contextualSpacing/>
        <w:jc w:val="center"/>
        <w:rPr>
          <w:rFonts w:ascii="Times New Roman" w:hAnsi="Times New Roman"/>
          <w:sz w:val="28"/>
          <w:szCs w:val="28"/>
          <w:lang w:eastAsia="ru-RU"/>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«Мир, в котором я живу»</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Содействовать обогащению художественных впечатлений детей, продолжать знакомить их с произведениями художников. Развивать эстетическое восприятие детей, способствует освоению средств художественно-образной выразительности в произведениях искусства. Поддерживать творческую инициативу, интерес и развивать способности. Учить отображать в детских рисунках характерные изменения в природе и в окружающем ребенка мире (сад, луг, водоем, город, парк, село, речка, горы, лес, море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Поддерживать детей  в самостоятельном выборе знакомых им технических приемов и способов изображения в рисунках, аппликациях, лепке, </w:t>
      </w:r>
      <w:r>
        <w:rPr>
          <w:rFonts w:ascii="Times New Roman" w:hAnsi="Times New Roman"/>
          <w:sz w:val="28"/>
          <w:szCs w:val="28"/>
        </w:rPr>
        <w:lastRenderedPageBreak/>
        <w:t>конструировании и в работах с природными материалами. Поощрять желание ребенка  изображать в своих рисунках любимых животных, персонажей сказок, на основе которых он создает и сюжетные композиции.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в детях эстетические чувства, умение любоваться красотой  природы в различные времена года  (на экскурсиях и прогулках) и отражать в рисунках явления природы в результате наблюдений и впечатлений. Учить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 работе над рисунком для детей старшего возраста важно:</w:t>
      </w:r>
    </w:p>
    <w:p w:rsidR="00903B2D" w:rsidRDefault="00903B2D" w:rsidP="00AE6460">
      <w:pPr>
        <w:pStyle w:val="af9"/>
        <w:numPr>
          <w:ilvl w:val="0"/>
          <w:numId w:val="39"/>
        </w:numPr>
        <w:spacing w:after="0" w:line="240" w:lineRule="auto"/>
        <w:jc w:val="both"/>
        <w:rPr>
          <w:rFonts w:ascii="Times New Roman" w:eastAsia="Calibri" w:hAnsi="Times New Roman"/>
          <w:sz w:val="28"/>
          <w:szCs w:val="28"/>
        </w:rPr>
      </w:pPr>
      <w:r>
        <w:rPr>
          <w:rFonts w:ascii="Times New Roman" w:eastAsia="Calibri" w:hAnsi="Times New Roman"/>
          <w:sz w:val="28"/>
          <w:szCs w:val="28"/>
        </w:rPr>
        <w:t>уметь составлять композиции передавая форму, величину, фактуру предметов, учитывать, что одни и те же предметы могут совершенно по-разному выглядеть, в зависимости  от их расположения в пространстве при размещении на плоскости листа,  учитывать пропорции изображаемых фигур по отношению друг к другу;</w:t>
      </w:r>
    </w:p>
    <w:p w:rsidR="00903B2D" w:rsidRDefault="00903B2D" w:rsidP="00AE6460">
      <w:pPr>
        <w:pStyle w:val="af9"/>
        <w:numPr>
          <w:ilvl w:val="0"/>
          <w:numId w:val="39"/>
        </w:numPr>
        <w:spacing w:after="0" w:line="240" w:lineRule="auto"/>
        <w:jc w:val="both"/>
        <w:rPr>
          <w:rFonts w:ascii="Times New Roman" w:eastAsia="Calibri" w:hAnsi="Times New Roman"/>
          <w:sz w:val="28"/>
          <w:szCs w:val="28"/>
        </w:rPr>
      </w:pPr>
      <w:r>
        <w:rPr>
          <w:rFonts w:ascii="Times New Roman" w:eastAsia="Calibri" w:hAnsi="Times New Roman"/>
          <w:sz w:val="28"/>
          <w:szCs w:val="28"/>
        </w:rPr>
        <w:t>способность передавать некоторые формы движения (динамику) по отношению к  статичному  положению фигуры или его частей. Умение использовать линию горизонта для показа в рисунке пространственного расположения и связи между объектами изображения (рядом, сбоку, вверху, внизу);</w:t>
      </w:r>
    </w:p>
    <w:p w:rsidR="00903B2D" w:rsidRDefault="00903B2D" w:rsidP="00AE6460">
      <w:pPr>
        <w:pStyle w:val="af9"/>
        <w:numPr>
          <w:ilvl w:val="0"/>
          <w:numId w:val="39"/>
        </w:numPr>
        <w:spacing w:after="0" w:line="240" w:lineRule="auto"/>
        <w:jc w:val="both"/>
        <w:rPr>
          <w:rFonts w:ascii="Times New Roman" w:eastAsia="Calibri" w:hAnsi="Times New Roman"/>
          <w:sz w:val="28"/>
          <w:szCs w:val="28"/>
        </w:rPr>
      </w:pPr>
      <w:r>
        <w:rPr>
          <w:rFonts w:ascii="Times New Roman" w:eastAsia="Calibri" w:hAnsi="Times New Roman"/>
          <w:sz w:val="28"/>
          <w:szCs w:val="28"/>
        </w:rPr>
        <w:t>совершенствовать технику и приемы рисования (умение смешивать краски для получения дополнительных цветов и оттенков, пользоваться кистью, осваивать приемы рисования простым карандашом и другими художественными материалами: пастель, уголь, сангина, цветные мелки).</w:t>
      </w: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«Сказочные узоры»</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Продолжать знакомить детей с основными видами художественных промыслов народов Дагестана.  Дагестан славится своими златокузнецами (это Расул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декоративные  блюда, кувшины, вазы кубачинских мастеров. Дать понятие о простейших элементах орнамента и способах  их изображения.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Поощрять желание детей самостоятельно расписывать изделия из глины (папье-маше) в стиле балхарской росписи, унцукульской насечки и кубачинской гравировки. Продолжить знакомить детей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 Уметь отличать по наличию характерных элементов геометрический орнамент (квадратики, треугольники, ромбики, круги, точки, прямые линии, зигзаги). От изображения растительного (цветы, листья, ягоды, завитки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Совершенствовать  навыки построения несложных композиций из элементов растительного орнамента. Учить украшать узорами различную посуду, одежду для кукол, использовать в играх детские поделки.</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Аппликация</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Расширить знакомство детей с основными  видами народных промыслов Дагестана. Ковроткачество – один из наиболее распространенных видов художественных промыслов республики. Рассматривая узоры на ковре, дети могут «увидеть» природу Дагестана: цветение альпийских лугов в горах, синее звездное небо, чистые родники, затейливые изображения животных и птиц.</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безворсовых и войлочных ковров) выполнять различные композиции в технике аппликации («Люлька для куклы», «Коврик для любимого животного», «Сундучок для игрушек» и т. д.). Все это способствует развитию художественного вкуса, воображения и технических навыков у детей.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Широко использовать природный материал для изготовления игрушек, различных композиций на сюжеты дагестанских народных сказок и бытовые сценки. Поделки включать в игровую деятельность  и применять для эстетического оформления уголка в группе, в детском саду, дома.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Знакомить детей с простейшими приёмами узорного ткачества, вязания и вышивки с учетом местных условий, интереса и желания ребёнка. Наследовать мудрые приемы у матери, бабушки по прядению нитей, вязанию  детских джурабок, носков, украшению узорами национальных платков, занавесок и других предметов быта.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Учить девочек умению наматывать клубок, делать узелок, выполнять простой  узор. По примеру кубачинцев, унцукульцев, ковровщиц и балхарских мастериц приучать детей наблюдать работу взрослых, подавать необходимый инструмент, выполнять простые приёмы работы.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Поддерживать разумную инициативу детей, их желание участвовать в выполнении посильного труда совместно с педагогом, другими детьми в импровизированных мастерских.</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«Волшебная глина»</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Продолжить работу с детьми по лепке. Для этого необходимо:</w:t>
      </w:r>
    </w:p>
    <w:p w:rsidR="00903B2D" w:rsidRDefault="00903B2D" w:rsidP="00AE6460">
      <w:pPr>
        <w:pStyle w:val="af9"/>
        <w:numPr>
          <w:ilvl w:val="0"/>
          <w:numId w:val="40"/>
        </w:numPr>
        <w:spacing w:after="0" w:line="240" w:lineRule="auto"/>
        <w:jc w:val="both"/>
        <w:rPr>
          <w:rFonts w:ascii="Times New Roman" w:eastAsia="Calibri" w:hAnsi="Times New Roman"/>
          <w:sz w:val="28"/>
          <w:szCs w:val="28"/>
        </w:rPr>
      </w:pPr>
      <w:r>
        <w:rPr>
          <w:rFonts w:ascii="Times New Roman" w:eastAsia="Calibri" w:hAnsi="Times New Roman"/>
          <w:sz w:val="28"/>
          <w:szCs w:val="28"/>
        </w:rPr>
        <w:softHyphen/>
        <w:t>учить детей передавать характерную форму предмета, объем, пропорции, статичное или динамичное положение. Осваивать технические приемы выполнения лепки с натуры и по представлению. Владеть навыками лепки из целого куска глины (пластилина) конструктивным, ленточным и комбинированным способами;</w:t>
      </w:r>
    </w:p>
    <w:p w:rsidR="00903B2D" w:rsidRDefault="00903B2D" w:rsidP="00AE6460">
      <w:pPr>
        <w:pStyle w:val="af9"/>
        <w:numPr>
          <w:ilvl w:val="0"/>
          <w:numId w:val="40"/>
        </w:numPr>
        <w:spacing w:after="0" w:line="240" w:lineRule="auto"/>
        <w:jc w:val="both"/>
        <w:rPr>
          <w:rFonts w:ascii="Times New Roman" w:eastAsia="Calibri" w:hAnsi="Times New Roman"/>
          <w:sz w:val="28"/>
          <w:szCs w:val="28"/>
        </w:rPr>
      </w:pPr>
      <w:r>
        <w:rPr>
          <w:rFonts w:ascii="Times New Roman" w:eastAsia="Calibri" w:hAnsi="Times New Roman"/>
          <w:sz w:val="28"/>
          <w:szCs w:val="28"/>
        </w:rPr>
        <w:softHyphen/>
        <w:t xml:space="preserve">развивать у детей интерес к лепке животных, птиц, человека, сказочных персонажей, различных предметов посуды (кувшины, блюда, чашки по мотивам балхарской керамики). Расписывать изделия </w:t>
      </w:r>
      <w:r>
        <w:rPr>
          <w:rFonts w:ascii="Times New Roman" w:eastAsia="Calibri" w:hAnsi="Times New Roman"/>
          <w:sz w:val="28"/>
          <w:szCs w:val="28"/>
        </w:rPr>
        <w:lastRenderedPageBreak/>
        <w:t>в  традициях балхарского искусства, украшать их налепами, углубленным рельефом (сулевкентская керамика);</w:t>
      </w:r>
    </w:p>
    <w:p w:rsidR="00903B2D" w:rsidRDefault="00903B2D" w:rsidP="00AE6460">
      <w:pPr>
        <w:pStyle w:val="af9"/>
        <w:numPr>
          <w:ilvl w:val="0"/>
          <w:numId w:val="40"/>
        </w:numPr>
        <w:spacing w:after="0" w:line="240" w:lineRule="auto"/>
        <w:jc w:val="both"/>
        <w:rPr>
          <w:rFonts w:ascii="Times New Roman" w:eastAsia="Calibri" w:hAnsi="Times New Roman"/>
          <w:sz w:val="28"/>
          <w:szCs w:val="28"/>
        </w:rPr>
      </w:pPr>
      <w:r>
        <w:rPr>
          <w:rFonts w:ascii="Times New Roman" w:eastAsia="Calibri" w:hAnsi="Times New Roman"/>
          <w:sz w:val="28"/>
          <w:szCs w:val="28"/>
        </w:rPr>
        <w:softHyphen/>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903B2D" w:rsidRDefault="00903B2D" w:rsidP="00903B2D">
      <w:pPr>
        <w:spacing w:after="0" w:line="240" w:lineRule="auto"/>
        <w:ind w:firstLine="709"/>
        <w:contextualSpacing/>
        <w:jc w:val="center"/>
        <w:rPr>
          <w:rFonts w:ascii="Times New Roman" w:hAnsi="Times New Roman"/>
          <w:b/>
          <w:color w:val="0000FF"/>
          <w:sz w:val="28"/>
          <w:szCs w:val="28"/>
        </w:rPr>
      </w:pP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Подготовительная группа</w:t>
      </w:r>
    </w:p>
    <w:p w:rsidR="00903B2D" w:rsidRDefault="00903B2D" w:rsidP="00903B2D">
      <w:pPr>
        <w:spacing w:after="0" w:line="240" w:lineRule="auto"/>
        <w:ind w:firstLine="709"/>
        <w:contextualSpacing/>
        <w:jc w:val="center"/>
        <w:rPr>
          <w:rFonts w:ascii="Times New Roman" w:hAnsi="Times New Roman"/>
          <w:b/>
          <w:color w:val="0000FF"/>
          <w:sz w:val="28"/>
          <w:szCs w:val="28"/>
        </w:rPr>
      </w:pPr>
      <w:r>
        <w:rPr>
          <w:rFonts w:ascii="Times New Roman" w:hAnsi="Times New Roman"/>
          <w:b/>
          <w:color w:val="0000FF"/>
          <w:sz w:val="28"/>
          <w:szCs w:val="28"/>
        </w:rPr>
        <w:t>(от 6 до 7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41"/>
        </w:numPr>
        <w:jc w:val="both"/>
        <w:rPr>
          <w:rFonts w:ascii="Times New Roman" w:hAnsi="Times New Roman"/>
          <w:sz w:val="28"/>
        </w:rPr>
      </w:pPr>
      <w:r>
        <w:rPr>
          <w:rFonts w:ascii="Times New Roman" w:hAnsi="Times New Roman"/>
          <w:sz w:val="28"/>
        </w:rPr>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903B2D" w:rsidRDefault="00903B2D" w:rsidP="00AE6460">
      <w:pPr>
        <w:pStyle w:val="af8"/>
        <w:numPr>
          <w:ilvl w:val="0"/>
          <w:numId w:val="41"/>
        </w:numPr>
        <w:jc w:val="both"/>
        <w:rPr>
          <w:rFonts w:ascii="Times New Roman" w:hAnsi="Times New Roman"/>
          <w:sz w:val="28"/>
        </w:rPr>
      </w:pPr>
      <w:r>
        <w:rPr>
          <w:rFonts w:ascii="Times New Roman" w:hAnsi="Times New Roman"/>
          <w:sz w:val="28"/>
        </w:rPr>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903B2D" w:rsidRDefault="00903B2D" w:rsidP="00AE6460">
      <w:pPr>
        <w:pStyle w:val="af8"/>
        <w:numPr>
          <w:ilvl w:val="0"/>
          <w:numId w:val="41"/>
        </w:numPr>
        <w:jc w:val="both"/>
        <w:rPr>
          <w:rFonts w:ascii="Times New Roman" w:hAnsi="Times New Roman"/>
          <w:sz w:val="28"/>
        </w:rPr>
      </w:pPr>
      <w:r>
        <w:rPr>
          <w:rFonts w:ascii="Times New Roman" w:hAnsi="Times New Roman"/>
          <w:sz w:val="28"/>
        </w:rPr>
        <w:t>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(ковровые, балхарские, унцукульские и кубачинские).</w:t>
      </w:r>
    </w:p>
    <w:p w:rsidR="00903B2D" w:rsidRDefault="00903B2D" w:rsidP="00AE6460">
      <w:pPr>
        <w:pStyle w:val="af8"/>
        <w:numPr>
          <w:ilvl w:val="0"/>
          <w:numId w:val="41"/>
        </w:numPr>
        <w:jc w:val="both"/>
        <w:rPr>
          <w:rFonts w:ascii="Times New Roman" w:hAnsi="Times New Roman"/>
          <w:sz w:val="28"/>
        </w:rPr>
      </w:pPr>
      <w:r>
        <w:rPr>
          <w:rFonts w:ascii="Times New Roman" w:hAnsi="Times New Roman"/>
          <w:sz w:val="28"/>
        </w:rPr>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903B2D" w:rsidRDefault="00903B2D" w:rsidP="00AE6460">
      <w:pPr>
        <w:pStyle w:val="af8"/>
        <w:numPr>
          <w:ilvl w:val="0"/>
          <w:numId w:val="41"/>
        </w:numPr>
        <w:jc w:val="both"/>
        <w:rPr>
          <w:rFonts w:ascii="Times New Roman" w:hAnsi="Times New Roman"/>
          <w:sz w:val="28"/>
        </w:rPr>
      </w:pPr>
      <w:r>
        <w:rPr>
          <w:rFonts w:ascii="Times New Roman" w:hAnsi="Times New Roman"/>
          <w:sz w:val="28"/>
        </w:rPr>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«Мир, в котором я живу»</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средствами рисунка с помощью различных художественных материалов.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Развивать умение строить изображение на плоскости бумаги с учётом формы, пропорций и расположения предметов.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Продолжить развивать умение и закреплять навыки детей свободно управлять карандашом, выполнять плавные движения руки при рисовании различных форм и линий, крупных и мелких деталей.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Развивать эстетическое восприятие и образное представление изображаемых объектов, уметь отражать свои впечатления в рисунках, высказывать суждения и аргументировано оценивать свою работу и работы сверстников.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умение использовать разнообразие цвета в работах, передавать реальную окраску и цветовые оттенки предметов и явлений изображаемой  природы. Развивать чувства восприятия цвета и его изменения в природе в зависимости от погоды, времени суток (пасмурно, солнечно, утро, вечер). Уметь наблюдать и сравнивать цвета предметов окружающего мира, явлений природы в зависимости от времени года (осень, зима, весна, лето).</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Продолжать совершенствовать умение детей размещать изображение на листе с учётом планового расположения (ближе – дальше), величины предметов (больше – меньше).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умение детей строить изображение людей и животных в движении. Развивать умение передавать в рисунках характерные образы сказочных и литературных персонажей, используя различные композиционные и изобразительно-выразительные приёмы.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Способствовать проявлению самостоятельности детей в выборе сюжета и поддерживать творческую инициативу в решении композиции рисунка.</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 «Сказочные узоры»</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знания детей об основных видах народных художественных промыслов Дагестана (ювелирное искусство, ковроткачество, балхарская керамика и унцукульская насечка).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Поддерживать и развивать детское творчество в выполнении декоративных композиций по мотивам балхарской росписи, кубачинского орнамента, унцукульской насечки. Учить детей составлять несложные орнаментальные композиции по мотивам народного искусства с учётом характерных узоров и цветового решения. Например, богатый колорит ковровых композиций и сдержанное решение балхарской росписи, унцукульской насечки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умение детей в построении декоративных композиций на плоскости различной формы (прямоугольные, круглые, треугольные), а также на объёмных предметах и изделиях, выполненных детьми.</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Аппликация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Совершенствовать работу детей по выполнению декоративной и предметно-сюжетной аппликации, отражающей природу родного края, содержание народных сказок и литературных произведений, узоры по мотивам народных художественных промыслов Дагестана.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и закреплять умение детей составлять узоры и декоративные композиции из элементов орнамента ворсовых, безворсовых и войлочных ковров (геометрического и растительного характера). А также включать элементы зооморфного и антропоморфного орнамента, характерные дагестанским коврам различного вида. Это стилизованные изображения птиц, животных, фигуры людей, небесных светил и т. д.</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Закреплять приёмы вырезания из бумаги, сложенной вдвое и несколько раз различные узоры, предметы. Поощрять детей применять разные приёмы вырезания, обрывания бумаги, учить мозаичному способу изображения предметов, картины. Поддерживать проявление творчества в подборе цвета, формы, оригинальности в решении композиции, использование разных материалов.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Примерные темы по аппликации: «Поющие узоры» (по мотивам узоров ворсовых ковров); «Узоры степени» (по мотивам войлочных ковров);        «Весна в горах», «Чабаны и овцы», «Ласточки – вестники весны», «Осень. Плоды урожая», «Лето. Дети на пляже», «Натюрморт. Дары осени», «Натюрморт. Балхарские кувшины», «Зима. Катание с гор» и др.</w:t>
      </w:r>
    </w:p>
    <w:p w:rsidR="00903B2D" w:rsidRDefault="00903B2D" w:rsidP="00903B2D">
      <w:pPr>
        <w:pStyle w:val="af8"/>
        <w:jc w:val="center"/>
        <w:rPr>
          <w:rFonts w:ascii="Times New Roman" w:hAnsi="Times New Roman"/>
          <w:b/>
          <w:sz w:val="28"/>
        </w:rPr>
      </w:pPr>
    </w:p>
    <w:p w:rsidR="00903B2D" w:rsidRDefault="00903B2D" w:rsidP="00903B2D">
      <w:pPr>
        <w:pStyle w:val="af8"/>
        <w:jc w:val="center"/>
        <w:rPr>
          <w:rFonts w:ascii="Times New Roman" w:hAnsi="Times New Roman"/>
          <w:b/>
          <w:sz w:val="28"/>
        </w:rPr>
      </w:pPr>
      <w:r>
        <w:rPr>
          <w:rFonts w:ascii="Times New Roman" w:hAnsi="Times New Roman"/>
          <w:b/>
          <w:sz w:val="28"/>
        </w:rPr>
        <w:t>Раздел «Волшебная глина»</w:t>
      </w:r>
    </w:p>
    <w:p w:rsidR="00903B2D" w:rsidRDefault="00903B2D" w:rsidP="00903B2D">
      <w:pPr>
        <w:pStyle w:val="af8"/>
        <w:jc w:val="center"/>
        <w:rPr>
          <w:rFonts w:ascii="Times New Roman" w:hAnsi="Times New Roman"/>
          <w:b/>
          <w:sz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у детей способности лепить по представлению и с натуры, расширяя круг предметов из окружающего мира. Помогать детям, достичь выразительности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(пропорции, поза, мимика, движение и другие детали).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Увлекать детей выполнять скульптурные композиции из двух-трёх фигур на сюжеты народных сказок и по мотивам балхарских игрушек из глины. Лепить из цельного куска глины. Выполнять коллективные работы на заданную тему: «Отара в горах», «Домашние животные», «Птичий двор» и др. Развивать умения обрабатывать поверхность фигур пальцами и стекой, украшать изделия налепом, углубленным рельефом, создавать узор стекой.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spacing w:after="0" w:line="240" w:lineRule="auto"/>
        <w:ind w:firstLine="567"/>
        <w:contextualSpacing/>
        <w:jc w:val="both"/>
        <w:rPr>
          <w:rFonts w:ascii="Times New Roman" w:hAnsi="Times New Roman"/>
          <w:sz w:val="28"/>
          <w:szCs w:val="28"/>
        </w:rPr>
      </w:pPr>
    </w:p>
    <w:p w:rsidR="00903B2D" w:rsidRDefault="00903B2D" w:rsidP="00903B2D">
      <w:pPr>
        <w:widowControl w:val="0"/>
        <w:shd w:val="clear" w:color="auto" w:fill="FFFFFF"/>
        <w:spacing w:after="0" w:line="240" w:lineRule="auto"/>
        <w:ind w:firstLine="709"/>
        <w:contextualSpacing/>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Музыкальная деятельность</w:t>
      </w:r>
    </w:p>
    <w:p w:rsidR="00903B2D" w:rsidRDefault="00903B2D" w:rsidP="00903B2D">
      <w:pPr>
        <w:widowControl w:val="0"/>
        <w:shd w:val="clear" w:color="auto" w:fill="FFFFFF"/>
        <w:spacing w:after="0" w:line="240" w:lineRule="auto"/>
        <w:ind w:firstLine="709"/>
        <w:contextualSpacing/>
        <w:jc w:val="center"/>
        <w:rPr>
          <w:rFonts w:ascii="Times New Roman" w:eastAsia="Times New Roman" w:hAnsi="Times New Roman"/>
          <w:b/>
          <w:color w:val="000000"/>
          <w:sz w:val="28"/>
          <w:szCs w:val="28"/>
          <w:lang w:eastAsia="ru-RU"/>
        </w:rPr>
      </w:pPr>
    </w:p>
    <w:p w:rsidR="00903B2D" w:rsidRDefault="00903B2D" w:rsidP="00903B2D">
      <w:pPr>
        <w:widowControl w:val="0"/>
        <w:shd w:val="clear" w:color="auto" w:fill="FFFFFF"/>
        <w:spacing w:after="0" w:line="240" w:lineRule="auto"/>
        <w:ind w:firstLine="709"/>
        <w:contextualSpacing/>
        <w:jc w:val="center"/>
        <w:rPr>
          <w:rFonts w:ascii="Times New Roman" w:eastAsia="Times New Roman" w:hAnsi="Times New Roman"/>
          <w:b/>
          <w:color w:val="0000FF"/>
          <w:sz w:val="28"/>
          <w:szCs w:val="28"/>
          <w:lang w:eastAsia="ru-RU"/>
        </w:rPr>
      </w:pPr>
      <w:r>
        <w:rPr>
          <w:rFonts w:ascii="Times New Roman" w:eastAsia="Times New Roman" w:hAnsi="Times New Roman"/>
          <w:b/>
          <w:color w:val="0000FF"/>
          <w:sz w:val="28"/>
          <w:szCs w:val="28"/>
          <w:lang w:eastAsia="ru-RU"/>
        </w:rPr>
        <w:t>Младшая группа</w:t>
      </w:r>
    </w:p>
    <w:p w:rsidR="00903B2D" w:rsidRDefault="00903B2D" w:rsidP="00903B2D">
      <w:pPr>
        <w:widowControl w:val="0"/>
        <w:shd w:val="clear" w:color="auto" w:fill="FFFFFF"/>
        <w:spacing w:after="0" w:line="240" w:lineRule="auto"/>
        <w:ind w:firstLine="709"/>
        <w:contextualSpacing/>
        <w:jc w:val="center"/>
        <w:rPr>
          <w:rFonts w:ascii="Times New Roman" w:eastAsia="Times New Roman" w:hAnsi="Times New Roman"/>
          <w:b/>
          <w:color w:val="0000FF"/>
          <w:sz w:val="28"/>
          <w:szCs w:val="28"/>
          <w:lang w:eastAsia="ru-RU"/>
        </w:rPr>
      </w:pPr>
      <w:r>
        <w:rPr>
          <w:rFonts w:ascii="Times New Roman" w:eastAsia="Times New Roman" w:hAnsi="Times New Roman"/>
          <w:b/>
          <w:color w:val="0000FF"/>
          <w:sz w:val="28"/>
          <w:szCs w:val="28"/>
          <w:lang w:eastAsia="ru-RU"/>
        </w:rPr>
        <w:t>(от 3 до 4 лет)</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Образовательные задачи: </w:t>
      </w:r>
    </w:p>
    <w:p w:rsidR="00903B2D" w:rsidRDefault="00903B2D" w:rsidP="00AE6460">
      <w:pPr>
        <w:pStyle w:val="af8"/>
        <w:numPr>
          <w:ilvl w:val="0"/>
          <w:numId w:val="42"/>
        </w:numPr>
        <w:jc w:val="both"/>
        <w:rPr>
          <w:rFonts w:ascii="Times New Roman" w:hAnsi="Times New Roman"/>
          <w:b/>
          <w:sz w:val="28"/>
        </w:rPr>
      </w:pPr>
      <w:r>
        <w:rPr>
          <w:rFonts w:ascii="Times New Roman" w:hAnsi="Times New Roman"/>
          <w:sz w:val="28"/>
        </w:rPr>
        <w:t>Развитие эстетического восприятия детей дагестанских музыкальных произве</w:t>
      </w:r>
      <w:r>
        <w:rPr>
          <w:rFonts w:ascii="Times New Roman" w:hAnsi="Times New Roman"/>
          <w:spacing w:val="6"/>
          <w:sz w:val="28"/>
        </w:rPr>
        <w:t>дений.</w:t>
      </w:r>
    </w:p>
    <w:p w:rsidR="00903B2D" w:rsidRDefault="00903B2D" w:rsidP="00AE6460">
      <w:pPr>
        <w:pStyle w:val="af8"/>
        <w:numPr>
          <w:ilvl w:val="0"/>
          <w:numId w:val="42"/>
        </w:numPr>
        <w:jc w:val="both"/>
        <w:rPr>
          <w:rFonts w:ascii="Times New Roman" w:hAnsi="Times New Roman"/>
          <w:sz w:val="28"/>
        </w:rPr>
      </w:pPr>
      <w:r>
        <w:rPr>
          <w:rFonts w:ascii="Times New Roman" w:hAnsi="Times New Roman"/>
          <w:spacing w:val="6"/>
          <w:sz w:val="28"/>
        </w:rPr>
        <w:t>Способствование эмоциональной отзывчивости у детей на музыку разного ха</w:t>
      </w:r>
      <w:r>
        <w:rPr>
          <w:rFonts w:ascii="Times New Roman" w:hAnsi="Times New Roman"/>
          <w:sz w:val="28"/>
        </w:rPr>
        <w:t>рактера.</w:t>
      </w:r>
    </w:p>
    <w:p w:rsidR="00903B2D" w:rsidRDefault="00903B2D" w:rsidP="00AE6460">
      <w:pPr>
        <w:pStyle w:val="af8"/>
        <w:numPr>
          <w:ilvl w:val="0"/>
          <w:numId w:val="42"/>
        </w:numPr>
        <w:jc w:val="both"/>
        <w:rPr>
          <w:rFonts w:ascii="Times New Roman" w:hAnsi="Times New Roman"/>
          <w:spacing w:val="-3"/>
          <w:sz w:val="28"/>
        </w:rPr>
      </w:pPr>
      <w:r>
        <w:rPr>
          <w:rFonts w:ascii="Times New Roman" w:hAnsi="Times New Roman"/>
          <w:spacing w:val="1"/>
          <w:sz w:val="28"/>
        </w:rPr>
        <w:t>Развитие основ интонационного слуха в звукоподража</w:t>
      </w:r>
      <w:r>
        <w:rPr>
          <w:rFonts w:ascii="Times New Roman" w:hAnsi="Times New Roman"/>
          <w:spacing w:val="-6"/>
          <w:sz w:val="28"/>
        </w:rPr>
        <w:t xml:space="preserve">тельных музыкальных играх со словом и инструментами; тембрового слуха в играх </w:t>
      </w:r>
      <w:r>
        <w:rPr>
          <w:rFonts w:ascii="Times New Roman" w:hAnsi="Times New Roman"/>
          <w:spacing w:val="-8"/>
          <w:sz w:val="28"/>
        </w:rPr>
        <w:t xml:space="preserve">с инструментами и предметами окружающего мира, используя их в озвучивании </w:t>
      </w:r>
      <w:r>
        <w:rPr>
          <w:rFonts w:ascii="Times New Roman" w:hAnsi="Times New Roman"/>
          <w:spacing w:val="-1"/>
          <w:sz w:val="28"/>
        </w:rPr>
        <w:t>стихов и сказок.</w:t>
      </w:r>
    </w:p>
    <w:p w:rsidR="00903B2D" w:rsidRDefault="00903B2D" w:rsidP="00AE6460">
      <w:pPr>
        <w:pStyle w:val="af8"/>
        <w:numPr>
          <w:ilvl w:val="0"/>
          <w:numId w:val="42"/>
        </w:numPr>
        <w:jc w:val="both"/>
        <w:rPr>
          <w:rFonts w:ascii="Times New Roman" w:hAnsi="Times New Roman"/>
          <w:sz w:val="28"/>
        </w:rPr>
      </w:pPr>
      <w:r>
        <w:rPr>
          <w:rFonts w:ascii="Times New Roman" w:hAnsi="Times New Roman"/>
          <w:spacing w:val="-3"/>
          <w:sz w:val="28"/>
        </w:rPr>
        <w:t>Развитие слуховых и телесных ощущений равномерной метрической пульсации (в умеренном темпе).</w:t>
      </w:r>
    </w:p>
    <w:p w:rsidR="00903B2D" w:rsidRDefault="00903B2D" w:rsidP="00AE6460">
      <w:pPr>
        <w:pStyle w:val="af8"/>
        <w:numPr>
          <w:ilvl w:val="0"/>
          <w:numId w:val="42"/>
        </w:numPr>
        <w:jc w:val="both"/>
        <w:rPr>
          <w:rFonts w:ascii="Times New Roman" w:hAnsi="Times New Roman"/>
          <w:sz w:val="28"/>
        </w:rPr>
      </w:pPr>
      <w:r>
        <w:rPr>
          <w:rFonts w:ascii="Times New Roman" w:hAnsi="Times New Roman"/>
          <w:spacing w:val="-3"/>
          <w:sz w:val="28"/>
        </w:rPr>
        <w:t xml:space="preserve">Формирование телесных ощущений выразительных средств </w:t>
      </w:r>
      <w:r>
        <w:rPr>
          <w:rFonts w:ascii="Times New Roman" w:hAnsi="Times New Roman"/>
          <w:sz w:val="28"/>
        </w:rPr>
        <w:t xml:space="preserve">музыки через движение и игру: музыкальных темпов (быстро – медленно), </w:t>
      </w:r>
      <w:r>
        <w:rPr>
          <w:rFonts w:ascii="Times New Roman" w:hAnsi="Times New Roman"/>
          <w:sz w:val="28"/>
        </w:rPr>
        <w:lastRenderedPageBreak/>
        <w:t>контрастной динамики (громко – тихо), контрастной звуковысотности (высоко – низко), контрастных ладов (мажор – минор).</w:t>
      </w:r>
    </w:p>
    <w:p w:rsidR="00903B2D" w:rsidRDefault="00903B2D" w:rsidP="00903B2D">
      <w:pPr>
        <w:pStyle w:val="af9"/>
        <w:widowControl w:val="0"/>
        <w:shd w:val="clear" w:color="auto" w:fill="FFFFFF"/>
        <w:tabs>
          <w:tab w:val="left" w:pos="993"/>
        </w:tabs>
        <w:autoSpaceDE w:val="0"/>
        <w:autoSpaceDN w:val="0"/>
        <w:adjustRightInd w:val="0"/>
        <w:spacing w:after="0" w:line="240" w:lineRule="auto"/>
        <w:ind w:left="0" w:firstLine="567"/>
        <w:jc w:val="both"/>
        <w:rPr>
          <w:rFonts w:ascii="Times New Roman" w:hAnsi="Times New Roman"/>
          <w:color w:val="000000"/>
          <w:sz w:val="28"/>
          <w:szCs w:val="28"/>
        </w:rPr>
      </w:pPr>
      <w:r>
        <w:rPr>
          <w:rFonts w:ascii="Times New Roman" w:hAnsi="Times New Roman"/>
          <w:b/>
          <w:color w:val="000000"/>
          <w:sz w:val="28"/>
          <w:szCs w:val="28"/>
        </w:rPr>
        <w:t xml:space="preserve"> Слушание</w:t>
      </w:r>
      <w:r>
        <w:rPr>
          <w:rFonts w:ascii="Times New Roman" w:hAnsi="Times New Roman"/>
          <w:color w:val="000000"/>
          <w:sz w:val="28"/>
          <w:szCs w:val="28"/>
        </w:rPr>
        <w:t>-</w:t>
      </w:r>
      <w:r>
        <w:rPr>
          <w:rFonts w:ascii="Times New Roman" w:hAnsi="Times New Roman"/>
          <w:b/>
          <w:color w:val="000000"/>
          <w:sz w:val="28"/>
          <w:szCs w:val="28"/>
        </w:rPr>
        <w:t xml:space="preserve">игра. </w:t>
      </w:r>
      <w:r>
        <w:rPr>
          <w:rFonts w:ascii="Times New Roman" w:hAnsi="Times New Roman"/>
          <w:color w:val="000000"/>
          <w:spacing w:val="5"/>
          <w:sz w:val="28"/>
          <w:szCs w:val="28"/>
        </w:rPr>
        <w:t>Воспитывать нравственно-эстетические чувства через со</w:t>
      </w:r>
      <w:r>
        <w:rPr>
          <w:rFonts w:ascii="Times New Roman" w:hAnsi="Times New Roman"/>
          <w:color w:val="000000"/>
          <w:sz w:val="28"/>
          <w:szCs w:val="28"/>
        </w:rPr>
        <w:t>держание музыкальных произведений, желание слушать музыку, замечать изменения в звучании.</w:t>
      </w:r>
    </w:p>
    <w:p w:rsidR="00903B2D" w:rsidRDefault="00903B2D" w:rsidP="00903B2D">
      <w:pPr>
        <w:widowControl w:val="0"/>
        <w:shd w:val="clear" w:color="auto" w:fill="FFFFFF"/>
        <w:tabs>
          <w:tab w:val="left" w:pos="734"/>
          <w:tab w:val="left" w:pos="993"/>
        </w:tabs>
        <w:autoSpaceDE w:val="0"/>
        <w:autoSpaceDN w:val="0"/>
        <w:adjustRightInd w:val="0"/>
        <w:spacing w:after="0" w:line="240" w:lineRule="auto"/>
        <w:ind w:firstLine="567"/>
        <w:contextualSpacing/>
        <w:jc w:val="both"/>
        <w:rPr>
          <w:rFonts w:ascii="Times New Roman" w:eastAsia="Times New Roman" w:hAnsi="Times New Roman"/>
          <w:color w:val="000000"/>
          <w:spacing w:val="11"/>
          <w:sz w:val="28"/>
          <w:szCs w:val="28"/>
          <w:lang w:eastAsia="ru-RU"/>
        </w:rPr>
      </w:pPr>
      <w:r>
        <w:rPr>
          <w:rFonts w:ascii="Times New Roman" w:eastAsia="Times New Roman" w:hAnsi="Times New Roman"/>
          <w:color w:val="000000"/>
          <w:sz w:val="28"/>
          <w:szCs w:val="28"/>
          <w:lang w:eastAsia="ru-RU"/>
        </w:rPr>
        <w:t>Формировать умение различать звуки по высоте, тембру (тихо</w:t>
      </w:r>
      <w:r>
        <w:rPr>
          <w:rFonts w:ascii="Times New Roman" w:eastAsia="Times New Roman" w:hAnsi="Times New Roman"/>
          <w:sz w:val="28"/>
          <w:szCs w:val="28"/>
          <w:lang w:eastAsia="ru-RU"/>
        </w:rPr>
        <w:t>–</w:t>
      </w:r>
      <w:r>
        <w:rPr>
          <w:rFonts w:ascii="Times New Roman" w:eastAsia="Times New Roman" w:hAnsi="Times New Roman"/>
          <w:color w:val="000000"/>
          <w:sz w:val="28"/>
          <w:szCs w:val="28"/>
          <w:lang w:eastAsia="ru-RU"/>
        </w:rPr>
        <w:t xml:space="preserve">громко,  быстро </w:t>
      </w:r>
      <w:r>
        <w:rPr>
          <w:rFonts w:ascii="Times New Roman" w:eastAsia="Times New Roman" w:hAnsi="Times New Roman"/>
          <w:sz w:val="28"/>
          <w:szCs w:val="28"/>
          <w:lang w:eastAsia="ru-RU"/>
        </w:rPr>
        <w:t xml:space="preserve">– </w:t>
      </w:r>
      <w:r>
        <w:rPr>
          <w:rFonts w:ascii="Times New Roman" w:eastAsia="Times New Roman" w:hAnsi="Times New Roman"/>
          <w:color w:val="000000"/>
          <w:spacing w:val="8"/>
          <w:sz w:val="28"/>
          <w:szCs w:val="28"/>
          <w:lang w:eastAsia="ru-RU"/>
        </w:rPr>
        <w:t xml:space="preserve">медленно, высоко </w:t>
      </w:r>
      <w:r>
        <w:rPr>
          <w:rFonts w:ascii="Times New Roman" w:eastAsia="Times New Roman" w:hAnsi="Times New Roman"/>
          <w:sz w:val="28"/>
          <w:szCs w:val="28"/>
          <w:lang w:eastAsia="ru-RU"/>
        </w:rPr>
        <w:t xml:space="preserve">– </w:t>
      </w:r>
      <w:r>
        <w:rPr>
          <w:rFonts w:ascii="Times New Roman" w:eastAsia="Times New Roman" w:hAnsi="Times New Roman"/>
          <w:color w:val="000000"/>
          <w:spacing w:val="8"/>
          <w:sz w:val="28"/>
          <w:szCs w:val="28"/>
          <w:lang w:eastAsia="ru-RU"/>
        </w:rPr>
        <w:t xml:space="preserve">низко, слабо </w:t>
      </w:r>
      <w:r>
        <w:rPr>
          <w:rFonts w:ascii="Times New Roman" w:eastAsia="Times New Roman" w:hAnsi="Times New Roman"/>
          <w:sz w:val="28"/>
          <w:szCs w:val="28"/>
          <w:lang w:eastAsia="ru-RU"/>
        </w:rPr>
        <w:t>–</w:t>
      </w:r>
      <w:r>
        <w:rPr>
          <w:rFonts w:ascii="Times New Roman" w:eastAsia="Times New Roman" w:hAnsi="Times New Roman"/>
          <w:color w:val="000000"/>
          <w:spacing w:val="8"/>
          <w:sz w:val="28"/>
          <w:szCs w:val="28"/>
          <w:lang w:eastAsia="ru-RU"/>
        </w:rPr>
        <w:t xml:space="preserve"> сильно), понимать  характер </w:t>
      </w:r>
      <w:r>
        <w:rPr>
          <w:rFonts w:ascii="Times New Roman" w:eastAsia="Times New Roman" w:hAnsi="Times New Roman"/>
          <w:color w:val="000000"/>
          <w:spacing w:val="11"/>
          <w:sz w:val="28"/>
          <w:szCs w:val="28"/>
          <w:lang w:eastAsia="ru-RU"/>
        </w:rPr>
        <w:t>музыки (веселая, грустная, бодрая, спокойная).</w:t>
      </w:r>
    </w:p>
    <w:p w:rsidR="00903B2D" w:rsidRDefault="00903B2D" w:rsidP="00903B2D">
      <w:pPr>
        <w:widowControl w:val="0"/>
        <w:shd w:val="clear" w:color="auto" w:fill="FFFFFF"/>
        <w:tabs>
          <w:tab w:val="left" w:pos="734"/>
          <w:tab w:val="left" w:pos="993"/>
        </w:tabs>
        <w:autoSpaceDE w:val="0"/>
        <w:autoSpaceDN w:val="0"/>
        <w:adjustRightInd w:val="0"/>
        <w:spacing w:after="0" w:line="240" w:lineRule="auto"/>
        <w:ind w:firstLine="567"/>
        <w:contextualSpacing/>
        <w:jc w:val="both"/>
        <w:rPr>
          <w:rFonts w:ascii="Times New Roman" w:eastAsia="Times New Roman" w:hAnsi="Times New Roman"/>
          <w:color w:val="000000"/>
          <w:spacing w:val="15"/>
          <w:sz w:val="28"/>
          <w:szCs w:val="28"/>
          <w:lang w:eastAsia="ru-RU"/>
        </w:rPr>
      </w:pPr>
      <w:r>
        <w:rPr>
          <w:rFonts w:ascii="Times New Roman" w:eastAsia="Times New Roman" w:hAnsi="Times New Roman"/>
          <w:color w:val="000000"/>
          <w:spacing w:val="11"/>
          <w:sz w:val="28"/>
          <w:szCs w:val="28"/>
          <w:lang w:eastAsia="ru-RU"/>
        </w:rPr>
        <w:t>Различать зву</w:t>
      </w:r>
      <w:r>
        <w:rPr>
          <w:rFonts w:ascii="Times New Roman" w:eastAsia="Times New Roman" w:hAnsi="Times New Roman"/>
          <w:color w:val="000000"/>
          <w:spacing w:val="9"/>
          <w:sz w:val="28"/>
          <w:szCs w:val="28"/>
          <w:lang w:eastAsia="ru-RU"/>
        </w:rPr>
        <w:t xml:space="preserve">чание детских инструментов (погремушки, бубен, колокольчик, </w:t>
      </w:r>
      <w:r>
        <w:rPr>
          <w:rFonts w:ascii="Times New Roman" w:eastAsia="Times New Roman" w:hAnsi="Times New Roman"/>
          <w:color w:val="000000"/>
          <w:spacing w:val="7"/>
          <w:sz w:val="28"/>
          <w:szCs w:val="28"/>
          <w:lang w:eastAsia="ru-RU"/>
        </w:rPr>
        <w:t>металлофон) и народных (барабан, зурна, балалайка, националь</w:t>
      </w:r>
      <w:r>
        <w:rPr>
          <w:rFonts w:ascii="Times New Roman" w:eastAsia="Times New Roman" w:hAnsi="Times New Roman"/>
          <w:color w:val="000000"/>
          <w:spacing w:val="15"/>
          <w:sz w:val="28"/>
          <w:szCs w:val="28"/>
          <w:lang w:eastAsia="ru-RU"/>
        </w:rPr>
        <w:t xml:space="preserve">ная гармонь). </w:t>
      </w:r>
    </w:p>
    <w:p w:rsidR="00903B2D" w:rsidRDefault="00903B2D" w:rsidP="00903B2D">
      <w:pPr>
        <w:widowControl w:val="0"/>
        <w:shd w:val="clear" w:color="auto" w:fill="FFFFFF"/>
        <w:tabs>
          <w:tab w:val="left" w:pos="734"/>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color w:val="000000"/>
          <w:spacing w:val="15"/>
          <w:sz w:val="28"/>
          <w:szCs w:val="28"/>
          <w:lang w:eastAsia="ru-RU"/>
        </w:rPr>
        <w:t xml:space="preserve">Передавать разный ритм, простукивая </w:t>
      </w:r>
      <w:r>
        <w:rPr>
          <w:rFonts w:ascii="Times New Roman" w:eastAsia="Times New Roman" w:hAnsi="Times New Roman"/>
          <w:sz w:val="28"/>
          <w:szCs w:val="28"/>
          <w:lang w:eastAsia="ru-RU"/>
        </w:rPr>
        <w:t xml:space="preserve">палочками на барабане, ладошкой на бубне. </w:t>
      </w:r>
    </w:p>
    <w:p w:rsidR="00903B2D" w:rsidRDefault="00903B2D" w:rsidP="00903B2D">
      <w:pPr>
        <w:widowControl w:val="0"/>
        <w:shd w:val="clear" w:color="auto" w:fill="FFFFFF"/>
        <w:tabs>
          <w:tab w:val="left" w:pos="734"/>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Узнавать знакомые песни и</w:t>
      </w:r>
      <w:r>
        <w:rPr>
          <w:rFonts w:ascii="Times New Roman" w:eastAsia="Times New Roman" w:hAnsi="Times New Roman"/>
          <w:color w:val="000000"/>
          <w:spacing w:val="9"/>
          <w:sz w:val="28"/>
          <w:szCs w:val="28"/>
          <w:lang w:eastAsia="ru-RU"/>
        </w:rPr>
        <w:t xml:space="preserve"> пьесы, танцевальные мелодии и передавать в движении </w:t>
      </w:r>
      <w:r>
        <w:rPr>
          <w:rFonts w:ascii="Times New Roman" w:eastAsia="Times New Roman" w:hAnsi="Times New Roman"/>
          <w:color w:val="000000"/>
          <w:spacing w:val="13"/>
          <w:sz w:val="28"/>
          <w:szCs w:val="28"/>
          <w:lang w:eastAsia="ru-RU"/>
        </w:rPr>
        <w:t>некоторые элементы национальных танцев (кумыкские, дар</w:t>
      </w:r>
      <w:r>
        <w:rPr>
          <w:rFonts w:ascii="Times New Roman" w:eastAsia="Times New Roman" w:hAnsi="Times New Roman"/>
          <w:color w:val="000000"/>
          <w:spacing w:val="16"/>
          <w:sz w:val="28"/>
          <w:szCs w:val="28"/>
          <w:lang w:eastAsia="ru-RU"/>
        </w:rPr>
        <w:t xml:space="preserve">гинские </w:t>
      </w:r>
      <w:r>
        <w:rPr>
          <w:rFonts w:ascii="Times New Roman" w:eastAsia="Times New Roman" w:hAnsi="Times New Roman"/>
          <w:sz w:val="28"/>
          <w:szCs w:val="28"/>
          <w:lang w:eastAsia="ru-RU"/>
        </w:rPr>
        <w:t>–</w:t>
      </w:r>
      <w:r>
        <w:rPr>
          <w:rFonts w:ascii="Times New Roman" w:eastAsia="Times New Roman" w:hAnsi="Times New Roman"/>
          <w:color w:val="000000"/>
          <w:spacing w:val="16"/>
          <w:sz w:val="28"/>
          <w:szCs w:val="28"/>
          <w:lang w:eastAsia="ru-RU"/>
        </w:rPr>
        <w:t xml:space="preserve"> пружинка «Акушинка», лезгинские и др., характерные для данной местности Дагестана), лакские – осваивать движения в игровой форме перепрыгиваем через  «лужицу», ручки держать по очереди ладошкой вверх «Проверяем, не идет ли дождик?».</w:t>
      </w:r>
    </w:p>
    <w:p w:rsidR="00903B2D" w:rsidRDefault="00903B2D" w:rsidP="00903B2D">
      <w:pPr>
        <w:widowControl w:val="0"/>
        <w:shd w:val="clear" w:color="auto" w:fill="FFFFFF"/>
        <w:tabs>
          <w:tab w:val="left" w:pos="734"/>
        </w:tabs>
        <w:spacing w:after="0" w:line="240" w:lineRule="auto"/>
        <w:ind w:firstLine="567"/>
        <w:contextualSpacing/>
        <w:jc w:val="both"/>
        <w:rPr>
          <w:rFonts w:ascii="Times New Roman" w:eastAsia="Times New Roman" w:hAnsi="Times New Roman"/>
          <w:b/>
          <w:sz w:val="28"/>
          <w:szCs w:val="28"/>
          <w:lang w:eastAsia="ru-RU"/>
        </w:rPr>
      </w:pPr>
      <w:r>
        <w:rPr>
          <w:rFonts w:ascii="Times New Roman" w:eastAsia="Times New Roman" w:hAnsi="Times New Roman"/>
          <w:b/>
          <w:color w:val="000000"/>
          <w:spacing w:val="16"/>
          <w:sz w:val="28"/>
          <w:szCs w:val="28"/>
          <w:lang w:eastAsia="ru-RU"/>
        </w:rPr>
        <w:tab/>
        <w:t xml:space="preserve">Пение-игра. </w:t>
      </w:r>
      <w:r>
        <w:rPr>
          <w:rFonts w:ascii="Times New Roman" w:eastAsia="Times New Roman" w:hAnsi="Times New Roman"/>
          <w:color w:val="000000"/>
          <w:spacing w:val="16"/>
          <w:sz w:val="28"/>
          <w:szCs w:val="28"/>
          <w:lang w:eastAsia="ru-RU"/>
        </w:rPr>
        <w:t>Выполнять</w:t>
      </w:r>
      <w:r>
        <w:rPr>
          <w:rFonts w:ascii="Times New Roman" w:eastAsia="Times New Roman" w:hAnsi="Times New Roman"/>
          <w:color w:val="000000"/>
          <w:spacing w:val="-3"/>
          <w:sz w:val="28"/>
          <w:szCs w:val="28"/>
        </w:rPr>
        <w:t xml:space="preserve"> упражнения для развития звуковысотного, динамического, рит</w:t>
      </w:r>
      <w:r>
        <w:rPr>
          <w:rFonts w:ascii="Times New Roman" w:eastAsia="Times New Roman" w:hAnsi="Times New Roman"/>
          <w:color w:val="000000"/>
          <w:spacing w:val="8"/>
          <w:sz w:val="28"/>
          <w:szCs w:val="28"/>
        </w:rPr>
        <w:t xml:space="preserve">мического слуха в игровой форме: «Как поет собачка маленькая </w:t>
      </w:r>
      <w:r>
        <w:rPr>
          <w:rFonts w:ascii="Times New Roman" w:eastAsia="Times New Roman" w:hAnsi="Times New Roman"/>
          <w:color w:val="000000"/>
          <w:spacing w:val="13"/>
          <w:sz w:val="28"/>
          <w:szCs w:val="28"/>
        </w:rPr>
        <w:t>и большая?», «Кошка и котята», «Курочка и цыплята», «Пету</w:t>
      </w:r>
      <w:r>
        <w:rPr>
          <w:rFonts w:ascii="Times New Roman" w:eastAsia="Times New Roman" w:hAnsi="Times New Roman"/>
          <w:color w:val="000000"/>
          <w:sz w:val="28"/>
          <w:szCs w:val="28"/>
        </w:rPr>
        <w:t xml:space="preserve">шок </w:t>
      </w:r>
      <w:r>
        <w:rPr>
          <w:rFonts w:ascii="Times New Roman" w:hAnsi="Times New Roman"/>
          <w:sz w:val="28"/>
          <w:szCs w:val="28"/>
        </w:rPr>
        <w:t>–</w:t>
      </w:r>
      <w:r>
        <w:rPr>
          <w:rFonts w:ascii="Times New Roman" w:eastAsia="Times New Roman" w:hAnsi="Times New Roman"/>
          <w:color w:val="000000"/>
          <w:sz w:val="28"/>
          <w:szCs w:val="28"/>
        </w:rPr>
        <w:t xml:space="preserve"> большой и маленький», «Барашек большой и маленький» (дети подражают в пределах сексты «гав-гав», «мяу-мяу», </w:t>
      </w:r>
      <w:r>
        <w:rPr>
          <w:rFonts w:ascii="Times New Roman" w:eastAsia="Times New Roman" w:hAnsi="Times New Roman"/>
          <w:color w:val="000000"/>
          <w:spacing w:val="5"/>
          <w:sz w:val="28"/>
          <w:szCs w:val="28"/>
        </w:rPr>
        <w:t xml:space="preserve">«га-га-га», «ко-ко-ко», «пик-пик-пик», «кря-кря-кря», «б-ее или </w:t>
      </w:r>
      <w:r>
        <w:rPr>
          <w:rFonts w:ascii="Times New Roman" w:eastAsia="Times New Roman" w:hAnsi="Times New Roman"/>
          <w:color w:val="000000"/>
          <w:sz w:val="28"/>
          <w:szCs w:val="28"/>
        </w:rPr>
        <w:t>м-ее» и др.), «Дождик капает» на слог «кап-кап» (быстро – медленно, сильно – слабо). Все упражнения петь в разных ритмах.</w:t>
      </w:r>
    </w:p>
    <w:p w:rsidR="00903B2D" w:rsidRDefault="00903B2D" w:rsidP="00903B2D">
      <w:pPr>
        <w:widowControl w:val="0"/>
        <w:shd w:val="clear" w:color="auto" w:fill="FFFFFF"/>
        <w:tabs>
          <w:tab w:val="left" w:pos="734"/>
        </w:tabs>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pacing w:val="8"/>
          <w:sz w:val="28"/>
          <w:szCs w:val="28"/>
        </w:rPr>
        <w:t>Формировать навыки протяжного, спокойного пения, чис</w:t>
      </w:r>
      <w:r>
        <w:rPr>
          <w:rFonts w:ascii="Times New Roman" w:eastAsia="Times New Roman" w:hAnsi="Times New Roman"/>
          <w:color w:val="000000"/>
          <w:spacing w:val="10"/>
          <w:sz w:val="28"/>
          <w:szCs w:val="28"/>
        </w:rPr>
        <w:t>того интонирования несложных песен, коллективного и инди</w:t>
      </w:r>
      <w:r>
        <w:rPr>
          <w:rFonts w:ascii="Times New Roman" w:eastAsia="Times New Roman" w:hAnsi="Times New Roman"/>
          <w:color w:val="000000"/>
          <w:spacing w:val="1"/>
          <w:sz w:val="28"/>
          <w:szCs w:val="28"/>
        </w:rPr>
        <w:t>видуального, в пределах диапазона ре</w:t>
      </w:r>
      <w:r>
        <w:rPr>
          <w:rFonts w:ascii="Times New Roman" w:eastAsia="Times New Roman" w:hAnsi="Times New Roman"/>
          <w:color w:val="000000"/>
          <w:spacing w:val="1"/>
          <w:sz w:val="28"/>
          <w:szCs w:val="28"/>
          <w:vertAlign w:val="subscript"/>
        </w:rPr>
        <w:t>1</w:t>
      </w:r>
      <w:r>
        <w:rPr>
          <w:rFonts w:ascii="Times New Roman" w:eastAsia="Times New Roman" w:hAnsi="Times New Roman"/>
          <w:color w:val="000000"/>
          <w:spacing w:val="1"/>
          <w:sz w:val="28"/>
          <w:szCs w:val="28"/>
        </w:rPr>
        <w:t>-ля</w:t>
      </w:r>
      <w:r>
        <w:rPr>
          <w:rFonts w:ascii="Times New Roman" w:eastAsia="Times New Roman" w:hAnsi="Times New Roman"/>
          <w:color w:val="000000"/>
          <w:spacing w:val="1"/>
          <w:sz w:val="28"/>
          <w:szCs w:val="28"/>
          <w:vertAlign w:val="subscript"/>
        </w:rPr>
        <w:t>1</w:t>
      </w:r>
      <w:r>
        <w:rPr>
          <w:rFonts w:ascii="Times New Roman" w:eastAsia="Times New Roman" w:hAnsi="Times New Roman"/>
          <w:color w:val="000000"/>
          <w:spacing w:val="1"/>
          <w:sz w:val="28"/>
          <w:szCs w:val="28"/>
        </w:rPr>
        <w:t xml:space="preserve"> с учетом индивидуальных осо</w:t>
      </w:r>
      <w:r>
        <w:rPr>
          <w:rFonts w:ascii="Times New Roman" w:eastAsia="Times New Roman" w:hAnsi="Times New Roman"/>
          <w:color w:val="000000"/>
          <w:spacing w:val="10"/>
          <w:sz w:val="28"/>
          <w:szCs w:val="28"/>
        </w:rPr>
        <w:t>бенностей голосового аппарата детей и манеры исполнения на</w:t>
      </w:r>
      <w:r>
        <w:rPr>
          <w:rFonts w:ascii="Times New Roman" w:eastAsia="Times New Roman" w:hAnsi="Times New Roman"/>
          <w:color w:val="000000"/>
          <w:sz w:val="28"/>
          <w:szCs w:val="28"/>
        </w:rPr>
        <w:t>родного пения той или иной национальности.</w:t>
      </w:r>
    </w:p>
    <w:p w:rsidR="00903B2D" w:rsidRDefault="00903B2D" w:rsidP="00903B2D">
      <w:pPr>
        <w:widowControl w:val="0"/>
        <w:shd w:val="clear" w:color="auto" w:fill="FFFFFF"/>
        <w:tabs>
          <w:tab w:val="left" w:pos="734"/>
        </w:tabs>
        <w:spacing w:after="0" w:line="240" w:lineRule="auto"/>
        <w:ind w:firstLine="567"/>
        <w:contextualSpacing/>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Музыкально-ритмические движения. </w:t>
      </w:r>
      <w:r>
        <w:rPr>
          <w:rFonts w:ascii="Times New Roman" w:eastAsia="Times New Roman" w:hAnsi="Times New Roman"/>
          <w:color w:val="000000"/>
          <w:sz w:val="28"/>
          <w:szCs w:val="28"/>
        </w:rPr>
        <w:t>Побуждать детей двигаться ритмично в соответствии с ха</w:t>
      </w:r>
      <w:r>
        <w:rPr>
          <w:rFonts w:ascii="Times New Roman" w:eastAsia="Times New Roman" w:hAnsi="Times New Roman"/>
          <w:color w:val="000000"/>
          <w:sz w:val="28"/>
          <w:szCs w:val="28"/>
        </w:rPr>
        <w:softHyphen/>
      </w:r>
      <w:r>
        <w:rPr>
          <w:rFonts w:ascii="Times New Roman" w:eastAsia="Times New Roman" w:hAnsi="Times New Roman"/>
          <w:color w:val="000000"/>
          <w:spacing w:val="10"/>
          <w:sz w:val="28"/>
          <w:szCs w:val="28"/>
        </w:rPr>
        <w:t>рактером музыки, развивать согласованность движений и музы</w:t>
      </w:r>
      <w:r>
        <w:rPr>
          <w:rFonts w:ascii="Times New Roman" w:eastAsia="Times New Roman" w:hAnsi="Times New Roman"/>
          <w:color w:val="000000"/>
          <w:spacing w:val="3"/>
          <w:sz w:val="28"/>
          <w:szCs w:val="28"/>
        </w:rPr>
        <w:t>ки при освоении детьми несложных гимнастических, танце</w:t>
      </w:r>
      <w:r>
        <w:rPr>
          <w:rFonts w:ascii="Times New Roman" w:eastAsia="Times New Roman" w:hAnsi="Times New Roman"/>
          <w:color w:val="000000"/>
          <w:spacing w:val="3"/>
          <w:sz w:val="28"/>
          <w:szCs w:val="28"/>
        </w:rPr>
        <w:softHyphen/>
      </w:r>
      <w:r>
        <w:rPr>
          <w:rFonts w:ascii="Times New Roman" w:eastAsia="Times New Roman" w:hAnsi="Times New Roman"/>
          <w:color w:val="000000"/>
          <w:spacing w:val="6"/>
          <w:sz w:val="28"/>
          <w:szCs w:val="28"/>
        </w:rPr>
        <w:t>вальных, образных движений.</w:t>
      </w:r>
    </w:p>
    <w:p w:rsidR="00903B2D" w:rsidRDefault="00903B2D" w:rsidP="00903B2D">
      <w:pPr>
        <w:widowControl w:val="0"/>
        <w:shd w:val="clear" w:color="auto" w:fill="FFFFFF"/>
        <w:tabs>
          <w:tab w:val="left" w:pos="634"/>
        </w:tabs>
        <w:autoSpaceDE w:val="0"/>
        <w:autoSpaceDN w:val="0"/>
        <w:adjustRightInd w:val="0"/>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pacing w:val="-10"/>
          <w:sz w:val="28"/>
          <w:szCs w:val="28"/>
        </w:rPr>
        <w:t>Развивать у детей способность передавать в пластике музыкально-игровой образ (зай</w:t>
      </w:r>
      <w:r>
        <w:rPr>
          <w:rFonts w:ascii="Times New Roman" w:eastAsia="Times New Roman" w:hAnsi="Times New Roman"/>
          <w:color w:val="000000"/>
          <w:spacing w:val="-8"/>
          <w:sz w:val="28"/>
          <w:szCs w:val="28"/>
        </w:rPr>
        <w:t>чики, мишки, куклы, самолетики и др.), используя разнообразные виды движений: основные, общеразвивающие, танцевальные, имитационные, пантомимические и др.</w:t>
      </w:r>
    </w:p>
    <w:p w:rsidR="00903B2D" w:rsidRDefault="00903B2D" w:rsidP="00903B2D">
      <w:pPr>
        <w:widowControl w:val="0"/>
        <w:shd w:val="clear" w:color="auto" w:fill="FFFFFF"/>
        <w:tabs>
          <w:tab w:val="left" w:pos="634"/>
          <w:tab w:val="left" w:pos="709"/>
          <w:tab w:val="left" w:leader="dot" w:pos="9029"/>
        </w:tabs>
        <w:autoSpaceDE w:val="0"/>
        <w:autoSpaceDN w:val="0"/>
        <w:adjustRightInd w:val="0"/>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pacing w:val="1"/>
          <w:sz w:val="28"/>
          <w:szCs w:val="28"/>
        </w:rPr>
        <w:t>Формировать первоначальные двигательно-пластические навыки, навыки сю</w:t>
      </w:r>
      <w:r>
        <w:rPr>
          <w:rFonts w:ascii="Times New Roman" w:eastAsia="Times New Roman" w:hAnsi="Times New Roman"/>
          <w:color w:val="000000"/>
          <w:spacing w:val="2"/>
          <w:sz w:val="28"/>
          <w:szCs w:val="28"/>
        </w:rPr>
        <w:t>жетно-образного импровизированного движения.</w:t>
      </w:r>
    </w:p>
    <w:p w:rsidR="00903B2D" w:rsidRDefault="00903B2D" w:rsidP="00903B2D">
      <w:pPr>
        <w:widowControl w:val="0"/>
        <w:shd w:val="clear" w:color="auto" w:fill="FFFFFF"/>
        <w:tabs>
          <w:tab w:val="left" w:pos="634"/>
        </w:tabs>
        <w:autoSpaceDE w:val="0"/>
        <w:autoSpaceDN w:val="0"/>
        <w:adjustRightInd w:val="0"/>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iCs/>
          <w:color w:val="000000"/>
          <w:spacing w:val="2"/>
          <w:sz w:val="28"/>
          <w:szCs w:val="28"/>
        </w:rPr>
        <w:t xml:space="preserve">Развивать слуховое внимание: умение </w:t>
      </w:r>
      <w:r>
        <w:rPr>
          <w:rFonts w:ascii="Times New Roman" w:eastAsia="Times New Roman" w:hAnsi="Times New Roman"/>
          <w:color w:val="000000"/>
          <w:spacing w:val="2"/>
          <w:sz w:val="28"/>
          <w:szCs w:val="28"/>
        </w:rPr>
        <w:t xml:space="preserve">начинать и заканчивать движение вместе </w:t>
      </w:r>
      <w:r>
        <w:rPr>
          <w:rFonts w:ascii="Times New Roman" w:eastAsia="Times New Roman" w:hAnsi="Times New Roman"/>
          <w:color w:val="000000"/>
          <w:spacing w:val="-4"/>
          <w:sz w:val="28"/>
          <w:szCs w:val="28"/>
        </w:rPr>
        <w:t>с музыкой, умение выполнять движения в соответствии с характером и темпом и рит</w:t>
      </w:r>
      <w:r>
        <w:rPr>
          <w:rFonts w:ascii="Times New Roman" w:eastAsia="Times New Roman" w:hAnsi="Times New Roman"/>
          <w:color w:val="000000"/>
          <w:sz w:val="28"/>
          <w:szCs w:val="28"/>
        </w:rPr>
        <w:t>мом, динамикой музыки по показу взрослого и самостоятельно.</w:t>
      </w:r>
    </w:p>
    <w:p w:rsidR="00903B2D" w:rsidRDefault="00903B2D" w:rsidP="00903B2D">
      <w:pPr>
        <w:widowControl w:val="0"/>
        <w:shd w:val="clear" w:color="auto" w:fill="FFFFFF"/>
        <w:tabs>
          <w:tab w:val="left" w:pos="538"/>
        </w:tabs>
        <w:autoSpaceDE w:val="0"/>
        <w:autoSpaceDN w:val="0"/>
        <w:adjustRightInd w:val="0"/>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pacing w:val="2"/>
          <w:sz w:val="28"/>
          <w:szCs w:val="28"/>
        </w:rPr>
        <w:t xml:space="preserve">Развивать первоначальные навыки ориентироваться в пространстве, двигаться по </w:t>
      </w:r>
      <w:r>
        <w:rPr>
          <w:rFonts w:ascii="Times New Roman" w:eastAsia="Times New Roman" w:hAnsi="Times New Roman"/>
          <w:color w:val="000000"/>
          <w:spacing w:val="-2"/>
          <w:sz w:val="28"/>
          <w:szCs w:val="28"/>
        </w:rPr>
        <w:t xml:space="preserve">кругу и врассыпную, становиться парами лицом друг к другу и </w:t>
      </w:r>
      <w:r>
        <w:rPr>
          <w:rFonts w:ascii="Times New Roman" w:eastAsia="Times New Roman" w:hAnsi="Times New Roman"/>
          <w:color w:val="000000"/>
          <w:spacing w:val="-2"/>
          <w:sz w:val="28"/>
          <w:szCs w:val="28"/>
        </w:rPr>
        <w:lastRenderedPageBreak/>
        <w:t>спиной, стайкой).</w:t>
      </w:r>
    </w:p>
    <w:p w:rsidR="00903B2D" w:rsidRDefault="00903B2D" w:rsidP="00903B2D">
      <w:pPr>
        <w:widowControl w:val="0"/>
        <w:shd w:val="clear" w:color="auto" w:fill="FFFFFF"/>
        <w:tabs>
          <w:tab w:val="left" w:pos="538"/>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4"/>
          <w:sz w:val="28"/>
          <w:szCs w:val="28"/>
        </w:rPr>
        <w:t xml:space="preserve">Побуждать исполнять простейшие парные и круговые пляски, хороводы, ритмические  композиции по показу взрослого, приобщать детей к национальным дагестанским танцам, для этого выполнять танцевальные </w:t>
      </w:r>
      <w:r>
        <w:rPr>
          <w:rFonts w:ascii="Times New Roman" w:eastAsia="Times New Roman" w:hAnsi="Times New Roman"/>
          <w:color w:val="000000"/>
          <w:spacing w:val="7"/>
          <w:sz w:val="28"/>
          <w:szCs w:val="28"/>
        </w:rPr>
        <w:t>упражнения для рук отдельно мальчикам и девочкам в национальном танце «Лезгинка»: а) руки держат в положении, ха</w:t>
      </w:r>
      <w:r>
        <w:rPr>
          <w:rFonts w:ascii="Times New Roman" w:eastAsia="Times New Roman" w:hAnsi="Times New Roman"/>
          <w:color w:val="000000"/>
          <w:spacing w:val="24"/>
          <w:sz w:val="28"/>
          <w:szCs w:val="28"/>
        </w:rPr>
        <w:t xml:space="preserve">рактерном для аварской, лакской, кумыкской лезгинки; </w:t>
      </w:r>
      <w:r>
        <w:rPr>
          <w:rFonts w:ascii="Times New Roman" w:eastAsia="Times New Roman" w:hAnsi="Times New Roman"/>
          <w:color w:val="000000"/>
          <w:spacing w:val="12"/>
          <w:sz w:val="28"/>
          <w:szCs w:val="28"/>
        </w:rPr>
        <w:t xml:space="preserve">б) меняют положение в другую сторону или вверх, одной руки или </w:t>
      </w:r>
      <w:r>
        <w:rPr>
          <w:rFonts w:ascii="Times New Roman" w:eastAsia="Times New Roman" w:hAnsi="Times New Roman"/>
          <w:color w:val="000000"/>
          <w:spacing w:val="11"/>
          <w:sz w:val="28"/>
          <w:szCs w:val="28"/>
        </w:rPr>
        <w:t>обеих, при этом кисти рук сжаты в кулачки, свисают свободно, ла</w:t>
      </w:r>
      <w:r>
        <w:rPr>
          <w:rFonts w:ascii="Times New Roman" w:eastAsia="Times New Roman" w:hAnsi="Times New Roman"/>
          <w:color w:val="000000"/>
          <w:spacing w:val="7"/>
          <w:sz w:val="28"/>
          <w:szCs w:val="28"/>
        </w:rPr>
        <w:t xml:space="preserve">дошки смотрят в стороны или вперед; для ног: выставление ног </w:t>
      </w:r>
      <w:r>
        <w:rPr>
          <w:rFonts w:ascii="Times New Roman" w:eastAsia="Times New Roman" w:hAnsi="Times New Roman"/>
          <w:color w:val="000000"/>
          <w:spacing w:val="9"/>
          <w:sz w:val="28"/>
          <w:szCs w:val="28"/>
        </w:rPr>
        <w:t>поочередно на пяточку, на носок, прыжки на одной ноге поочеред</w:t>
      </w:r>
      <w:r>
        <w:rPr>
          <w:rFonts w:ascii="Times New Roman" w:eastAsia="Times New Roman" w:hAnsi="Times New Roman"/>
          <w:color w:val="000000"/>
          <w:sz w:val="28"/>
          <w:szCs w:val="28"/>
        </w:rPr>
        <w:t xml:space="preserve">но, приседание на одно колено – мальчикам, а девочкам – ходить </w:t>
      </w:r>
      <w:r>
        <w:rPr>
          <w:rFonts w:ascii="Times New Roman" w:eastAsia="Times New Roman" w:hAnsi="Times New Roman"/>
          <w:color w:val="000000"/>
          <w:spacing w:val="14"/>
          <w:sz w:val="28"/>
          <w:szCs w:val="28"/>
        </w:rPr>
        <w:t>на носочках вокруг.</w:t>
      </w:r>
    </w:p>
    <w:p w:rsidR="00903B2D" w:rsidRDefault="00903B2D" w:rsidP="00903B2D">
      <w:pPr>
        <w:widowControl w:val="0"/>
        <w:shd w:val="clear" w:color="auto" w:fill="FFFFFF"/>
        <w:tabs>
          <w:tab w:val="left" w:pos="538"/>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3"/>
          <w:sz w:val="28"/>
          <w:szCs w:val="28"/>
        </w:rPr>
        <w:t xml:space="preserve">Развивать игровое творчество в музыкальном движении, создавать условия для эмоционального и выразительного самовыражения детей в музыкальных играх, </w:t>
      </w:r>
      <w:r>
        <w:rPr>
          <w:rFonts w:ascii="Times New Roman" w:eastAsia="Times New Roman" w:hAnsi="Times New Roman"/>
          <w:color w:val="000000"/>
          <w:sz w:val="28"/>
          <w:szCs w:val="28"/>
        </w:rPr>
        <w:t>этюдах и плясках.</w:t>
      </w:r>
    </w:p>
    <w:p w:rsidR="00903B2D" w:rsidRDefault="00903B2D" w:rsidP="00903B2D">
      <w:pPr>
        <w:widowControl w:val="0"/>
        <w:shd w:val="clear" w:color="auto" w:fill="FFFFFF"/>
        <w:tabs>
          <w:tab w:val="left" w:pos="538"/>
        </w:tabs>
        <w:spacing w:after="0" w:line="240" w:lineRule="auto"/>
        <w:ind w:firstLine="567"/>
        <w:contextualSpacing/>
        <w:jc w:val="both"/>
        <w:rPr>
          <w:rFonts w:ascii="Times New Roman" w:hAnsi="Times New Roman"/>
          <w:sz w:val="28"/>
          <w:szCs w:val="28"/>
        </w:rPr>
      </w:pPr>
      <w:r>
        <w:rPr>
          <w:rFonts w:ascii="Times New Roman" w:eastAsia="Times New Roman" w:hAnsi="Times New Roman"/>
          <w:b/>
          <w:bCs/>
          <w:iCs/>
          <w:color w:val="000000"/>
          <w:sz w:val="28"/>
          <w:szCs w:val="28"/>
        </w:rPr>
        <w:t xml:space="preserve">Игра на детских музыкальных инструментах. </w:t>
      </w:r>
      <w:r>
        <w:rPr>
          <w:rFonts w:ascii="Times New Roman" w:eastAsia="Times New Roman" w:hAnsi="Times New Roman"/>
          <w:color w:val="000000"/>
          <w:sz w:val="28"/>
          <w:szCs w:val="28"/>
        </w:rPr>
        <w:t>Игра на детских музыкальных инструментах – это эффективное средство музыкального развития детей, которое используется во всех видах деятельности. Младшим до</w:t>
      </w:r>
      <w:r>
        <w:rPr>
          <w:rFonts w:ascii="Times New Roman" w:eastAsia="Times New Roman" w:hAnsi="Times New Roman"/>
          <w:color w:val="000000"/>
          <w:spacing w:val="-7"/>
          <w:sz w:val="28"/>
          <w:szCs w:val="28"/>
        </w:rPr>
        <w:t xml:space="preserve">школьникам доступны и необходимы разнообразные шумовые инструменты (маракас, </w:t>
      </w:r>
      <w:r>
        <w:rPr>
          <w:rFonts w:ascii="Times New Roman" w:eastAsia="Times New Roman" w:hAnsi="Times New Roman"/>
          <w:color w:val="000000"/>
          <w:sz w:val="28"/>
          <w:szCs w:val="28"/>
        </w:rPr>
        <w:t xml:space="preserve">треугольник, бубенцы, коробочки, бубны и пр.), а также ксилофоны и металлофоны. </w:t>
      </w:r>
      <w:r>
        <w:rPr>
          <w:rFonts w:ascii="Times New Roman" w:eastAsia="Times New Roman" w:hAnsi="Times New Roman"/>
          <w:color w:val="000000"/>
          <w:spacing w:val="-7"/>
          <w:sz w:val="28"/>
          <w:szCs w:val="28"/>
        </w:rPr>
        <w:t xml:space="preserve">Основной формой работы с инструментами в данном возрасте являются </w:t>
      </w:r>
      <w:r>
        <w:rPr>
          <w:rFonts w:ascii="Times New Roman" w:eastAsia="Times New Roman" w:hAnsi="Times New Roman"/>
          <w:i/>
          <w:iCs/>
          <w:color w:val="000000"/>
          <w:spacing w:val="-7"/>
          <w:sz w:val="28"/>
          <w:szCs w:val="28"/>
        </w:rPr>
        <w:t xml:space="preserve">игры звуками. </w:t>
      </w:r>
      <w:r>
        <w:rPr>
          <w:rFonts w:ascii="Times New Roman" w:eastAsia="Times New Roman" w:hAnsi="Times New Roman"/>
          <w:color w:val="000000"/>
          <w:sz w:val="28"/>
          <w:szCs w:val="28"/>
        </w:rPr>
        <w:t>Игры звуками – это простейшая элементарная импровизация в виде исследования зву</w:t>
      </w:r>
      <w:r>
        <w:rPr>
          <w:rFonts w:ascii="Times New Roman" w:eastAsia="Times New Roman" w:hAnsi="Times New Roman"/>
          <w:color w:val="000000"/>
          <w:spacing w:val="-8"/>
          <w:sz w:val="28"/>
          <w:szCs w:val="28"/>
        </w:rPr>
        <w:t>ковых возможностей инструментов, которая дает детям первичные представления о бог</w:t>
      </w:r>
      <w:r>
        <w:rPr>
          <w:rFonts w:ascii="Times New Roman" w:eastAsia="Times New Roman" w:hAnsi="Times New Roman"/>
          <w:color w:val="000000"/>
          <w:spacing w:val="-7"/>
          <w:sz w:val="28"/>
          <w:szCs w:val="28"/>
        </w:rPr>
        <w:t>атстве звукового мира музыки и служит началом инструментального исполнительства.</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13"/>
          <w:sz w:val="28"/>
          <w:szCs w:val="28"/>
        </w:rPr>
        <w:t>В образных играх с детскими музыкальными инструментами дети учатся понимать пер</w:t>
      </w:r>
      <w:r>
        <w:rPr>
          <w:rFonts w:ascii="Times New Roman" w:eastAsia="Times New Roman" w:hAnsi="Times New Roman"/>
          <w:color w:val="000000"/>
          <w:spacing w:val="-8"/>
          <w:sz w:val="28"/>
          <w:szCs w:val="28"/>
        </w:rPr>
        <w:t>вичный смысл звукоизобразительных и выразительных средств музыки: «гром», «дож</w:t>
      </w:r>
      <w:r>
        <w:rPr>
          <w:rFonts w:ascii="Times New Roman" w:eastAsia="Times New Roman" w:hAnsi="Times New Roman"/>
          <w:color w:val="000000"/>
          <w:spacing w:val="-11"/>
          <w:sz w:val="28"/>
          <w:szCs w:val="28"/>
        </w:rPr>
        <w:t xml:space="preserve">дик», «искорки», «ветерок», «сильный ветер», «медведь идет», «зайчик скачет», «барабан </w:t>
      </w:r>
      <w:r>
        <w:rPr>
          <w:rFonts w:ascii="Times New Roman" w:eastAsia="Times New Roman" w:hAnsi="Times New Roman"/>
          <w:color w:val="000000"/>
          <w:spacing w:val="-9"/>
          <w:sz w:val="28"/>
          <w:szCs w:val="28"/>
        </w:rPr>
        <w:t>с маракасом поспорили», «два кузнечика» и т. п. В подобных играх-импровизациях, смо</w:t>
      </w:r>
      <w:r>
        <w:rPr>
          <w:rFonts w:ascii="Times New Roman" w:eastAsia="Times New Roman" w:hAnsi="Times New Roman"/>
          <w:color w:val="000000"/>
          <w:spacing w:val="-10"/>
          <w:sz w:val="28"/>
          <w:szCs w:val="28"/>
        </w:rPr>
        <w:t>делированных педагогом, дети начинают различать и интуитивно понимать выразитель</w:t>
      </w:r>
      <w:r>
        <w:rPr>
          <w:rFonts w:ascii="Times New Roman" w:eastAsia="Times New Roman" w:hAnsi="Times New Roman"/>
          <w:color w:val="000000"/>
          <w:sz w:val="28"/>
          <w:szCs w:val="28"/>
        </w:rPr>
        <w:t xml:space="preserve">ность темпа, динамики (громкости), ритма, различных тембров, звуковысотности – </w:t>
      </w:r>
      <w:r>
        <w:rPr>
          <w:rFonts w:ascii="Times New Roman" w:eastAsia="Times New Roman" w:hAnsi="Times New Roman"/>
          <w:color w:val="000000"/>
          <w:spacing w:val="-11"/>
          <w:sz w:val="28"/>
          <w:szCs w:val="28"/>
        </w:rPr>
        <w:t>в начале как отдельных элементов музыкального образа, а затем в их различном сочета</w:t>
      </w:r>
      <w:r>
        <w:rPr>
          <w:rFonts w:ascii="Times New Roman" w:eastAsia="Times New Roman" w:hAnsi="Times New Roman"/>
          <w:color w:val="000000"/>
          <w:sz w:val="28"/>
          <w:szCs w:val="28"/>
        </w:rPr>
        <w:t xml:space="preserve">нии. Главная задача педагога в данной форме работы – показать, что </w:t>
      </w:r>
      <w:r>
        <w:rPr>
          <w:rFonts w:ascii="Times New Roman" w:eastAsia="Times New Roman" w:hAnsi="Times New Roman"/>
          <w:iCs/>
          <w:color w:val="000000"/>
          <w:sz w:val="28"/>
          <w:szCs w:val="28"/>
        </w:rPr>
        <w:t>каждый музыкаль</w:t>
      </w:r>
      <w:r>
        <w:rPr>
          <w:rFonts w:ascii="Times New Roman" w:eastAsia="Times New Roman" w:hAnsi="Times New Roman"/>
          <w:iCs/>
          <w:color w:val="000000"/>
          <w:spacing w:val="-10"/>
          <w:sz w:val="28"/>
          <w:szCs w:val="28"/>
        </w:rPr>
        <w:t>ный звук несет смысл и он может быть понят.</w:t>
      </w:r>
      <w:r>
        <w:rPr>
          <w:rFonts w:ascii="Times New Roman" w:eastAsia="Times New Roman" w:hAnsi="Times New Roman"/>
          <w:color w:val="000000"/>
          <w:spacing w:val="-10"/>
          <w:sz w:val="28"/>
          <w:szCs w:val="28"/>
        </w:rPr>
        <w:t xml:space="preserve"> Важнейшую роль в таком приобщении </w:t>
      </w:r>
      <w:r>
        <w:rPr>
          <w:rFonts w:ascii="Times New Roman" w:eastAsia="Times New Roman" w:hAnsi="Times New Roman"/>
          <w:color w:val="000000"/>
          <w:spacing w:val="-8"/>
          <w:sz w:val="28"/>
          <w:szCs w:val="28"/>
        </w:rPr>
        <w:t xml:space="preserve">играет умение педагога организовать творческую деятельность детей </w:t>
      </w:r>
      <w:r>
        <w:rPr>
          <w:rFonts w:ascii="Times New Roman" w:hAnsi="Times New Roman"/>
          <w:sz w:val="28"/>
          <w:szCs w:val="28"/>
        </w:rPr>
        <w:t xml:space="preserve">– </w:t>
      </w:r>
      <w:r>
        <w:rPr>
          <w:rFonts w:ascii="Times New Roman" w:eastAsia="Times New Roman" w:hAnsi="Times New Roman"/>
          <w:color w:val="000000"/>
          <w:spacing w:val="-8"/>
          <w:sz w:val="28"/>
          <w:szCs w:val="28"/>
        </w:rPr>
        <w:t xml:space="preserve">игры звуками и </w:t>
      </w:r>
      <w:r>
        <w:rPr>
          <w:rFonts w:ascii="Times New Roman" w:eastAsia="Times New Roman" w:hAnsi="Times New Roman"/>
          <w:color w:val="000000"/>
          <w:spacing w:val="-7"/>
          <w:sz w:val="28"/>
          <w:szCs w:val="28"/>
        </w:rPr>
        <w:t>игры с инструментами, которые должны носить характер спонтанных импровизаций.</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9"/>
          <w:sz w:val="28"/>
          <w:szCs w:val="28"/>
        </w:rPr>
        <w:t xml:space="preserve">Слушание музыки. </w:t>
      </w:r>
      <w:r>
        <w:rPr>
          <w:rFonts w:ascii="Times New Roman" w:hAnsi="Times New Roman"/>
          <w:sz w:val="28"/>
          <w:szCs w:val="28"/>
        </w:rPr>
        <w:t>Воспринимать контрастное настроение песни и инструментальной музыки («Осенняя песенка» С. Рзаевой, «Маленький джигит» Ш. Шамхалова), побуждать детей высказываться о содержании песни или пьесы, различать тембр звучания музыкальных инструментов (барабан, погре</w:t>
      </w:r>
      <w:r>
        <w:rPr>
          <w:rFonts w:ascii="Times New Roman" w:hAnsi="Times New Roman"/>
          <w:sz w:val="28"/>
          <w:szCs w:val="28"/>
        </w:rPr>
        <w:softHyphen/>
        <w:t>мушка, бубен, колокольчик), имитировать игру на дудочке, на барабане («Дудочка» М. Кажлаева, «Касумкентские барабанщики» М. Кажлаева), узнавать инструмент («Трио зурнистов» авар. н. м.).</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pacing w:val="13"/>
          <w:sz w:val="28"/>
          <w:szCs w:val="28"/>
        </w:rPr>
      </w:pPr>
      <w:r>
        <w:rPr>
          <w:rFonts w:ascii="Times New Roman" w:eastAsia="Times New Roman" w:hAnsi="Times New Roman"/>
          <w:b/>
          <w:color w:val="000000"/>
          <w:spacing w:val="11"/>
          <w:sz w:val="28"/>
          <w:szCs w:val="28"/>
        </w:rPr>
        <w:t>Пение.</w:t>
      </w:r>
      <w:r>
        <w:rPr>
          <w:rFonts w:ascii="Times New Roman" w:eastAsia="Times New Roman" w:hAnsi="Times New Roman"/>
          <w:color w:val="000000"/>
          <w:spacing w:val="11"/>
          <w:sz w:val="28"/>
          <w:szCs w:val="28"/>
        </w:rPr>
        <w:t xml:space="preserve"> Петь бодро, подвижно, напевно, ласково, правильно вы</w:t>
      </w:r>
      <w:r>
        <w:rPr>
          <w:rFonts w:ascii="Times New Roman" w:eastAsia="Times New Roman" w:hAnsi="Times New Roman"/>
          <w:color w:val="000000"/>
          <w:spacing w:val="11"/>
          <w:sz w:val="28"/>
          <w:szCs w:val="28"/>
        </w:rPr>
        <w:softHyphen/>
      </w:r>
      <w:r>
        <w:rPr>
          <w:rFonts w:ascii="Times New Roman" w:eastAsia="Times New Roman" w:hAnsi="Times New Roman"/>
          <w:color w:val="000000"/>
          <w:spacing w:val="11"/>
          <w:sz w:val="28"/>
          <w:szCs w:val="28"/>
        </w:rPr>
        <w:lastRenderedPageBreak/>
        <w:t xml:space="preserve">говаривать слова («Марш» Ш. Шамхалова, «Осень» кум. н. м., </w:t>
      </w:r>
      <w:r>
        <w:rPr>
          <w:rFonts w:ascii="Times New Roman" w:eastAsia="Times New Roman" w:hAnsi="Times New Roman"/>
          <w:color w:val="000000"/>
          <w:spacing w:val="15"/>
          <w:sz w:val="28"/>
          <w:szCs w:val="28"/>
        </w:rPr>
        <w:t>«Петушок» Р. Фаталиева, «Праздничная» Т. Попатенко, «Моло</w:t>
      </w:r>
      <w:r>
        <w:rPr>
          <w:rFonts w:ascii="Times New Roman" w:eastAsia="Times New Roman" w:hAnsi="Times New Roman"/>
          <w:color w:val="000000"/>
          <w:spacing w:val="17"/>
          <w:sz w:val="28"/>
          <w:szCs w:val="28"/>
        </w:rPr>
        <w:t>дой солдат» М. Красева); подпевать повторяющиеся музыкаль</w:t>
      </w:r>
      <w:r>
        <w:rPr>
          <w:rFonts w:ascii="Times New Roman" w:eastAsia="Times New Roman" w:hAnsi="Times New Roman"/>
          <w:color w:val="000000"/>
          <w:spacing w:val="13"/>
          <w:sz w:val="28"/>
          <w:szCs w:val="28"/>
        </w:rPr>
        <w:t xml:space="preserve">ные фразы и слова песен («Курочкина песенка» Р. Фаталиева). </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bCs/>
          <w:color w:val="000000"/>
          <w:spacing w:val="21"/>
          <w:sz w:val="28"/>
          <w:szCs w:val="28"/>
        </w:rPr>
        <w:t xml:space="preserve">Музыкально-ритмические </w:t>
      </w:r>
      <w:r>
        <w:rPr>
          <w:rFonts w:ascii="Times New Roman" w:eastAsia="Times New Roman" w:hAnsi="Times New Roman"/>
          <w:b/>
          <w:color w:val="000000"/>
          <w:spacing w:val="21"/>
          <w:sz w:val="28"/>
          <w:szCs w:val="28"/>
        </w:rPr>
        <w:t>движения</w:t>
      </w:r>
      <w:r>
        <w:rPr>
          <w:rFonts w:ascii="Times New Roman" w:eastAsia="Times New Roman" w:hAnsi="Times New Roman"/>
          <w:color w:val="000000"/>
          <w:spacing w:val="21"/>
          <w:sz w:val="28"/>
          <w:szCs w:val="28"/>
        </w:rPr>
        <w:t>. Маршировать с флаж</w:t>
      </w:r>
      <w:r>
        <w:rPr>
          <w:rFonts w:ascii="Times New Roman" w:eastAsia="Times New Roman" w:hAnsi="Times New Roman"/>
          <w:color w:val="000000"/>
          <w:spacing w:val="21"/>
          <w:sz w:val="28"/>
          <w:szCs w:val="28"/>
        </w:rPr>
        <w:softHyphen/>
      </w:r>
      <w:r>
        <w:rPr>
          <w:rFonts w:ascii="Times New Roman" w:eastAsia="Times New Roman" w:hAnsi="Times New Roman"/>
          <w:color w:val="000000"/>
          <w:spacing w:val="14"/>
          <w:sz w:val="28"/>
          <w:szCs w:val="28"/>
        </w:rPr>
        <w:t xml:space="preserve">ками по кругу всем вместе и индивидуально, меняя движения </w:t>
      </w:r>
      <w:r>
        <w:rPr>
          <w:rFonts w:ascii="Times New Roman" w:eastAsia="Times New Roman" w:hAnsi="Times New Roman"/>
          <w:color w:val="000000"/>
          <w:spacing w:val="11"/>
          <w:sz w:val="28"/>
          <w:szCs w:val="28"/>
        </w:rPr>
        <w:t xml:space="preserve">соответственно с куплетной формой («Идем на праздник» А. </w:t>
      </w:r>
      <w:r>
        <w:rPr>
          <w:rFonts w:ascii="Times New Roman" w:eastAsia="Times New Roman" w:hAnsi="Times New Roman"/>
          <w:color w:val="000000"/>
          <w:spacing w:val="17"/>
          <w:sz w:val="28"/>
          <w:szCs w:val="28"/>
        </w:rPr>
        <w:t xml:space="preserve">Аскерханова). Осваивать ритм ходьбы («Марш» М. Касумова), </w:t>
      </w:r>
      <w:r>
        <w:rPr>
          <w:rFonts w:ascii="Times New Roman" w:eastAsia="Times New Roman" w:hAnsi="Times New Roman"/>
          <w:color w:val="000000"/>
          <w:spacing w:val="13"/>
          <w:sz w:val="28"/>
          <w:szCs w:val="28"/>
        </w:rPr>
        <w:t xml:space="preserve">бега («Игра» Н. Дагирова), применять знакомые танцевальные </w:t>
      </w:r>
      <w:r>
        <w:rPr>
          <w:rFonts w:ascii="Times New Roman" w:eastAsia="Times New Roman" w:hAnsi="Times New Roman"/>
          <w:color w:val="000000"/>
          <w:spacing w:val="28"/>
          <w:sz w:val="28"/>
          <w:szCs w:val="28"/>
        </w:rPr>
        <w:t xml:space="preserve">национальные движения, чувствовать окончание музыки </w:t>
      </w:r>
      <w:r>
        <w:rPr>
          <w:rFonts w:ascii="Times New Roman" w:eastAsia="Times New Roman" w:hAnsi="Times New Roman"/>
          <w:color w:val="000000"/>
          <w:spacing w:val="12"/>
          <w:sz w:val="28"/>
          <w:szCs w:val="28"/>
        </w:rPr>
        <w:t>(«Джунгутайский танец» кум. н. м.).</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12"/>
          <w:sz w:val="28"/>
          <w:szCs w:val="28"/>
        </w:rPr>
        <w:t>Различать высокое и низкое звучание и соответственно дей</w:t>
      </w:r>
      <w:r>
        <w:rPr>
          <w:rFonts w:ascii="Times New Roman" w:eastAsia="Times New Roman" w:hAnsi="Times New Roman"/>
          <w:color w:val="000000"/>
          <w:spacing w:val="13"/>
          <w:sz w:val="28"/>
          <w:szCs w:val="28"/>
        </w:rPr>
        <w:t>ствовать («Праздничный марш» М. Кажлаева), отмечать в дви</w:t>
      </w:r>
      <w:r>
        <w:rPr>
          <w:rFonts w:ascii="Times New Roman" w:eastAsia="Times New Roman" w:hAnsi="Times New Roman"/>
          <w:color w:val="000000"/>
          <w:spacing w:val="14"/>
          <w:sz w:val="28"/>
          <w:szCs w:val="28"/>
        </w:rPr>
        <w:t xml:space="preserve">жениях двухчастную форму («Песня и танец» ног. н. м.); передавать характерные движения игровых образов («Всадники на </w:t>
      </w:r>
      <w:r>
        <w:rPr>
          <w:rFonts w:ascii="Times New Roman" w:eastAsia="Times New Roman" w:hAnsi="Times New Roman"/>
          <w:color w:val="000000"/>
          <w:sz w:val="28"/>
          <w:szCs w:val="28"/>
        </w:rPr>
        <w:t>лошадках» С. Агабабова, «Маленький джигит» 3-я часть), кру</w:t>
      </w:r>
      <w:r>
        <w:rPr>
          <w:rFonts w:ascii="Times New Roman" w:eastAsia="Times New Roman" w:hAnsi="Times New Roman"/>
          <w:color w:val="000000"/>
          <w:spacing w:val="18"/>
          <w:sz w:val="28"/>
          <w:szCs w:val="28"/>
        </w:rPr>
        <w:t xml:space="preserve">житься в парах, идти по кругу, идти в круг («Лезгинка» М. </w:t>
      </w:r>
      <w:r>
        <w:rPr>
          <w:rFonts w:ascii="Times New Roman" w:eastAsia="Times New Roman" w:hAnsi="Times New Roman"/>
          <w:color w:val="000000"/>
          <w:spacing w:val="14"/>
          <w:sz w:val="28"/>
          <w:szCs w:val="28"/>
        </w:rPr>
        <w:t>Кажлаева), отмечать окончание пьесы («Подружились» Н. Да</w:t>
      </w:r>
      <w:r>
        <w:rPr>
          <w:rFonts w:ascii="Times New Roman" w:eastAsia="Times New Roman" w:hAnsi="Times New Roman"/>
          <w:color w:val="000000"/>
          <w:spacing w:val="12"/>
          <w:sz w:val="28"/>
          <w:szCs w:val="28"/>
        </w:rPr>
        <w:t>гирова), в пляске поочередно сменять движения («Танец с лис</w:t>
      </w:r>
      <w:r>
        <w:rPr>
          <w:rFonts w:ascii="Times New Roman" w:eastAsia="Times New Roman" w:hAnsi="Times New Roman"/>
          <w:color w:val="000000"/>
          <w:spacing w:val="12"/>
          <w:sz w:val="28"/>
          <w:szCs w:val="28"/>
        </w:rPr>
        <w:softHyphen/>
      </w:r>
      <w:r>
        <w:rPr>
          <w:rFonts w:ascii="Times New Roman" w:eastAsia="Times New Roman" w:hAnsi="Times New Roman"/>
          <w:color w:val="000000"/>
          <w:spacing w:val="22"/>
          <w:sz w:val="28"/>
          <w:szCs w:val="28"/>
        </w:rPr>
        <w:t>тиками», «Вальс» М. Гусейнова «Приседай» дарг. н. м., «Та</w:t>
      </w:r>
      <w:r>
        <w:rPr>
          <w:rFonts w:ascii="Times New Roman" w:eastAsia="Times New Roman" w:hAnsi="Times New Roman"/>
          <w:color w:val="000000"/>
          <w:spacing w:val="18"/>
          <w:sz w:val="28"/>
          <w:szCs w:val="28"/>
        </w:rPr>
        <w:t xml:space="preserve">нец Шамиля» авар. н. </w:t>
      </w:r>
      <w:r>
        <w:rPr>
          <w:rFonts w:ascii="Times New Roman" w:eastAsia="Times New Roman" w:hAnsi="Times New Roman"/>
          <w:iCs/>
          <w:color w:val="000000"/>
          <w:spacing w:val="18"/>
          <w:sz w:val="28"/>
          <w:szCs w:val="28"/>
        </w:rPr>
        <w:t xml:space="preserve">м.), </w:t>
      </w:r>
      <w:r>
        <w:rPr>
          <w:rFonts w:ascii="Times New Roman" w:eastAsia="Times New Roman" w:hAnsi="Times New Roman"/>
          <w:color w:val="000000"/>
          <w:spacing w:val="18"/>
          <w:sz w:val="28"/>
          <w:szCs w:val="28"/>
        </w:rPr>
        <w:t xml:space="preserve">развивать творческое воображение </w:t>
      </w:r>
      <w:r>
        <w:rPr>
          <w:rFonts w:ascii="Times New Roman" w:eastAsia="Times New Roman" w:hAnsi="Times New Roman"/>
          <w:color w:val="000000"/>
          <w:spacing w:val="19"/>
          <w:sz w:val="28"/>
          <w:szCs w:val="28"/>
        </w:rPr>
        <w:t xml:space="preserve">(«Соберем яблоки в саду», «Вальс» Ш. Шамхалова, «Курочки </w:t>
      </w:r>
      <w:r>
        <w:rPr>
          <w:rFonts w:ascii="Times New Roman" w:eastAsia="Times New Roman" w:hAnsi="Times New Roman"/>
          <w:color w:val="000000"/>
          <w:spacing w:val="11"/>
          <w:sz w:val="28"/>
          <w:szCs w:val="28"/>
        </w:rPr>
        <w:t>бегут и клюют», «Этюд» М. Кажлаева), передавать игровые дей</w:t>
      </w:r>
      <w:r>
        <w:rPr>
          <w:rFonts w:ascii="Times New Roman" w:eastAsia="Times New Roman" w:hAnsi="Times New Roman"/>
          <w:color w:val="000000"/>
          <w:spacing w:val="16"/>
          <w:sz w:val="28"/>
          <w:szCs w:val="28"/>
        </w:rPr>
        <w:t xml:space="preserve">ствия (игра «Поезд» </w:t>
      </w:r>
      <w:r>
        <w:rPr>
          <w:rFonts w:ascii="Times New Roman" w:eastAsia="Times New Roman" w:hAnsi="Times New Roman"/>
          <w:iCs/>
          <w:color w:val="000000"/>
          <w:spacing w:val="16"/>
          <w:sz w:val="28"/>
          <w:szCs w:val="28"/>
        </w:rPr>
        <w:t xml:space="preserve">Ш. </w:t>
      </w:r>
      <w:r>
        <w:rPr>
          <w:rFonts w:ascii="Times New Roman" w:eastAsia="Times New Roman" w:hAnsi="Times New Roman"/>
          <w:color w:val="000000"/>
          <w:spacing w:val="16"/>
          <w:sz w:val="28"/>
          <w:szCs w:val="28"/>
        </w:rPr>
        <w:t xml:space="preserve">Метлова, танцевальная игра со словом </w:t>
      </w:r>
      <w:r>
        <w:rPr>
          <w:rFonts w:ascii="Times New Roman" w:eastAsia="Times New Roman" w:hAnsi="Times New Roman"/>
          <w:color w:val="000000"/>
          <w:spacing w:val="15"/>
          <w:sz w:val="28"/>
          <w:szCs w:val="28"/>
        </w:rPr>
        <w:t>«Как сороку встречали»).</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21"/>
          <w:sz w:val="28"/>
          <w:szCs w:val="28"/>
        </w:rPr>
        <w:t>Музыкально-дидактические игры.</w:t>
      </w:r>
      <w:r>
        <w:rPr>
          <w:rFonts w:ascii="Times New Roman" w:eastAsia="Times New Roman" w:hAnsi="Times New Roman"/>
          <w:color w:val="000000"/>
          <w:spacing w:val="21"/>
          <w:sz w:val="28"/>
          <w:szCs w:val="28"/>
        </w:rPr>
        <w:t xml:space="preserve"> «Птицы и птенчики», «Тру</w:t>
      </w:r>
      <w:r>
        <w:rPr>
          <w:rFonts w:ascii="Times New Roman" w:eastAsia="Times New Roman" w:hAnsi="Times New Roman"/>
          <w:color w:val="000000"/>
          <w:sz w:val="28"/>
          <w:szCs w:val="28"/>
        </w:rPr>
        <w:t xml:space="preserve">бы и барабан» Е. Тиличеевой – различать высокое и низкое </w:t>
      </w:r>
      <w:r>
        <w:rPr>
          <w:rFonts w:ascii="Times New Roman" w:eastAsia="Times New Roman" w:hAnsi="Times New Roman"/>
          <w:color w:val="000000"/>
          <w:spacing w:val="15"/>
          <w:sz w:val="28"/>
          <w:szCs w:val="28"/>
        </w:rPr>
        <w:t>звучание, отмечая его игровыми действиями.</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25"/>
          <w:sz w:val="28"/>
          <w:szCs w:val="28"/>
        </w:rPr>
        <w:t>Слушание музыки.</w:t>
      </w:r>
      <w:r>
        <w:rPr>
          <w:rFonts w:ascii="Times New Roman" w:eastAsia="Times New Roman" w:hAnsi="Times New Roman"/>
          <w:color w:val="000000"/>
          <w:spacing w:val="25"/>
          <w:sz w:val="28"/>
          <w:szCs w:val="28"/>
        </w:rPr>
        <w:t xml:space="preserve"> Развивать умение различать контрастные </w:t>
      </w:r>
      <w:r>
        <w:rPr>
          <w:rFonts w:ascii="Times New Roman" w:eastAsia="Times New Roman" w:hAnsi="Times New Roman"/>
          <w:color w:val="000000"/>
          <w:spacing w:val="19"/>
          <w:sz w:val="28"/>
          <w:szCs w:val="28"/>
        </w:rPr>
        <w:t>по настроению произведения, запоминать их («Маленький та</w:t>
      </w:r>
      <w:r>
        <w:rPr>
          <w:rFonts w:ascii="Times New Roman" w:eastAsia="Times New Roman" w:hAnsi="Times New Roman"/>
          <w:color w:val="000000"/>
          <w:spacing w:val="15"/>
          <w:sz w:val="28"/>
          <w:szCs w:val="28"/>
        </w:rPr>
        <w:t>нец» К. Алескерова, «Колыбельная Айгази» Г. Гасанова, «Елоч</w:t>
      </w:r>
      <w:r>
        <w:rPr>
          <w:rFonts w:ascii="Times New Roman" w:eastAsia="Times New Roman" w:hAnsi="Times New Roman"/>
          <w:color w:val="000000"/>
          <w:spacing w:val="12"/>
          <w:sz w:val="28"/>
          <w:szCs w:val="28"/>
        </w:rPr>
        <w:t xml:space="preserve">ка» М. Красева, «Петрушки» В. Карасевой, «Танец маленьких </w:t>
      </w:r>
      <w:r>
        <w:rPr>
          <w:rFonts w:ascii="Times New Roman" w:eastAsia="Times New Roman" w:hAnsi="Times New Roman"/>
          <w:color w:val="000000"/>
          <w:spacing w:val="17"/>
          <w:sz w:val="28"/>
          <w:szCs w:val="28"/>
        </w:rPr>
        <w:t xml:space="preserve">джигитов» М. Касумова). Различать по тембру музыкальные </w:t>
      </w:r>
      <w:r>
        <w:rPr>
          <w:rFonts w:ascii="Times New Roman" w:eastAsia="Times New Roman" w:hAnsi="Times New Roman"/>
          <w:color w:val="000000"/>
          <w:sz w:val="28"/>
          <w:szCs w:val="28"/>
        </w:rPr>
        <w:t>игрушки и детские инструменты – национальная гармонь, ба</w:t>
      </w:r>
      <w:r>
        <w:rPr>
          <w:rFonts w:ascii="Times New Roman" w:eastAsia="Times New Roman" w:hAnsi="Times New Roman"/>
          <w:color w:val="000000"/>
          <w:spacing w:val="20"/>
          <w:sz w:val="28"/>
          <w:szCs w:val="28"/>
        </w:rPr>
        <w:t>лалайка.</w:t>
      </w:r>
    </w:p>
    <w:p w:rsidR="00903B2D" w:rsidRDefault="00903B2D" w:rsidP="00903B2D">
      <w:pPr>
        <w:widowControl w:val="0"/>
        <w:shd w:val="clear" w:color="auto" w:fill="FFFFFF"/>
        <w:tabs>
          <w:tab w:val="left" w:pos="4277"/>
        </w:tabs>
        <w:spacing w:after="0" w:line="240" w:lineRule="auto"/>
        <w:ind w:firstLine="567"/>
        <w:contextualSpacing/>
        <w:jc w:val="both"/>
        <w:rPr>
          <w:rFonts w:ascii="Times New Roman" w:eastAsia="Times New Roman" w:hAnsi="Times New Roman"/>
          <w:color w:val="000000"/>
          <w:spacing w:val="5"/>
          <w:sz w:val="28"/>
          <w:szCs w:val="28"/>
        </w:rPr>
      </w:pPr>
      <w:r>
        <w:rPr>
          <w:rFonts w:ascii="Times New Roman" w:eastAsia="Times New Roman" w:hAnsi="Times New Roman"/>
          <w:b/>
          <w:color w:val="000000"/>
          <w:spacing w:val="11"/>
          <w:sz w:val="28"/>
          <w:szCs w:val="28"/>
        </w:rPr>
        <w:t xml:space="preserve">Пение. </w:t>
      </w:r>
      <w:r>
        <w:rPr>
          <w:rFonts w:ascii="Times New Roman" w:eastAsia="Times New Roman" w:hAnsi="Times New Roman"/>
          <w:color w:val="000000"/>
          <w:spacing w:val="11"/>
          <w:sz w:val="28"/>
          <w:szCs w:val="28"/>
        </w:rPr>
        <w:t xml:space="preserve">Исполнять напевно, в одном темпе, весело, подвижно, </w:t>
      </w:r>
      <w:r>
        <w:rPr>
          <w:rFonts w:ascii="Times New Roman" w:eastAsia="Times New Roman" w:hAnsi="Times New Roman"/>
          <w:color w:val="000000"/>
          <w:spacing w:val="14"/>
          <w:sz w:val="28"/>
          <w:szCs w:val="28"/>
        </w:rPr>
        <w:t xml:space="preserve">протяжно, ласково, правильно выговаривать слова («Зимняя </w:t>
      </w:r>
      <w:r>
        <w:rPr>
          <w:rFonts w:ascii="Times New Roman" w:eastAsia="Times New Roman" w:hAnsi="Times New Roman"/>
          <w:color w:val="000000"/>
          <w:sz w:val="28"/>
          <w:szCs w:val="28"/>
        </w:rPr>
        <w:t xml:space="preserve">пляска» под дагестанские народные мелодии, «Елочка» дарг. н. м., «Маму поздравляют малыши» дарг. н. м., «Дед Мороз» А. Джафаровой, </w:t>
      </w:r>
      <w:r>
        <w:rPr>
          <w:rFonts w:ascii="Times New Roman" w:hAnsi="Times New Roman"/>
          <w:color w:val="000000"/>
          <w:sz w:val="28"/>
          <w:szCs w:val="28"/>
        </w:rPr>
        <w:t xml:space="preserve">«Снежные равнины» Т. Филиновой, </w:t>
      </w:r>
      <w:r>
        <w:rPr>
          <w:rFonts w:ascii="Times New Roman" w:eastAsia="Times New Roman" w:hAnsi="Times New Roman"/>
          <w:color w:val="000000"/>
          <w:sz w:val="28"/>
          <w:szCs w:val="28"/>
        </w:rPr>
        <w:t xml:space="preserve">«Мы </w:t>
      </w:r>
      <w:r>
        <w:rPr>
          <w:rFonts w:ascii="Times New Roman" w:eastAsia="Times New Roman" w:hAnsi="Times New Roman"/>
          <w:color w:val="000000"/>
          <w:sz w:val="28"/>
          <w:szCs w:val="28"/>
        </w:rPr>
        <w:softHyphen/>
        <w:t xml:space="preserve">солдаты»  под муз. Т. Мурадова,  «Горский марш», </w:t>
      </w:r>
      <w:r>
        <w:rPr>
          <w:rFonts w:ascii="Times New Roman" w:eastAsia="Times New Roman" w:hAnsi="Times New Roman"/>
          <w:color w:val="000000"/>
          <w:spacing w:val="5"/>
          <w:sz w:val="28"/>
          <w:szCs w:val="28"/>
        </w:rPr>
        <w:t xml:space="preserve">«Чуду», «Белые барашки» Р. Фаталиева). </w:t>
      </w:r>
    </w:p>
    <w:p w:rsidR="00903B2D" w:rsidRDefault="00903B2D" w:rsidP="00903B2D">
      <w:pPr>
        <w:widowControl w:val="0"/>
        <w:shd w:val="clear" w:color="auto" w:fill="FFFFFF"/>
        <w:tabs>
          <w:tab w:val="left" w:pos="4277"/>
        </w:tabs>
        <w:spacing w:after="0" w:line="240" w:lineRule="auto"/>
        <w:ind w:firstLine="567"/>
        <w:contextualSpacing/>
        <w:jc w:val="both"/>
        <w:rPr>
          <w:rFonts w:ascii="Times New Roman" w:eastAsia="Times New Roman" w:hAnsi="Times New Roman"/>
          <w:color w:val="000000"/>
          <w:spacing w:val="16"/>
          <w:sz w:val="28"/>
          <w:szCs w:val="28"/>
        </w:rPr>
      </w:pPr>
      <w:r>
        <w:rPr>
          <w:rFonts w:ascii="Times New Roman" w:eastAsia="Times New Roman" w:hAnsi="Times New Roman"/>
          <w:b/>
          <w:color w:val="000000"/>
          <w:spacing w:val="13"/>
          <w:sz w:val="28"/>
          <w:szCs w:val="28"/>
        </w:rPr>
        <w:t>Музыкально-ритмические движения.</w:t>
      </w:r>
      <w:r>
        <w:rPr>
          <w:rFonts w:ascii="Times New Roman" w:eastAsia="Times New Roman" w:hAnsi="Times New Roman"/>
          <w:color w:val="000000"/>
          <w:spacing w:val="13"/>
          <w:sz w:val="28"/>
          <w:szCs w:val="28"/>
        </w:rPr>
        <w:t xml:space="preserve"> Развивать умение рит</w:t>
      </w:r>
      <w:r>
        <w:rPr>
          <w:rFonts w:ascii="Times New Roman" w:eastAsia="Times New Roman" w:hAnsi="Times New Roman"/>
          <w:color w:val="000000"/>
          <w:spacing w:val="13"/>
          <w:sz w:val="28"/>
          <w:szCs w:val="28"/>
        </w:rPr>
        <w:softHyphen/>
      </w:r>
      <w:r>
        <w:rPr>
          <w:rFonts w:ascii="Times New Roman" w:eastAsia="Times New Roman" w:hAnsi="Times New Roman"/>
          <w:color w:val="000000"/>
          <w:spacing w:val="6"/>
          <w:sz w:val="28"/>
          <w:szCs w:val="28"/>
        </w:rPr>
        <w:t>мично ходить и бегать, сочетать эти движения с характером двух</w:t>
      </w:r>
      <w:r>
        <w:rPr>
          <w:rFonts w:ascii="Times New Roman" w:eastAsia="Times New Roman" w:hAnsi="Times New Roman"/>
          <w:color w:val="000000"/>
          <w:sz w:val="28"/>
          <w:szCs w:val="28"/>
        </w:rPr>
        <w:t>частной пьесы («Пройдем в воротики», «Горный марш» Т. Му</w:t>
      </w:r>
      <w:r>
        <w:rPr>
          <w:rFonts w:ascii="Times New Roman" w:eastAsia="Times New Roman" w:hAnsi="Times New Roman"/>
          <w:color w:val="000000"/>
          <w:spacing w:val="1"/>
          <w:sz w:val="28"/>
          <w:szCs w:val="28"/>
        </w:rPr>
        <w:t>радова).</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3"/>
          <w:sz w:val="28"/>
          <w:szCs w:val="28"/>
        </w:rPr>
        <w:t>Точно отмечать смену движений, двухчастную форму музыкальной пьесы («Танец снежинок», «Татский танец» муз. на</w:t>
      </w:r>
      <w:r>
        <w:rPr>
          <w:rFonts w:ascii="Times New Roman" w:eastAsia="Times New Roman" w:hAnsi="Times New Roman"/>
          <w:color w:val="000000"/>
          <w:spacing w:val="1"/>
          <w:sz w:val="28"/>
          <w:szCs w:val="28"/>
        </w:rPr>
        <w:t xml:space="preserve">родная), передавать особенности персонажей в образно-игровых </w:t>
      </w:r>
      <w:r>
        <w:rPr>
          <w:rFonts w:ascii="Times New Roman" w:eastAsia="Times New Roman" w:hAnsi="Times New Roman"/>
          <w:color w:val="000000"/>
          <w:spacing w:val="17"/>
          <w:sz w:val="28"/>
          <w:szCs w:val="28"/>
        </w:rPr>
        <w:t xml:space="preserve">движениях (игра «Медведь и зайцы», «Марш из оперы «Андалял» </w:t>
      </w:r>
      <w:r>
        <w:rPr>
          <w:rFonts w:ascii="Times New Roman" w:eastAsia="Times New Roman" w:hAnsi="Times New Roman"/>
          <w:color w:val="000000"/>
          <w:spacing w:val="8"/>
          <w:sz w:val="28"/>
          <w:szCs w:val="28"/>
        </w:rPr>
        <w:t xml:space="preserve">Г. Гасанова, игра «Лисичка и зайчата» кум. н. </w:t>
      </w:r>
      <w:r>
        <w:rPr>
          <w:rFonts w:ascii="Times New Roman" w:eastAsia="Times New Roman" w:hAnsi="Times New Roman"/>
          <w:color w:val="000000"/>
          <w:spacing w:val="8"/>
          <w:sz w:val="28"/>
          <w:szCs w:val="28"/>
        </w:rPr>
        <w:lastRenderedPageBreak/>
        <w:t>м., в обр. Г. Га</w:t>
      </w:r>
      <w:r>
        <w:rPr>
          <w:rFonts w:ascii="Times New Roman" w:eastAsia="Times New Roman" w:hAnsi="Times New Roman"/>
          <w:color w:val="000000"/>
          <w:spacing w:val="-2"/>
          <w:sz w:val="28"/>
          <w:szCs w:val="28"/>
        </w:rPr>
        <w:t>санова).</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0"/>
          <w:sz w:val="28"/>
          <w:szCs w:val="28"/>
        </w:rPr>
        <w:t>Слышать высокое и низкое звучание, различать части («Иг</w:t>
      </w:r>
      <w:r>
        <w:rPr>
          <w:rFonts w:ascii="Times New Roman" w:eastAsia="Times New Roman" w:hAnsi="Times New Roman"/>
          <w:color w:val="000000"/>
          <w:spacing w:val="15"/>
          <w:sz w:val="28"/>
          <w:szCs w:val="28"/>
        </w:rPr>
        <w:t>ра с погремушкой» рус. н. м., «Танец с куклами» М. Касумо</w:t>
      </w:r>
      <w:r>
        <w:rPr>
          <w:rFonts w:ascii="Times New Roman" w:eastAsia="Times New Roman" w:hAnsi="Times New Roman"/>
          <w:color w:val="000000"/>
          <w:sz w:val="28"/>
          <w:szCs w:val="28"/>
        </w:rPr>
        <w:t>ва, «Лезгинский танец», «Мой ослик» Г. Канаева – инсцениро</w:t>
      </w:r>
      <w:r>
        <w:rPr>
          <w:rFonts w:ascii="Times New Roman" w:eastAsia="Times New Roman" w:hAnsi="Times New Roman"/>
          <w:color w:val="000000"/>
          <w:spacing w:val="7"/>
          <w:sz w:val="28"/>
          <w:szCs w:val="28"/>
        </w:rPr>
        <w:t xml:space="preserve">вание песни, «Прятки с зурной», «Дудочка», «Лезгинка» М. </w:t>
      </w:r>
      <w:r>
        <w:rPr>
          <w:rFonts w:ascii="Times New Roman" w:eastAsia="Times New Roman" w:hAnsi="Times New Roman"/>
          <w:color w:val="000000"/>
          <w:spacing w:val="3"/>
          <w:sz w:val="28"/>
          <w:szCs w:val="28"/>
        </w:rPr>
        <w:t xml:space="preserve">Кажлаева. Хороводы с пением: «Зимняя пляска», «Дед Мороз», </w:t>
      </w:r>
      <w:r>
        <w:rPr>
          <w:rFonts w:ascii="Times New Roman" w:eastAsia="Times New Roman" w:hAnsi="Times New Roman"/>
          <w:color w:val="000000"/>
          <w:spacing w:val="1"/>
          <w:sz w:val="28"/>
          <w:szCs w:val="28"/>
        </w:rPr>
        <w:t xml:space="preserve">«Танец бусинок» Н. Дагирова. </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III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5"/>
          <w:sz w:val="28"/>
          <w:szCs w:val="28"/>
        </w:rPr>
        <w:t>Слушание музыки</w:t>
      </w:r>
      <w:r>
        <w:rPr>
          <w:rFonts w:ascii="Times New Roman" w:eastAsia="Times New Roman" w:hAnsi="Times New Roman"/>
          <w:color w:val="000000"/>
          <w:spacing w:val="5"/>
          <w:sz w:val="28"/>
          <w:szCs w:val="28"/>
        </w:rPr>
        <w:t xml:space="preserve">. Воспринимать контрастные по содержанию </w:t>
      </w:r>
      <w:r>
        <w:rPr>
          <w:rFonts w:ascii="Times New Roman" w:eastAsia="Times New Roman" w:hAnsi="Times New Roman"/>
          <w:color w:val="000000"/>
          <w:spacing w:val="1"/>
          <w:sz w:val="28"/>
          <w:szCs w:val="28"/>
        </w:rPr>
        <w:t>пьесы, передающие бодрое настроение («Горный марш» Т. Му</w:t>
      </w:r>
      <w:r>
        <w:rPr>
          <w:rFonts w:ascii="Times New Roman" w:eastAsia="Times New Roman" w:hAnsi="Times New Roman"/>
          <w:color w:val="000000"/>
          <w:spacing w:val="12"/>
          <w:sz w:val="28"/>
          <w:szCs w:val="28"/>
        </w:rPr>
        <w:t xml:space="preserve">радова), задорное («Шутка» Н. Дагирова), грустное («Дождь </w:t>
      </w:r>
      <w:r>
        <w:rPr>
          <w:rFonts w:ascii="Times New Roman" w:eastAsia="Times New Roman" w:hAnsi="Times New Roman"/>
          <w:color w:val="000000"/>
          <w:sz w:val="28"/>
          <w:szCs w:val="28"/>
        </w:rPr>
        <w:t xml:space="preserve">идет» М. Кажлаева), радостное («Дагестанская сюита» </w:t>
      </w:r>
      <w:r>
        <w:rPr>
          <w:rFonts w:ascii="Times New Roman" w:eastAsia="Times New Roman" w:hAnsi="Times New Roman"/>
          <w:color w:val="000000"/>
          <w:sz w:val="28"/>
          <w:szCs w:val="28"/>
          <w:lang w:val="en-US"/>
        </w:rPr>
        <w:t>I</w:t>
      </w:r>
      <w:r>
        <w:rPr>
          <w:rFonts w:ascii="Times New Roman" w:eastAsia="Times New Roman" w:hAnsi="Times New Roman"/>
          <w:color w:val="000000"/>
          <w:sz w:val="28"/>
          <w:szCs w:val="28"/>
        </w:rPr>
        <w:t xml:space="preserve"> часть </w:t>
      </w:r>
      <w:r>
        <w:rPr>
          <w:rFonts w:ascii="Times New Roman" w:eastAsia="Times New Roman" w:hAnsi="Times New Roman"/>
          <w:color w:val="000000"/>
          <w:spacing w:val="3"/>
          <w:sz w:val="28"/>
          <w:szCs w:val="28"/>
        </w:rPr>
        <w:t xml:space="preserve">С. Агабабова), изобразительность в музыке («Лесные голоса», </w:t>
      </w:r>
      <w:r>
        <w:rPr>
          <w:rFonts w:ascii="Times New Roman" w:eastAsia="Times New Roman" w:hAnsi="Times New Roman"/>
          <w:color w:val="000000"/>
          <w:spacing w:val="5"/>
          <w:sz w:val="28"/>
          <w:szCs w:val="28"/>
        </w:rPr>
        <w:t>«Танец голубя и воробья» Ш. Шамхалова), узнавать зна</w:t>
      </w:r>
      <w:r>
        <w:rPr>
          <w:rFonts w:ascii="Times New Roman" w:eastAsia="Times New Roman" w:hAnsi="Times New Roman"/>
          <w:color w:val="000000"/>
          <w:spacing w:val="5"/>
          <w:sz w:val="28"/>
          <w:szCs w:val="28"/>
        </w:rPr>
        <w:softHyphen/>
        <w:t>комые песни и пьесы.</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6"/>
          <w:sz w:val="28"/>
          <w:szCs w:val="28"/>
        </w:rPr>
        <w:t>Пение.</w:t>
      </w:r>
      <w:r>
        <w:rPr>
          <w:rFonts w:ascii="Times New Roman" w:eastAsia="Times New Roman" w:hAnsi="Times New Roman"/>
          <w:color w:val="000000"/>
          <w:spacing w:val="6"/>
          <w:sz w:val="28"/>
          <w:szCs w:val="28"/>
        </w:rPr>
        <w:t xml:space="preserve"> Приучать детей петь бодро, подвижно, напевно, протяж</w:t>
      </w:r>
      <w:r>
        <w:rPr>
          <w:rFonts w:ascii="Times New Roman" w:eastAsia="Times New Roman" w:hAnsi="Times New Roman"/>
          <w:color w:val="000000"/>
          <w:spacing w:val="16"/>
          <w:sz w:val="28"/>
          <w:szCs w:val="28"/>
        </w:rPr>
        <w:t xml:space="preserve">но, весело, не отставая и не опережая друг друга, смягчать </w:t>
      </w:r>
      <w:r>
        <w:rPr>
          <w:rFonts w:ascii="Times New Roman" w:eastAsia="Times New Roman" w:hAnsi="Times New Roman"/>
          <w:color w:val="000000"/>
          <w:sz w:val="28"/>
          <w:szCs w:val="28"/>
        </w:rPr>
        <w:t>концы фраз. («Греет солнышко теплее», под даг. н. м. «Ве</w:t>
      </w:r>
      <w:r>
        <w:rPr>
          <w:rFonts w:ascii="Times New Roman" w:eastAsia="Times New Roman" w:hAnsi="Times New Roman"/>
          <w:color w:val="000000"/>
          <w:spacing w:val="10"/>
          <w:sz w:val="28"/>
          <w:szCs w:val="28"/>
        </w:rPr>
        <w:t xml:space="preserve">ночки», «Спрашивает солнышко» Ш. Шамхалова, «Козленок» </w:t>
      </w:r>
      <w:r>
        <w:rPr>
          <w:rFonts w:ascii="Times New Roman" w:eastAsia="Times New Roman" w:hAnsi="Times New Roman"/>
          <w:color w:val="000000"/>
          <w:spacing w:val="11"/>
          <w:sz w:val="28"/>
          <w:szCs w:val="28"/>
        </w:rPr>
        <w:t>чеч. н. м., в обр. Р. Фаталиева, «Есть у солнышка друзья» М. Касумова, «Песня ослика» Т. Филинова,</w:t>
      </w:r>
      <w:r>
        <w:rPr>
          <w:rFonts w:ascii="Times New Roman" w:eastAsia="Times New Roman" w:hAnsi="Times New Roman"/>
          <w:color w:val="000000"/>
          <w:sz w:val="28"/>
          <w:szCs w:val="28"/>
        </w:rPr>
        <w:t xml:space="preserve"> «Игра в лошадки» З. Кабидовой, «Эй, жучок» Р. Фаталиева, «Два утенка» Р. Фаталие</w:t>
      </w:r>
      <w:r>
        <w:rPr>
          <w:rFonts w:ascii="Times New Roman" w:eastAsia="Times New Roman" w:hAnsi="Times New Roman"/>
          <w:color w:val="000000"/>
          <w:spacing w:val="-1"/>
          <w:sz w:val="28"/>
          <w:szCs w:val="28"/>
        </w:rPr>
        <w:t>ва).</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b/>
          <w:bCs/>
          <w:color w:val="000000"/>
          <w:spacing w:val="6"/>
          <w:sz w:val="28"/>
          <w:szCs w:val="28"/>
        </w:rPr>
        <w:t xml:space="preserve">Музыкально-ритмические </w:t>
      </w:r>
      <w:r>
        <w:rPr>
          <w:rFonts w:ascii="Times New Roman" w:eastAsia="Times New Roman" w:hAnsi="Times New Roman"/>
          <w:b/>
          <w:color w:val="000000"/>
          <w:spacing w:val="6"/>
          <w:sz w:val="28"/>
          <w:szCs w:val="28"/>
        </w:rPr>
        <w:t>движения.</w:t>
      </w:r>
      <w:r>
        <w:rPr>
          <w:rFonts w:ascii="Times New Roman" w:eastAsia="Times New Roman" w:hAnsi="Times New Roman"/>
          <w:color w:val="000000"/>
          <w:spacing w:val="6"/>
          <w:sz w:val="28"/>
          <w:szCs w:val="28"/>
        </w:rPr>
        <w:t xml:space="preserve"> Развивать умение отме</w:t>
      </w:r>
      <w:r>
        <w:rPr>
          <w:rFonts w:ascii="Times New Roman" w:eastAsia="Times New Roman" w:hAnsi="Times New Roman"/>
          <w:color w:val="000000"/>
          <w:spacing w:val="5"/>
          <w:sz w:val="28"/>
          <w:szCs w:val="28"/>
        </w:rPr>
        <w:t xml:space="preserve">чать в движении тихое и громкое звучание музыки («Тихие и </w:t>
      </w:r>
      <w:r>
        <w:rPr>
          <w:rFonts w:ascii="Times New Roman" w:eastAsia="Times New Roman" w:hAnsi="Times New Roman"/>
          <w:color w:val="000000"/>
          <w:spacing w:val="8"/>
          <w:sz w:val="28"/>
          <w:szCs w:val="28"/>
        </w:rPr>
        <w:t>громкие звоночки» под даг. н. м. «Игра с колокольчиками»</w:t>
      </w:r>
      <w:r>
        <w:rPr>
          <w:rFonts w:ascii="Times New Roman" w:eastAsia="Times New Roman" w:hAnsi="Times New Roman"/>
          <w:color w:val="000000"/>
          <w:sz w:val="28"/>
          <w:szCs w:val="28"/>
        </w:rPr>
        <w:t xml:space="preserve"> под даг. н. м. Исполнять движения по тексту песни («Цыплят</w:t>
      </w:r>
      <w:r>
        <w:rPr>
          <w:rFonts w:ascii="Times New Roman" w:eastAsia="Times New Roman" w:hAnsi="Times New Roman"/>
          <w:color w:val="000000"/>
          <w:spacing w:val="9"/>
          <w:sz w:val="28"/>
          <w:szCs w:val="28"/>
        </w:rPr>
        <w:t xml:space="preserve">ки» М. Якубова), развивать ритмический слух («Хлоп да хлоп» </w:t>
      </w:r>
      <w:r>
        <w:rPr>
          <w:rFonts w:ascii="Times New Roman" w:eastAsia="Times New Roman" w:hAnsi="Times New Roman"/>
          <w:color w:val="000000"/>
          <w:spacing w:val="8"/>
          <w:sz w:val="28"/>
          <w:szCs w:val="28"/>
        </w:rPr>
        <w:t>М. Якубова), «Сапожник» М. Якубова, ритмично стучать ку</w:t>
      </w:r>
      <w:r>
        <w:rPr>
          <w:rFonts w:ascii="Times New Roman" w:eastAsia="Times New Roman" w:hAnsi="Times New Roman"/>
          <w:color w:val="000000"/>
          <w:spacing w:val="14"/>
          <w:sz w:val="28"/>
          <w:szCs w:val="28"/>
        </w:rPr>
        <w:t>биками, палочками, галькой, ракушками, «Игра-пляска с зонтиками» Ш. Шамхалова,</w:t>
      </w:r>
      <w:r>
        <w:rPr>
          <w:rFonts w:ascii="Times New Roman" w:eastAsia="Times New Roman" w:hAnsi="Times New Roman"/>
          <w:color w:val="000000"/>
          <w:spacing w:val="16"/>
          <w:sz w:val="28"/>
          <w:szCs w:val="28"/>
        </w:rPr>
        <w:t xml:space="preserve"> «Дождик», «Найди игрушку» Р. Руста</w:t>
      </w:r>
      <w:r>
        <w:rPr>
          <w:rFonts w:ascii="Times New Roman" w:eastAsia="Times New Roman" w:hAnsi="Times New Roman"/>
          <w:color w:val="000000"/>
          <w:spacing w:val="18"/>
          <w:sz w:val="28"/>
          <w:szCs w:val="28"/>
        </w:rPr>
        <w:t xml:space="preserve">мова), двигаться парами («Потанцуем вместе» рус. н. песня, в </w:t>
      </w:r>
      <w:r>
        <w:rPr>
          <w:rFonts w:ascii="Times New Roman" w:eastAsia="Times New Roman" w:hAnsi="Times New Roman"/>
          <w:color w:val="000000"/>
          <w:spacing w:val="13"/>
          <w:sz w:val="28"/>
          <w:szCs w:val="28"/>
        </w:rPr>
        <w:t xml:space="preserve">обр. Т. Ломовой), плавно покачивать руками («Упражнение с </w:t>
      </w:r>
      <w:r>
        <w:rPr>
          <w:rFonts w:ascii="Times New Roman" w:eastAsia="Times New Roman" w:hAnsi="Times New Roman"/>
          <w:color w:val="000000"/>
          <w:sz w:val="28"/>
          <w:szCs w:val="28"/>
        </w:rPr>
        <w:t>лентами», «Менуэт» М. Кажлаева», «Игра с шарами» музыка на выбор педагога, чередовать имитационные и танцевальные движения, соблюдать правила («Дождик и козлик» авар. н. м., «Дудочка»).</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b/>
          <w:bCs/>
          <w:color w:val="000000"/>
          <w:spacing w:val="4"/>
          <w:w w:val="110"/>
          <w:sz w:val="28"/>
          <w:szCs w:val="28"/>
        </w:rPr>
        <w:t xml:space="preserve">Игра </w:t>
      </w:r>
      <w:r>
        <w:rPr>
          <w:rFonts w:ascii="Times New Roman" w:eastAsia="Times New Roman" w:hAnsi="Times New Roman"/>
          <w:b/>
          <w:color w:val="000000"/>
          <w:spacing w:val="4"/>
          <w:w w:val="110"/>
          <w:sz w:val="28"/>
          <w:szCs w:val="28"/>
        </w:rPr>
        <w:t>на детских музыкальных инструментах</w:t>
      </w:r>
    </w:p>
    <w:p w:rsidR="00903B2D" w:rsidRDefault="00903B2D" w:rsidP="00AE6460">
      <w:pPr>
        <w:pStyle w:val="af9"/>
        <w:widowControl w:val="0"/>
        <w:numPr>
          <w:ilvl w:val="0"/>
          <w:numId w:val="43"/>
        </w:numPr>
        <w:shd w:val="clear" w:color="auto" w:fill="FFFFFF"/>
        <w:spacing w:after="0" w:line="240" w:lineRule="auto"/>
        <w:jc w:val="both"/>
        <w:rPr>
          <w:rFonts w:ascii="Times New Roman" w:eastAsia="Calibri" w:hAnsi="Times New Roman"/>
          <w:sz w:val="28"/>
          <w:szCs w:val="28"/>
        </w:rPr>
      </w:pPr>
      <w:r>
        <w:rPr>
          <w:rFonts w:ascii="Times New Roman" w:hAnsi="Times New Roman"/>
          <w:color w:val="000000"/>
          <w:sz w:val="28"/>
          <w:szCs w:val="28"/>
        </w:rPr>
        <w:t>Играть индивидуально на металлофоне на одном звуке («Дождик» – быстро – медленно, сильно – слабо).</w:t>
      </w:r>
    </w:p>
    <w:p w:rsidR="00903B2D" w:rsidRDefault="00903B2D" w:rsidP="00AE6460">
      <w:pPr>
        <w:pStyle w:val="af9"/>
        <w:widowControl w:val="0"/>
        <w:numPr>
          <w:ilvl w:val="0"/>
          <w:numId w:val="43"/>
        </w:numPr>
        <w:shd w:val="clear" w:color="auto" w:fill="FFFFFF"/>
        <w:tabs>
          <w:tab w:val="left" w:pos="7680"/>
        </w:tabs>
        <w:spacing w:after="0" w:line="240" w:lineRule="auto"/>
        <w:jc w:val="both"/>
        <w:rPr>
          <w:rFonts w:ascii="Times New Roman" w:eastAsia="Calibri" w:hAnsi="Times New Roman"/>
          <w:sz w:val="28"/>
          <w:szCs w:val="28"/>
        </w:rPr>
      </w:pPr>
      <w:r>
        <w:rPr>
          <w:rFonts w:ascii="Times New Roman" w:hAnsi="Times New Roman"/>
          <w:color w:val="000000"/>
          <w:sz w:val="28"/>
          <w:szCs w:val="28"/>
        </w:rPr>
        <w:t>Играть на верхних и нижних звуках («Зайчик», «Мишка идет» – тихо – громко, быстро – медленно).</w:t>
      </w:r>
    </w:p>
    <w:p w:rsidR="00903B2D" w:rsidRDefault="00903B2D" w:rsidP="00AE6460">
      <w:pPr>
        <w:pStyle w:val="af9"/>
        <w:widowControl w:val="0"/>
        <w:numPr>
          <w:ilvl w:val="0"/>
          <w:numId w:val="43"/>
        </w:numPr>
        <w:shd w:val="clear" w:color="auto" w:fill="FFFFFF"/>
        <w:spacing w:after="0" w:line="240" w:lineRule="auto"/>
        <w:jc w:val="both"/>
        <w:rPr>
          <w:rFonts w:ascii="Times New Roman" w:eastAsia="Calibri" w:hAnsi="Times New Roman"/>
          <w:sz w:val="28"/>
          <w:szCs w:val="28"/>
        </w:rPr>
      </w:pPr>
      <w:r>
        <w:rPr>
          <w:rFonts w:ascii="Times New Roman" w:hAnsi="Times New Roman"/>
          <w:color w:val="000000"/>
          <w:sz w:val="28"/>
          <w:szCs w:val="28"/>
        </w:rPr>
        <w:t>Играть на ударных инструментах (колокольчики, треугольники, погремушки, бубны, барабаны); передавать ритм марша, танца (громко – тихо, быстро – медленно). «Дож</w:t>
      </w:r>
      <w:r>
        <w:rPr>
          <w:rFonts w:ascii="Times New Roman" w:hAnsi="Times New Roman"/>
          <w:color w:val="000000"/>
          <w:spacing w:val="20"/>
          <w:sz w:val="28"/>
          <w:szCs w:val="28"/>
        </w:rPr>
        <w:t xml:space="preserve">дик и козлик» азерб. н. м., в обр. Г. Гасанова, «На озерах тает лед» </w:t>
      </w:r>
      <w:r>
        <w:rPr>
          <w:rFonts w:ascii="Times New Roman" w:hAnsi="Times New Roman"/>
          <w:color w:val="000000"/>
          <w:sz w:val="28"/>
          <w:szCs w:val="28"/>
        </w:rPr>
        <w:t>азерб. н. м. – играть на тонике ритм попевок.</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7"/>
          <w:sz w:val="28"/>
          <w:szCs w:val="28"/>
        </w:rPr>
        <w:t xml:space="preserve">Музыкально-дидактические игры. </w:t>
      </w:r>
      <w:r>
        <w:rPr>
          <w:rFonts w:ascii="Times New Roman" w:eastAsia="Times New Roman" w:hAnsi="Times New Roman"/>
          <w:color w:val="000000"/>
          <w:sz w:val="28"/>
          <w:szCs w:val="28"/>
        </w:rPr>
        <w:t xml:space="preserve">«Узнай инструмент» – различать тембр инструмента.«Узнай музыку» (характерную для персонажей – зайки, </w:t>
      </w:r>
      <w:r>
        <w:rPr>
          <w:rFonts w:ascii="Times New Roman" w:eastAsia="Times New Roman" w:hAnsi="Times New Roman"/>
          <w:color w:val="000000"/>
          <w:spacing w:val="13"/>
          <w:sz w:val="28"/>
          <w:szCs w:val="28"/>
        </w:rPr>
        <w:t xml:space="preserve">мишки, петрушки, снежинки и др.) </w:t>
      </w:r>
      <w:r>
        <w:rPr>
          <w:rFonts w:ascii="Times New Roman" w:eastAsia="Times New Roman" w:hAnsi="Times New Roman"/>
          <w:color w:val="000000"/>
          <w:sz w:val="28"/>
          <w:szCs w:val="28"/>
        </w:rPr>
        <w:t xml:space="preserve">Игра с погремушкой (колокольчиком, бубном) – осваивать </w:t>
      </w:r>
      <w:r>
        <w:rPr>
          <w:rFonts w:ascii="Times New Roman" w:eastAsia="Times New Roman" w:hAnsi="Times New Roman"/>
          <w:color w:val="000000"/>
          <w:spacing w:val="16"/>
          <w:sz w:val="28"/>
          <w:szCs w:val="28"/>
        </w:rPr>
        <w:t>и передавать разный ритм, отмечать концы фраз.</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pacing w:val="15"/>
          <w:sz w:val="28"/>
          <w:szCs w:val="28"/>
        </w:rPr>
      </w:pPr>
      <w:r>
        <w:rPr>
          <w:rFonts w:ascii="Times New Roman" w:eastAsia="Times New Roman" w:hAnsi="Times New Roman"/>
          <w:b/>
          <w:color w:val="000000"/>
          <w:spacing w:val="12"/>
          <w:sz w:val="28"/>
          <w:szCs w:val="28"/>
        </w:rPr>
        <w:t xml:space="preserve">Музыкально-игровое творчество. </w:t>
      </w:r>
      <w:r>
        <w:rPr>
          <w:rFonts w:ascii="Times New Roman" w:eastAsia="Times New Roman" w:hAnsi="Times New Roman"/>
          <w:color w:val="000000"/>
          <w:spacing w:val="13"/>
          <w:sz w:val="28"/>
          <w:szCs w:val="28"/>
        </w:rPr>
        <w:t xml:space="preserve">Передавать в движениях игровые </w:t>
      </w:r>
      <w:r>
        <w:rPr>
          <w:rFonts w:ascii="Times New Roman" w:eastAsia="Times New Roman" w:hAnsi="Times New Roman"/>
          <w:color w:val="000000"/>
          <w:spacing w:val="13"/>
          <w:sz w:val="28"/>
          <w:szCs w:val="28"/>
        </w:rPr>
        <w:lastRenderedPageBreak/>
        <w:t xml:space="preserve">образы под дагестанские </w:t>
      </w:r>
      <w:r>
        <w:rPr>
          <w:rFonts w:ascii="Times New Roman" w:eastAsia="Times New Roman" w:hAnsi="Times New Roman"/>
          <w:color w:val="000000"/>
          <w:spacing w:val="19"/>
          <w:sz w:val="28"/>
          <w:szCs w:val="28"/>
        </w:rPr>
        <w:t>народные мелодии и музыку композиторов Дагестана по выбо</w:t>
      </w:r>
      <w:r>
        <w:rPr>
          <w:rFonts w:ascii="Times New Roman" w:eastAsia="Times New Roman" w:hAnsi="Times New Roman"/>
          <w:color w:val="000000"/>
          <w:spacing w:val="13"/>
          <w:sz w:val="28"/>
          <w:szCs w:val="28"/>
        </w:rPr>
        <w:t xml:space="preserve">ру педагога, выполняя творческие задания по показу взрослых. </w:t>
      </w:r>
      <w:r>
        <w:rPr>
          <w:rFonts w:ascii="Times New Roman" w:eastAsia="Times New Roman" w:hAnsi="Times New Roman"/>
          <w:color w:val="000000"/>
          <w:spacing w:val="20"/>
          <w:sz w:val="28"/>
          <w:szCs w:val="28"/>
        </w:rPr>
        <w:t xml:space="preserve">«Попрыгаем, как зайчики» (Зайка смелый, зайка боится), </w:t>
      </w:r>
      <w:r>
        <w:rPr>
          <w:rFonts w:ascii="Times New Roman" w:eastAsia="Times New Roman" w:hAnsi="Times New Roman"/>
          <w:color w:val="000000"/>
          <w:sz w:val="28"/>
          <w:szCs w:val="28"/>
        </w:rPr>
        <w:t xml:space="preserve">«Разлетимся, как снежинки, и приземлимся» – с ускорением, </w:t>
      </w:r>
      <w:r>
        <w:rPr>
          <w:rFonts w:ascii="Times New Roman" w:eastAsia="Times New Roman" w:hAnsi="Times New Roman"/>
          <w:color w:val="000000"/>
          <w:spacing w:val="20"/>
          <w:sz w:val="28"/>
          <w:szCs w:val="28"/>
        </w:rPr>
        <w:t>«Соберемся на ниточку, как бусинки», «Рассыпаемся, как бу</w:t>
      </w:r>
      <w:r>
        <w:rPr>
          <w:rFonts w:ascii="Times New Roman" w:eastAsia="Times New Roman" w:hAnsi="Times New Roman"/>
          <w:color w:val="000000"/>
          <w:sz w:val="28"/>
          <w:szCs w:val="28"/>
        </w:rPr>
        <w:t>синки» – под глиссандо, «Мишки объелись меда»</w:t>
      </w:r>
      <w:r>
        <w:rPr>
          <w:rFonts w:ascii="Times New Roman" w:eastAsia="Times New Roman" w:hAnsi="Times New Roman"/>
          <w:color w:val="000000"/>
          <w:spacing w:val="12"/>
          <w:sz w:val="28"/>
          <w:szCs w:val="28"/>
        </w:rPr>
        <w:t xml:space="preserve"> шуточный </w:t>
      </w:r>
      <w:r>
        <w:rPr>
          <w:rFonts w:ascii="Times New Roman" w:eastAsia="Times New Roman" w:hAnsi="Times New Roman"/>
          <w:color w:val="000000"/>
          <w:spacing w:val="19"/>
          <w:sz w:val="28"/>
          <w:szCs w:val="28"/>
        </w:rPr>
        <w:t xml:space="preserve">характер, с имитацией образных движений. Инсценировать </w:t>
      </w:r>
      <w:r>
        <w:rPr>
          <w:rFonts w:ascii="Times New Roman" w:eastAsia="Times New Roman" w:hAnsi="Times New Roman"/>
          <w:color w:val="000000"/>
          <w:spacing w:val="15"/>
          <w:sz w:val="28"/>
          <w:szCs w:val="28"/>
        </w:rPr>
        <w:t>«Весеннюю сказку» Ш. Шамхалова.</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pacing w:val="5"/>
          <w:sz w:val="28"/>
          <w:szCs w:val="28"/>
        </w:rPr>
      </w:pPr>
      <w:r>
        <w:rPr>
          <w:rFonts w:ascii="Times New Roman" w:hAnsi="Times New Roman"/>
          <w:b/>
          <w:color w:val="000000"/>
          <w:sz w:val="28"/>
          <w:szCs w:val="28"/>
        </w:rPr>
        <w:t xml:space="preserve">Праздники и развлечения. </w:t>
      </w:r>
      <w:r>
        <w:rPr>
          <w:rFonts w:ascii="Times New Roman" w:eastAsia="Times New Roman" w:hAnsi="Times New Roman"/>
          <w:color w:val="000000"/>
          <w:spacing w:val="9"/>
          <w:sz w:val="28"/>
          <w:szCs w:val="28"/>
        </w:rPr>
        <w:t xml:space="preserve">Проводить с детьми утренники: «Праздник мам», «Праздник </w:t>
      </w:r>
      <w:r>
        <w:rPr>
          <w:rFonts w:ascii="Times New Roman" w:eastAsia="Times New Roman" w:hAnsi="Times New Roman"/>
          <w:color w:val="000000"/>
          <w:sz w:val="28"/>
          <w:szCs w:val="28"/>
        </w:rPr>
        <w:t xml:space="preserve">елки», «Физкультуру любим мы» (на воздухе). Побуждать детей </w:t>
      </w:r>
      <w:r>
        <w:rPr>
          <w:rFonts w:ascii="Times New Roman" w:eastAsia="Times New Roman" w:hAnsi="Times New Roman"/>
          <w:color w:val="000000"/>
          <w:spacing w:val="3"/>
          <w:sz w:val="28"/>
          <w:szCs w:val="28"/>
        </w:rPr>
        <w:t xml:space="preserve">активно участвовать в разных видах художественно-музыкальной </w:t>
      </w:r>
      <w:r>
        <w:rPr>
          <w:rFonts w:ascii="Times New Roman" w:eastAsia="Times New Roman" w:hAnsi="Times New Roman"/>
          <w:color w:val="000000"/>
          <w:sz w:val="28"/>
          <w:szCs w:val="28"/>
        </w:rPr>
        <w:t>деятельности, в игровых аттракционах, читать сти</w:t>
      </w:r>
      <w:r>
        <w:rPr>
          <w:rFonts w:ascii="Times New Roman" w:eastAsia="Times New Roman" w:hAnsi="Times New Roman"/>
          <w:color w:val="000000"/>
          <w:spacing w:val="4"/>
          <w:sz w:val="28"/>
          <w:szCs w:val="28"/>
        </w:rPr>
        <w:t xml:space="preserve">хи, выполнять физические упражнения с предметами под музыку, </w:t>
      </w:r>
      <w:r>
        <w:rPr>
          <w:rFonts w:ascii="Times New Roman" w:hAnsi="Times New Roman"/>
          <w:color w:val="000000"/>
          <w:sz w:val="28"/>
          <w:szCs w:val="28"/>
        </w:rPr>
        <w:t>иг</w:t>
      </w:r>
      <w:r>
        <w:rPr>
          <w:rFonts w:ascii="Times New Roman" w:eastAsia="Times New Roman" w:hAnsi="Times New Roman"/>
          <w:color w:val="000000"/>
          <w:sz w:val="28"/>
          <w:szCs w:val="28"/>
        </w:rPr>
        <w:t>рать в подвижные игры</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Обогащать впечатления детей, их музыкальный, художественный опыт участием в качестве гостей на </w:t>
      </w:r>
      <w:r>
        <w:rPr>
          <w:rFonts w:ascii="Times New Roman" w:eastAsia="Times New Roman" w:hAnsi="Times New Roman"/>
          <w:color w:val="000000"/>
          <w:spacing w:val="2"/>
          <w:sz w:val="28"/>
          <w:szCs w:val="28"/>
        </w:rPr>
        <w:t>обрядовых народных праздниках, проводимых со старшими деть</w:t>
      </w:r>
      <w:r>
        <w:rPr>
          <w:rFonts w:ascii="Times New Roman" w:eastAsia="Times New Roman" w:hAnsi="Times New Roman"/>
          <w:color w:val="000000"/>
          <w:spacing w:val="5"/>
          <w:sz w:val="28"/>
          <w:szCs w:val="28"/>
        </w:rPr>
        <w:t>ми на материале дагестанского фольклора, трудовых традици</w:t>
      </w:r>
      <w:r>
        <w:rPr>
          <w:rFonts w:ascii="Times New Roman" w:eastAsia="Times New Roman" w:hAnsi="Times New Roman"/>
          <w:color w:val="000000"/>
          <w:spacing w:val="-1"/>
          <w:sz w:val="28"/>
          <w:szCs w:val="28"/>
        </w:rPr>
        <w:t xml:space="preserve">онных празднеств. Устраивать для малышей спектакли кукольного, </w:t>
      </w:r>
      <w:r>
        <w:rPr>
          <w:rFonts w:ascii="Times New Roman" w:eastAsia="Times New Roman" w:hAnsi="Times New Roman"/>
          <w:color w:val="000000"/>
          <w:spacing w:val="6"/>
          <w:sz w:val="28"/>
          <w:szCs w:val="28"/>
        </w:rPr>
        <w:t>настольного, теневого театров, зрелищ-концертов силами стар</w:t>
      </w:r>
      <w:r>
        <w:rPr>
          <w:rFonts w:ascii="Times New Roman" w:eastAsia="Times New Roman" w:hAnsi="Times New Roman"/>
          <w:color w:val="000000"/>
          <w:spacing w:val="2"/>
          <w:sz w:val="28"/>
          <w:szCs w:val="28"/>
        </w:rPr>
        <w:t>ших детей, школьников селения, взрослых. Некоторые тематиче</w:t>
      </w:r>
      <w:r>
        <w:rPr>
          <w:rFonts w:ascii="Times New Roman" w:eastAsia="Times New Roman" w:hAnsi="Times New Roman"/>
          <w:color w:val="000000"/>
          <w:sz w:val="28"/>
          <w:szCs w:val="28"/>
        </w:rPr>
        <w:t xml:space="preserve">ские праздники отмечать как вечера развлечения, комплексные, </w:t>
      </w:r>
      <w:r>
        <w:rPr>
          <w:rFonts w:ascii="Times New Roman" w:eastAsia="Times New Roman" w:hAnsi="Times New Roman"/>
          <w:color w:val="000000"/>
          <w:spacing w:val="1"/>
          <w:sz w:val="28"/>
          <w:szCs w:val="28"/>
        </w:rPr>
        <w:t xml:space="preserve">тематические занятия («Осень», «Зима», «Праздник урожая», </w:t>
      </w:r>
      <w:r>
        <w:rPr>
          <w:rFonts w:ascii="Times New Roman" w:eastAsia="Times New Roman" w:hAnsi="Times New Roman"/>
          <w:color w:val="000000"/>
          <w:sz w:val="28"/>
          <w:szCs w:val="28"/>
        </w:rPr>
        <w:t xml:space="preserve">«Праздник весны», «Дни рождения», «Барашка», «Ослика», </w:t>
      </w:r>
      <w:r>
        <w:rPr>
          <w:rFonts w:ascii="Times New Roman" w:eastAsia="Times New Roman" w:hAnsi="Times New Roman"/>
          <w:color w:val="000000"/>
          <w:spacing w:val="5"/>
          <w:sz w:val="28"/>
          <w:szCs w:val="28"/>
        </w:rPr>
        <w:t xml:space="preserve">«Лошадки»), «Поездка в гости», «Прогулка в горы, в лес, к морю </w:t>
      </w:r>
      <w:r>
        <w:rPr>
          <w:rFonts w:ascii="Times New Roman" w:eastAsia="Times New Roman" w:hAnsi="Times New Roman"/>
          <w:color w:val="000000"/>
          <w:sz w:val="28"/>
          <w:szCs w:val="28"/>
        </w:rPr>
        <w:t xml:space="preserve">и др.». Все вечера развлечений проводить в игровой форме на </w:t>
      </w:r>
      <w:r>
        <w:rPr>
          <w:rFonts w:ascii="Times New Roman" w:eastAsia="Times New Roman" w:hAnsi="Times New Roman"/>
          <w:color w:val="000000"/>
          <w:spacing w:val="5"/>
          <w:sz w:val="28"/>
          <w:szCs w:val="28"/>
        </w:rPr>
        <w:t>музыкально-литературном материале,  разученном на занятиях.</w:t>
      </w:r>
    </w:p>
    <w:p w:rsidR="00903B2D" w:rsidRDefault="00903B2D" w:rsidP="00903B2D">
      <w:pPr>
        <w:widowControl w:val="0"/>
        <w:shd w:val="clear" w:color="auto" w:fill="FFFFFF"/>
        <w:spacing w:after="0" w:line="240" w:lineRule="auto"/>
        <w:contextualSpacing/>
        <w:jc w:val="center"/>
        <w:rPr>
          <w:rFonts w:ascii="Times New Roman" w:hAnsi="Times New Roman"/>
          <w:b/>
          <w:color w:val="0000FF"/>
          <w:sz w:val="28"/>
          <w:szCs w:val="28"/>
        </w:rPr>
      </w:pPr>
    </w:p>
    <w:p w:rsidR="00903B2D" w:rsidRDefault="00903B2D" w:rsidP="00903B2D">
      <w:pPr>
        <w:widowControl w:val="0"/>
        <w:shd w:val="clear" w:color="auto" w:fill="FFFFFF"/>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Средняя группа</w:t>
      </w:r>
    </w:p>
    <w:p w:rsidR="00903B2D" w:rsidRDefault="00903B2D" w:rsidP="00903B2D">
      <w:pPr>
        <w:widowControl w:val="0"/>
        <w:shd w:val="clear" w:color="auto" w:fill="FFFFFF"/>
        <w:spacing w:after="0" w:line="240" w:lineRule="auto"/>
        <w:contextualSpacing/>
        <w:jc w:val="center"/>
        <w:rPr>
          <w:color w:val="0000FF"/>
          <w:sz w:val="28"/>
          <w:szCs w:val="28"/>
        </w:rPr>
      </w:pPr>
      <w:r>
        <w:rPr>
          <w:rFonts w:ascii="Times New Roman" w:hAnsi="Times New Roman"/>
          <w:b/>
          <w:color w:val="0000FF"/>
          <w:sz w:val="28"/>
          <w:szCs w:val="28"/>
        </w:rPr>
        <w:t>(от 4 до 5 лет)</w:t>
      </w: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44"/>
        </w:numPr>
        <w:jc w:val="both"/>
        <w:rPr>
          <w:rFonts w:ascii="Times New Roman" w:hAnsi="Times New Roman"/>
          <w:i/>
          <w:sz w:val="28"/>
        </w:rPr>
      </w:pPr>
      <w:r>
        <w:rPr>
          <w:rFonts w:ascii="Times New Roman" w:hAnsi="Times New Roman"/>
          <w:sz w:val="28"/>
        </w:rPr>
        <w:t xml:space="preserve">Развитие художественного восприятия при ознакомлении с </w:t>
      </w:r>
      <w:r>
        <w:rPr>
          <w:rFonts w:ascii="Times New Roman" w:hAnsi="Times New Roman"/>
          <w:spacing w:val="8"/>
          <w:sz w:val="28"/>
        </w:rPr>
        <w:t xml:space="preserve">музыкальными произведениями, способствование эмоциональной </w:t>
      </w:r>
      <w:r>
        <w:rPr>
          <w:rFonts w:ascii="Times New Roman" w:hAnsi="Times New Roman"/>
          <w:sz w:val="28"/>
        </w:rPr>
        <w:t>отзывчивости на произведения дагестанских композитов, интерес к ним.</w:t>
      </w:r>
    </w:p>
    <w:p w:rsidR="00903B2D" w:rsidRDefault="00903B2D" w:rsidP="00AE6460">
      <w:pPr>
        <w:pStyle w:val="af8"/>
        <w:numPr>
          <w:ilvl w:val="0"/>
          <w:numId w:val="44"/>
        </w:numPr>
        <w:jc w:val="both"/>
        <w:rPr>
          <w:rFonts w:ascii="Times New Roman" w:hAnsi="Times New Roman"/>
          <w:sz w:val="28"/>
        </w:rPr>
      </w:pPr>
      <w:r>
        <w:rPr>
          <w:rFonts w:ascii="Times New Roman" w:hAnsi="Times New Roman"/>
          <w:sz w:val="28"/>
        </w:rPr>
        <w:t xml:space="preserve">Развитие </w:t>
      </w:r>
      <w:r>
        <w:rPr>
          <w:rFonts w:ascii="Times New Roman" w:hAnsi="Times New Roman"/>
          <w:spacing w:val="15"/>
          <w:sz w:val="28"/>
        </w:rPr>
        <w:t xml:space="preserve">умения замечать особенности содержания и наиболее яркие </w:t>
      </w:r>
      <w:r>
        <w:rPr>
          <w:rFonts w:ascii="Times New Roman" w:hAnsi="Times New Roman"/>
          <w:sz w:val="28"/>
        </w:rPr>
        <w:t xml:space="preserve">выразительные средства в музыкальных произведениях. </w:t>
      </w:r>
    </w:p>
    <w:p w:rsidR="00903B2D" w:rsidRDefault="00903B2D" w:rsidP="00AE6460">
      <w:pPr>
        <w:pStyle w:val="af8"/>
        <w:numPr>
          <w:ilvl w:val="0"/>
          <w:numId w:val="44"/>
        </w:numPr>
        <w:jc w:val="both"/>
        <w:rPr>
          <w:rFonts w:ascii="Times New Roman" w:hAnsi="Times New Roman"/>
          <w:sz w:val="28"/>
        </w:rPr>
      </w:pPr>
      <w:r>
        <w:rPr>
          <w:rFonts w:ascii="Times New Roman" w:hAnsi="Times New Roman"/>
          <w:sz w:val="28"/>
        </w:rPr>
        <w:t xml:space="preserve">Воспитание интереса к различным </w:t>
      </w:r>
      <w:r>
        <w:rPr>
          <w:rFonts w:ascii="Times New Roman" w:hAnsi="Times New Roman"/>
          <w:spacing w:val="6"/>
          <w:sz w:val="28"/>
        </w:rPr>
        <w:t>видам музыкальной деятельности.</w:t>
      </w:r>
    </w:p>
    <w:p w:rsidR="00903B2D" w:rsidRDefault="00903B2D" w:rsidP="00AE6460">
      <w:pPr>
        <w:pStyle w:val="af8"/>
        <w:numPr>
          <w:ilvl w:val="0"/>
          <w:numId w:val="44"/>
        </w:numPr>
        <w:jc w:val="both"/>
        <w:rPr>
          <w:rFonts w:ascii="Times New Roman" w:hAnsi="Times New Roman"/>
          <w:sz w:val="28"/>
        </w:rPr>
      </w:pPr>
      <w:r>
        <w:rPr>
          <w:rFonts w:ascii="Times New Roman" w:hAnsi="Times New Roman"/>
          <w:spacing w:val="10"/>
          <w:sz w:val="28"/>
        </w:rPr>
        <w:t xml:space="preserve">Развитие музыкальных способностей: музыкальный слух, </w:t>
      </w:r>
      <w:r>
        <w:rPr>
          <w:rFonts w:ascii="Times New Roman" w:hAnsi="Times New Roman"/>
          <w:spacing w:val="8"/>
          <w:sz w:val="28"/>
        </w:rPr>
        <w:t>память, умение различать звуки по высоте и длительности, чув</w:t>
      </w:r>
      <w:r>
        <w:rPr>
          <w:rFonts w:ascii="Times New Roman" w:hAnsi="Times New Roman"/>
          <w:spacing w:val="11"/>
          <w:sz w:val="28"/>
        </w:rPr>
        <w:t>ствовать изменения в характере 2-х частного произведения, различать звучание музыкальных инструментов (ку</w:t>
      </w:r>
      <w:r>
        <w:rPr>
          <w:rFonts w:ascii="Times New Roman" w:hAnsi="Times New Roman"/>
          <w:spacing w:val="5"/>
          <w:sz w:val="28"/>
        </w:rPr>
        <w:t>муз, гармонь, бубен).</w:t>
      </w:r>
    </w:p>
    <w:p w:rsidR="00903B2D" w:rsidRDefault="00903B2D" w:rsidP="00AE6460">
      <w:pPr>
        <w:pStyle w:val="af8"/>
        <w:numPr>
          <w:ilvl w:val="0"/>
          <w:numId w:val="44"/>
        </w:numPr>
        <w:jc w:val="both"/>
        <w:rPr>
          <w:rFonts w:ascii="Times New Roman" w:hAnsi="Times New Roman"/>
          <w:spacing w:val="9"/>
          <w:sz w:val="28"/>
        </w:rPr>
      </w:pPr>
      <w:r>
        <w:rPr>
          <w:rFonts w:ascii="Times New Roman" w:hAnsi="Times New Roman"/>
          <w:spacing w:val="7"/>
          <w:sz w:val="28"/>
        </w:rPr>
        <w:t xml:space="preserve">Формирование простейших исполнительских навыков: петь </w:t>
      </w:r>
      <w:r>
        <w:rPr>
          <w:rFonts w:ascii="Times New Roman" w:hAnsi="Times New Roman"/>
          <w:spacing w:val="10"/>
          <w:sz w:val="28"/>
        </w:rPr>
        <w:t xml:space="preserve">естественно, без напряжения, правильно пропевая слова, чисто </w:t>
      </w:r>
      <w:r>
        <w:rPr>
          <w:rFonts w:ascii="Times New Roman" w:hAnsi="Times New Roman"/>
          <w:spacing w:val="9"/>
          <w:sz w:val="28"/>
        </w:rPr>
        <w:t>интонировать в сопровождении фортепиано, баяна и без сопровождения.</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Музыкально-ритмические движения. </w:t>
      </w:r>
      <w:r>
        <w:rPr>
          <w:rFonts w:ascii="Times New Roman" w:eastAsia="Times New Roman" w:hAnsi="Times New Roman"/>
          <w:color w:val="000000"/>
          <w:spacing w:val="8"/>
          <w:sz w:val="28"/>
          <w:szCs w:val="28"/>
          <w:lang w:eastAsia="ru-RU"/>
        </w:rPr>
        <w:t>Ритмично двигаться под музыку разного характера; продолжать осваивать танцевальные движения народов Дагес</w:t>
      </w:r>
      <w:r>
        <w:rPr>
          <w:rFonts w:ascii="Times New Roman" w:eastAsia="Times New Roman" w:hAnsi="Times New Roman"/>
          <w:color w:val="000000"/>
          <w:spacing w:val="11"/>
          <w:sz w:val="28"/>
          <w:szCs w:val="28"/>
          <w:lang w:eastAsia="ru-RU"/>
        </w:rPr>
        <w:t>тана (усложненные кумыкские, даргинские, лезгинские, лак</w:t>
      </w:r>
      <w:r>
        <w:rPr>
          <w:rFonts w:ascii="Times New Roman" w:eastAsia="Times New Roman" w:hAnsi="Times New Roman"/>
          <w:color w:val="000000"/>
          <w:spacing w:val="6"/>
          <w:sz w:val="28"/>
          <w:szCs w:val="28"/>
          <w:lang w:eastAsia="ru-RU"/>
        </w:rPr>
        <w:t xml:space="preserve">ские, </w:t>
      </w:r>
      <w:r>
        <w:rPr>
          <w:rFonts w:ascii="Times New Roman" w:eastAsia="Times New Roman" w:hAnsi="Times New Roman"/>
          <w:color w:val="000000"/>
          <w:spacing w:val="6"/>
          <w:sz w:val="28"/>
          <w:szCs w:val="28"/>
          <w:lang w:eastAsia="ru-RU"/>
        </w:rPr>
        <w:lastRenderedPageBreak/>
        <w:t>русские, азербайджанские), отличать движения для маль</w:t>
      </w:r>
      <w:r>
        <w:rPr>
          <w:rFonts w:ascii="Times New Roman" w:eastAsia="Times New Roman" w:hAnsi="Times New Roman"/>
          <w:color w:val="000000"/>
          <w:sz w:val="28"/>
          <w:szCs w:val="28"/>
          <w:lang w:eastAsia="ru-RU"/>
        </w:rPr>
        <w:t>чиков и для девочек.</w:t>
      </w:r>
      <w:r>
        <w:rPr>
          <w:rFonts w:ascii="Times New Roman" w:hAnsi="Times New Roman"/>
          <w:b/>
          <w:sz w:val="28"/>
          <w:szCs w:val="28"/>
        </w:rPr>
        <w:t xml:space="preserve"> </w:t>
      </w:r>
      <w:r>
        <w:rPr>
          <w:rFonts w:ascii="Times New Roman" w:eastAsia="Times New Roman" w:hAnsi="Times New Roman"/>
          <w:color w:val="000000"/>
          <w:sz w:val="28"/>
          <w:szCs w:val="28"/>
          <w:lang w:eastAsia="ru-RU"/>
        </w:rPr>
        <w:t xml:space="preserve">Импровизировать игровые, танцевальные </w:t>
      </w:r>
      <w:r>
        <w:rPr>
          <w:rFonts w:ascii="Times New Roman" w:eastAsia="Times New Roman" w:hAnsi="Times New Roman"/>
          <w:color w:val="000000"/>
          <w:spacing w:val="2"/>
          <w:sz w:val="28"/>
          <w:szCs w:val="28"/>
          <w:lang w:eastAsia="ru-RU"/>
        </w:rPr>
        <w:t xml:space="preserve">движения, передавать музыкально-игровые образы (садоводов, ковровщиц, </w:t>
      </w:r>
      <w:r>
        <w:rPr>
          <w:rFonts w:ascii="Times New Roman" w:eastAsia="Times New Roman" w:hAnsi="Times New Roman"/>
          <w:color w:val="000000"/>
          <w:spacing w:val="9"/>
          <w:sz w:val="28"/>
          <w:szCs w:val="28"/>
          <w:lang w:eastAsia="ru-RU"/>
        </w:rPr>
        <w:t>овощеводов, сказочных персонажей и животных) в дагестанском стиле.</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eastAsia="Times New Roman" w:hAnsi="Times New Roman"/>
          <w:b/>
          <w:color w:val="000000"/>
          <w:spacing w:val="9"/>
          <w:sz w:val="28"/>
          <w:szCs w:val="28"/>
        </w:rPr>
        <w:t>Игра на детских музыкальных инструментах</w:t>
      </w:r>
      <w:r>
        <w:rPr>
          <w:rFonts w:ascii="Times New Roman" w:hAnsi="Times New Roman"/>
          <w:b/>
          <w:sz w:val="28"/>
          <w:szCs w:val="28"/>
        </w:rPr>
        <w:t xml:space="preserve">. </w:t>
      </w:r>
      <w:r>
        <w:rPr>
          <w:rFonts w:ascii="Times New Roman" w:eastAsia="Times New Roman" w:hAnsi="Times New Roman"/>
          <w:bCs/>
          <w:color w:val="000000"/>
          <w:sz w:val="28"/>
          <w:szCs w:val="28"/>
        </w:rPr>
        <w:t xml:space="preserve">Формировать </w:t>
      </w:r>
      <w:r>
        <w:rPr>
          <w:rFonts w:ascii="Times New Roman" w:eastAsia="Times New Roman" w:hAnsi="Times New Roman"/>
          <w:color w:val="000000"/>
          <w:spacing w:val="4"/>
          <w:sz w:val="28"/>
          <w:szCs w:val="28"/>
        </w:rPr>
        <w:t xml:space="preserve">у детей элементарные приемы игры на детских музыкальных </w:t>
      </w:r>
      <w:r>
        <w:rPr>
          <w:rFonts w:ascii="Times New Roman" w:eastAsia="Times New Roman" w:hAnsi="Times New Roman"/>
          <w:color w:val="000000"/>
          <w:spacing w:val="8"/>
          <w:sz w:val="28"/>
          <w:szCs w:val="28"/>
        </w:rPr>
        <w:t xml:space="preserve">инструментах дагестанских попевок (металлофон, цитра, дудочка, флейта на 1–2-х </w:t>
      </w:r>
      <w:r>
        <w:rPr>
          <w:rFonts w:ascii="Times New Roman" w:eastAsia="Times New Roman" w:hAnsi="Times New Roman"/>
          <w:color w:val="000000"/>
          <w:spacing w:val="4"/>
          <w:sz w:val="28"/>
          <w:szCs w:val="28"/>
        </w:rPr>
        <w:t>звуках).</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Продолжать работу по овладению детьми навыков музицирования  в игровой форме, как во второй младшей группе, с усложнением (см. в программе для второй мл. гр.).</w:t>
      </w:r>
    </w:p>
    <w:p w:rsidR="00903B2D" w:rsidRDefault="00903B2D" w:rsidP="00903B2D">
      <w:pPr>
        <w:widowControl w:val="0"/>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b/>
          <w:color w:val="000000"/>
          <w:spacing w:val="8"/>
          <w:sz w:val="28"/>
          <w:szCs w:val="28"/>
        </w:rPr>
        <w:t>Слушание музыки.</w:t>
      </w:r>
      <w:r>
        <w:rPr>
          <w:rFonts w:ascii="Times New Roman" w:eastAsia="Times New Roman" w:hAnsi="Times New Roman"/>
          <w:color w:val="000000"/>
          <w:spacing w:val="8"/>
          <w:sz w:val="28"/>
          <w:szCs w:val="28"/>
        </w:rPr>
        <w:t xml:space="preserve"> Различать эмоциональное содержание, ха</w:t>
      </w:r>
      <w:r>
        <w:rPr>
          <w:rFonts w:ascii="Times New Roman" w:eastAsia="Times New Roman" w:hAnsi="Times New Roman"/>
          <w:color w:val="000000"/>
          <w:spacing w:val="7"/>
          <w:sz w:val="28"/>
          <w:szCs w:val="28"/>
        </w:rPr>
        <w:t xml:space="preserve">рактер музыкальных произведений: воспринимать и различать </w:t>
      </w:r>
      <w:r>
        <w:rPr>
          <w:rFonts w:ascii="Times New Roman" w:eastAsia="Times New Roman" w:hAnsi="Times New Roman"/>
          <w:color w:val="000000"/>
          <w:spacing w:val="2"/>
          <w:sz w:val="28"/>
          <w:szCs w:val="28"/>
        </w:rPr>
        <w:t xml:space="preserve">пьесы веселого характера («Ах ты, береза» рус. н. м.), бодрого </w:t>
      </w:r>
      <w:r>
        <w:rPr>
          <w:rFonts w:ascii="Times New Roman" w:eastAsia="Times New Roman" w:hAnsi="Times New Roman"/>
          <w:color w:val="000000"/>
          <w:sz w:val="28"/>
          <w:szCs w:val="28"/>
        </w:rPr>
        <w:t>(«Дагестан – Родина моя» Ш. Шамхалова), плясового («Аку</w:t>
      </w:r>
      <w:r>
        <w:rPr>
          <w:rFonts w:ascii="Times New Roman" w:eastAsia="Times New Roman" w:hAnsi="Times New Roman"/>
          <w:color w:val="000000"/>
          <w:spacing w:val="2"/>
          <w:sz w:val="28"/>
          <w:szCs w:val="28"/>
        </w:rPr>
        <w:t>шинский танец» в обр. С. Керимова), нежного, спокойного («Ко</w:t>
      </w:r>
      <w:r>
        <w:rPr>
          <w:rFonts w:ascii="Times New Roman" w:eastAsia="Times New Roman" w:hAnsi="Times New Roman"/>
          <w:color w:val="000000"/>
          <w:sz w:val="28"/>
          <w:szCs w:val="28"/>
        </w:rPr>
        <w:t>лыбельная» муз. К. Шамасова, «Первый вальс» М. Кажлаева</w:t>
      </w:r>
      <w:r>
        <w:rPr>
          <w:rFonts w:ascii="Times New Roman" w:eastAsia="Times New Roman" w:hAnsi="Times New Roman"/>
          <w:color w:val="000000"/>
          <w:spacing w:val="8"/>
          <w:sz w:val="28"/>
          <w:szCs w:val="28"/>
        </w:rPr>
        <w:t>), веселого, игрового характера («Игра» Н. Дагирова), груст</w:t>
      </w:r>
      <w:r>
        <w:rPr>
          <w:rFonts w:ascii="Times New Roman" w:eastAsia="Times New Roman" w:hAnsi="Times New Roman"/>
          <w:color w:val="000000"/>
          <w:sz w:val="28"/>
          <w:szCs w:val="28"/>
        </w:rPr>
        <w:t xml:space="preserve">ного («Осенний мотив» М. Якубова). Ознакомление с инструментами «Танец Багдадур» – лезг. н. м.–  гармонь, бубен. </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8"/>
          <w:sz w:val="28"/>
          <w:szCs w:val="28"/>
        </w:rPr>
        <w:t xml:space="preserve">Пение. </w:t>
      </w:r>
      <w:r>
        <w:rPr>
          <w:rFonts w:ascii="Times New Roman" w:eastAsia="Times New Roman" w:hAnsi="Times New Roman"/>
          <w:color w:val="000000"/>
          <w:spacing w:val="8"/>
          <w:sz w:val="28"/>
          <w:szCs w:val="28"/>
        </w:rPr>
        <w:t xml:space="preserve">Петь ласково, напевно, грустно, бодро («Надоели нам </w:t>
      </w:r>
      <w:r>
        <w:rPr>
          <w:rFonts w:ascii="Times New Roman" w:eastAsia="Times New Roman" w:hAnsi="Times New Roman"/>
          <w:color w:val="000000"/>
          <w:spacing w:val="13"/>
          <w:sz w:val="28"/>
          <w:szCs w:val="28"/>
        </w:rPr>
        <w:t>дожди» лезг. н. м., «Так веселее» арм. н. м., «Яблоко золото</w:t>
      </w:r>
      <w:r>
        <w:rPr>
          <w:rFonts w:ascii="Times New Roman" w:eastAsia="Times New Roman" w:hAnsi="Times New Roman"/>
          <w:color w:val="000000"/>
          <w:spacing w:val="13"/>
          <w:sz w:val="28"/>
          <w:szCs w:val="28"/>
        </w:rPr>
        <w:softHyphen/>
      </w:r>
      <w:r>
        <w:rPr>
          <w:rFonts w:ascii="Times New Roman" w:eastAsia="Times New Roman" w:hAnsi="Times New Roman"/>
          <w:color w:val="000000"/>
          <w:sz w:val="28"/>
          <w:szCs w:val="28"/>
        </w:rPr>
        <w:t>цвет» азерб. н. м.), весело, радостно («Цыплятки» М. Якубова), от</w:t>
      </w:r>
      <w:r>
        <w:rPr>
          <w:rFonts w:ascii="Times New Roman" w:eastAsia="Times New Roman" w:hAnsi="Times New Roman"/>
          <w:color w:val="000000"/>
          <w:spacing w:val="7"/>
          <w:sz w:val="28"/>
          <w:szCs w:val="28"/>
        </w:rPr>
        <w:t xml:space="preserve">четливо, точно выполняя ритм («Хлоп да хлоп» М. Якубова), </w:t>
      </w:r>
      <w:r>
        <w:rPr>
          <w:rFonts w:ascii="Times New Roman" w:eastAsia="Times New Roman" w:hAnsi="Times New Roman"/>
          <w:color w:val="000000"/>
          <w:spacing w:val="9"/>
          <w:sz w:val="28"/>
          <w:szCs w:val="28"/>
        </w:rPr>
        <w:t>напевно, спокойно («Осень» И. Кишко), инсценировать с пени</w:t>
      </w:r>
      <w:r>
        <w:rPr>
          <w:rFonts w:ascii="Times New Roman" w:eastAsia="Times New Roman" w:hAnsi="Times New Roman"/>
          <w:color w:val="000000"/>
          <w:spacing w:val="12"/>
          <w:sz w:val="28"/>
          <w:szCs w:val="28"/>
        </w:rPr>
        <w:t xml:space="preserve">ем («Сапожник» М.Якубова, «Большие уши» М. Якубова, </w:t>
      </w:r>
      <w:r>
        <w:rPr>
          <w:rFonts w:ascii="Times New Roman" w:eastAsia="Times New Roman" w:hAnsi="Times New Roman"/>
          <w:color w:val="000000"/>
          <w:spacing w:val="4"/>
          <w:sz w:val="28"/>
          <w:szCs w:val="28"/>
        </w:rPr>
        <w:t>«Ореховое дерево» Р. Фаталиева).</w:t>
      </w:r>
    </w:p>
    <w:p w:rsidR="00903B2D" w:rsidRDefault="00903B2D" w:rsidP="00903B2D">
      <w:pPr>
        <w:widowControl w:val="0"/>
        <w:shd w:val="clear" w:color="auto" w:fill="FFFFFF"/>
        <w:spacing w:after="0" w:line="240" w:lineRule="auto"/>
        <w:ind w:firstLine="567"/>
        <w:contextualSpacing/>
        <w:jc w:val="both"/>
        <w:rPr>
          <w:rFonts w:ascii="Times New Roman" w:eastAsia="Times New Roman" w:hAnsi="Times New Roman"/>
          <w:color w:val="000000"/>
          <w:spacing w:val="4"/>
          <w:sz w:val="28"/>
          <w:szCs w:val="28"/>
        </w:rPr>
      </w:pPr>
      <w:r>
        <w:rPr>
          <w:rFonts w:ascii="Times New Roman" w:eastAsia="Times New Roman" w:hAnsi="Times New Roman"/>
          <w:b/>
          <w:color w:val="000000"/>
          <w:sz w:val="28"/>
          <w:szCs w:val="28"/>
        </w:rPr>
        <w:t xml:space="preserve">Музыкально-ритмические движения. </w:t>
      </w:r>
      <w:r>
        <w:rPr>
          <w:rFonts w:ascii="Times New Roman" w:eastAsia="Times New Roman" w:hAnsi="Times New Roman"/>
          <w:color w:val="000000"/>
          <w:sz w:val="28"/>
          <w:szCs w:val="28"/>
        </w:rPr>
        <w:t xml:space="preserve">Упражнения: развивать </w:t>
      </w:r>
      <w:r>
        <w:rPr>
          <w:rFonts w:ascii="Times New Roman" w:eastAsia="Times New Roman" w:hAnsi="Times New Roman"/>
          <w:color w:val="000000"/>
          <w:spacing w:val="1"/>
          <w:sz w:val="28"/>
          <w:szCs w:val="28"/>
        </w:rPr>
        <w:t xml:space="preserve">умение ходить ритмично («Марш» С. Агабабова), легко бегать </w:t>
      </w:r>
      <w:r>
        <w:rPr>
          <w:rFonts w:ascii="Times New Roman" w:eastAsia="Times New Roman" w:hAnsi="Times New Roman"/>
          <w:color w:val="000000"/>
          <w:spacing w:val="10"/>
          <w:sz w:val="28"/>
          <w:szCs w:val="28"/>
        </w:rPr>
        <w:t>(«Шутка» Ш. Чалаева), подвижно и ритмично скакать, выпол</w:t>
      </w:r>
      <w:r>
        <w:rPr>
          <w:rFonts w:ascii="Times New Roman" w:eastAsia="Times New Roman" w:hAnsi="Times New Roman"/>
          <w:color w:val="000000"/>
          <w:spacing w:val="4"/>
          <w:sz w:val="28"/>
          <w:szCs w:val="28"/>
        </w:rPr>
        <w:t>няя прямой галоп («Ниязи» азерб. н. м.), менять движения в соот</w:t>
      </w:r>
      <w:r>
        <w:rPr>
          <w:rFonts w:ascii="Times New Roman" w:eastAsia="Times New Roman" w:hAnsi="Times New Roman"/>
          <w:color w:val="000000"/>
          <w:spacing w:val="9"/>
          <w:sz w:val="28"/>
          <w:szCs w:val="28"/>
        </w:rPr>
        <w:t>ветствии с частями пьесы, бегать и кружиться («Полька» М. Кажлаева), выполнять поскоки («Вертушки» дарг. н. м.). Уп</w:t>
      </w:r>
      <w:r>
        <w:rPr>
          <w:rFonts w:ascii="Times New Roman" w:eastAsia="Times New Roman" w:hAnsi="Times New Roman"/>
          <w:color w:val="000000"/>
          <w:spacing w:val="16"/>
          <w:sz w:val="28"/>
          <w:szCs w:val="28"/>
        </w:rPr>
        <w:t xml:space="preserve">ражнения в танцевальных элементах: плавное движение рук </w:t>
      </w:r>
      <w:r>
        <w:rPr>
          <w:rFonts w:ascii="Times New Roman" w:eastAsia="Times New Roman" w:hAnsi="Times New Roman"/>
          <w:color w:val="000000"/>
          <w:spacing w:val="15"/>
          <w:sz w:val="28"/>
          <w:szCs w:val="28"/>
        </w:rPr>
        <w:t>(«Азербайджанский праздничный танец» М. Кажлаева), пру</w:t>
      </w:r>
      <w:r>
        <w:rPr>
          <w:rFonts w:ascii="Times New Roman" w:eastAsia="Times New Roman" w:hAnsi="Times New Roman"/>
          <w:color w:val="000000"/>
          <w:spacing w:val="4"/>
          <w:sz w:val="28"/>
          <w:szCs w:val="28"/>
        </w:rPr>
        <w:t>жинка в даргинском танце («Акушинка» дарг. н. м.), «Сбор урожая» кум. «Вальс».</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
          <w:sz w:val="28"/>
          <w:szCs w:val="28"/>
        </w:rPr>
        <w:t>Игры.</w:t>
      </w:r>
      <w:r>
        <w:rPr>
          <w:rFonts w:ascii="Times New Roman" w:eastAsia="Times New Roman" w:hAnsi="Times New Roman"/>
          <w:color w:val="000000"/>
          <w:spacing w:val="1"/>
          <w:sz w:val="28"/>
          <w:szCs w:val="28"/>
        </w:rPr>
        <w:t xml:space="preserve"> Инсценировать песню совместно с воспитателем «Веселый хоровод» под даг. н. м. (игра с овощами), </w:t>
      </w:r>
      <w:r>
        <w:rPr>
          <w:rFonts w:ascii="Times New Roman" w:eastAsia="Times New Roman" w:hAnsi="Times New Roman"/>
          <w:color w:val="000000"/>
          <w:spacing w:val="-7"/>
          <w:sz w:val="28"/>
          <w:szCs w:val="28"/>
        </w:rPr>
        <w:t xml:space="preserve">передавать различные </w:t>
      </w:r>
      <w:r>
        <w:rPr>
          <w:rFonts w:ascii="Times New Roman" w:eastAsia="Times New Roman" w:hAnsi="Times New Roman"/>
          <w:color w:val="000000"/>
          <w:spacing w:val="16"/>
          <w:sz w:val="28"/>
          <w:szCs w:val="28"/>
        </w:rPr>
        <w:t>по характеру музыкальные образы через национальные дви</w:t>
      </w:r>
      <w:r>
        <w:rPr>
          <w:rFonts w:ascii="Times New Roman" w:eastAsia="Times New Roman" w:hAnsi="Times New Roman"/>
          <w:color w:val="000000"/>
          <w:spacing w:val="13"/>
          <w:sz w:val="28"/>
          <w:szCs w:val="28"/>
        </w:rPr>
        <w:t xml:space="preserve">жения («Лаллур-бай» лак. н. м., «Сорока» дарг. н. м., «Петух» лак. н. м.), передавать ритмический рисунок и скакать прямым </w:t>
      </w:r>
      <w:r>
        <w:rPr>
          <w:rFonts w:ascii="Times New Roman" w:eastAsia="Times New Roman" w:hAnsi="Times New Roman"/>
          <w:color w:val="000000"/>
          <w:spacing w:val="4"/>
          <w:sz w:val="28"/>
          <w:szCs w:val="28"/>
        </w:rPr>
        <w:t>галопом («Ты игит и я игит» даг. н. м.).</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b/>
          <w:color w:val="000000"/>
          <w:spacing w:val="11"/>
          <w:sz w:val="28"/>
          <w:szCs w:val="28"/>
        </w:rPr>
        <w:t>Пляски.</w:t>
      </w:r>
      <w:r>
        <w:rPr>
          <w:rFonts w:ascii="Times New Roman" w:eastAsia="Times New Roman" w:hAnsi="Times New Roman"/>
          <w:color w:val="000000"/>
          <w:spacing w:val="11"/>
          <w:sz w:val="28"/>
          <w:szCs w:val="28"/>
        </w:rPr>
        <w:t xml:space="preserve"> Уметь двигаться парами легко и свободно, менять </w:t>
      </w:r>
      <w:r>
        <w:rPr>
          <w:rFonts w:ascii="Times New Roman" w:eastAsia="Times New Roman" w:hAnsi="Times New Roman"/>
          <w:color w:val="000000"/>
          <w:spacing w:val="12"/>
          <w:sz w:val="28"/>
          <w:szCs w:val="28"/>
        </w:rPr>
        <w:t>движения на вторую часть пьесы («Танец с осенними листья</w:t>
      </w:r>
      <w:r>
        <w:rPr>
          <w:rFonts w:ascii="Times New Roman" w:eastAsia="Times New Roman" w:hAnsi="Times New Roman"/>
          <w:color w:val="000000"/>
          <w:spacing w:val="1"/>
          <w:sz w:val="28"/>
          <w:szCs w:val="28"/>
        </w:rPr>
        <w:t>ми» кум. н. м. «Агачаул»), «Лезгинка парами» даг. н. м. лез</w:t>
      </w:r>
      <w:r>
        <w:rPr>
          <w:rFonts w:ascii="Times New Roman" w:eastAsia="Times New Roman" w:hAnsi="Times New Roman"/>
          <w:color w:val="000000"/>
          <w:sz w:val="28"/>
          <w:szCs w:val="28"/>
        </w:rPr>
        <w:t>гинка по выбору, танец «Сбор винограда» кум. н. м.</w:t>
      </w:r>
    </w:p>
    <w:p w:rsidR="00903B2D" w:rsidRDefault="00903B2D" w:rsidP="00903B2D">
      <w:pPr>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23"/>
          <w:sz w:val="28"/>
          <w:szCs w:val="28"/>
        </w:rPr>
        <w:t>Слушание музыки</w:t>
      </w:r>
      <w:r>
        <w:rPr>
          <w:rFonts w:ascii="Times New Roman" w:eastAsia="Times New Roman" w:hAnsi="Times New Roman"/>
          <w:color w:val="000000"/>
          <w:spacing w:val="23"/>
          <w:sz w:val="28"/>
          <w:szCs w:val="28"/>
        </w:rPr>
        <w:t>. Различать образы в программной му</w:t>
      </w:r>
      <w:r>
        <w:rPr>
          <w:rFonts w:ascii="Times New Roman" w:eastAsia="Times New Roman" w:hAnsi="Times New Roman"/>
          <w:color w:val="000000"/>
          <w:spacing w:val="4"/>
          <w:sz w:val="28"/>
          <w:szCs w:val="28"/>
        </w:rPr>
        <w:t>зыке: воспринимать и отличать изобразительные элементы, пе</w:t>
      </w:r>
      <w:r>
        <w:rPr>
          <w:rFonts w:ascii="Times New Roman" w:eastAsia="Times New Roman" w:hAnsi="Times New Roman"/>
          <w:color w:val="000000"/>
          <w:spacing w:val="3"/>
          <w:sz w:val="28"/>
          <w:szCs w:val="28"/>
        </w:rPr>
        <w:t xml:space="preserve">редающие образ </w:t>
      </w:r>
      <w:r>
        <w:rPr>
          <w:rFonts w:ascii="Times New Roman" w:eastAsia="Times New Roman" w:hAnsi="Times New Roman"/>
          <w:color w:val="000000"/>
          <w:spacing w:val="3"/>
          <w:sz w:val="28"/>
          <w:szCs w:val="28"/>
        </w:rPr>
        <w:lastRenderedPageBreak/>
        <w:t>веселой игрушки («Петрушка» И. Брамса), шут</w:t>
      </w:r>
      <w:r>
        <w:rPr>
          <w:rFonts w:ascii="Times New Roman" w:eastAsia="Times New Roman" w:hAnsi="Times New Roman"/>
          <w:color w:val="000000"/>
          <w:spacing w:val="12"/>
          <w:sz w:val="28"/>
          <w:szCs w:val="28"/>
        </w:rPr>
        <w:t>очный характер песни («Какие бывают подарки» К. Касимо</w:t>
      </w:r>
      <w:r>
        <w:rPr>
          <w:rFonts w:ascii="Times New Roman" w:eastAsia="Times New Roman" w:hAnsi="Times New Roman"/>
          <w:color w:val="000000"/>
          <w:sz w:val="28"/>
          <w:szCs w:val="28"/>
        </w:rPr>
        <w:t>ва), сдержанные, чуть печальные интонации («Колыбельная» М. Касумова из постановки кукольного театра «Нур-Эдин – золотые руки»).</w:t>
      </w:r>
      <w:r>
        <w:rPr>
          <w:rFonts w:ascii="Times New Roman" w:hAnsi="Times New Roman"/>
          <w:sz w:val="28"/>
          <w:szCs w:val="28"/>
        </w:rPr>
        <w:t xml:space="preserve"> </w:t>
      </w:r>
      <w:r>
        <w:rPr>
          <w:rFonts w:ascii="Times New Roman" w:eastAsia="Times New Roman" w:hAnsi="Times New Roman"/>
          <w:color w:val="000000"/>
          <w:spacing w:val="8"/>
          <w:sz w:val="28"/>
          <w:szCs w:val="28"/>
        </w:rPr>
        <w:t xml:space="preserve">Программный характер пьес: «Рассказ старого горца» С. </w:t>
      </w:r>
      <w:r>
        <w:rPr>
          <w:rFonts w:ascii="Times New Roman" w:eastAsia="Times New Roman" w:hAnsi="Times New Roman"/>
          <w:color w:val="000000"/>
          <w:sz w:val="28"/>
          <w:szCs w:val="28"/>
        </w:rPr>
        <w:t>Агабабова (</w:t>
      </w:r>
      <w:r>
        <w:rPr>
          <w:rFonts w:ascii="Times New Roman" w:eastAsia="Times New Roman" w:hAnsi="Times New Roman"/>
          <w:color w:val="000000"/>
          <w:sz w:val="28"/>
          <w:szCs w:val="28"/>
          <w:lang w:val="en-US"/>
        </w:rPr>
        <w:t>I</w:t>
      </w:r>
      <w:r>
        <w:rPr>
          <w:rFonts w:ascii="Times New Roman" w:eastAsia="Times New Roman" w:hAnsi="Times New Roman"/>
          <w:color w:val="000000"/>
          <w:sz w:val="28"/>
          <w:szCs w:val="28"/>
        </w:rPr>
        <w:t xml:space="preserve"> часть), «Танец горцев» Ш. Шамхалова. «Танец» З. Гаджиева (знакомство с оркестром народных инструментов). </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2"/>
          <w:sz w:val="28"/>
          <w:szCs w:val="28"/>
        </w:rPr>
        <w:t xml:space="preserve">Пение. </w:t>
      </w:r>
      <w:r>
        <w:rPr>
          <w:rFonts w:ascii="Times New Roman" w:eastAsia="Times New Roman" w:hAnsi="Times New Roman"/>
          <w:color w:val="000000"/>
          <w:spacing w:val="12"/>
          <w:sz w:val="28"/>
          <w:szCs w:val="28"/>
        </w:rPr>
        <w:t>Петь весело, резво («Зайка» каб.н. м.), радостно, ве</w:t>
      </w:r>
      <w:r>
        <w:rPr>
          <w:rFonts w:ascii="Times New Roman" w:eastAsia="Times New Roman" w:hAnsi="Times New Roman"/>
          <w:color w:val="000000"/>
          <w:sz w:val="28"/>
          <w:szCs w:val="28"/>
        </w:rPr>
        <w:t xml:space="preserve">село, легко («В город к нам пришла зима» С. Агабековой, «Ёлочка» </w:t>
      </w:r>
      <w:r>
        <w:rPr>
          <w:rFonts w:ascii="Times New Roman" w:eastAsia="Times New Roman" w:hAnsi="Times New Roman"/>
          <w:color w:val="000000"/>
          <w:spacing w:val="8"/>
          <w:sz w:val="28"/>
          <w:szCs w:val="28"/>
        </w:rPr>
        <w:t>М. Красева, «Мы запели песенку» Р. Рустамова), весело, задор</w:t>
      </w:r>
      <w:r>
        <w:rPr>
          <w:rFonts w:ascii="Times New Roman" w:eastAsia="Times New Roman" w:hAnsi="Times New Roman"/>
          <w:color w:val="000000"/>
          <w:spacing w:val="2"/>
          <w:sz w:val="28"/>
          <w:szCs w:val="28"/>
        </w:rPr>
        <w:t>но («Маленькие помощники» И. Гилиловой, «Пирожок» И, Ги</w:t>
      </w:r>
      <w:r>
        <w:rPr>
          <w:rFonts w:ascii="Times New Roman" w:eastAsia="Times New Roman" w:hAnsi="Times New Roman"/>
          <w:color w:val="000000"/>
          <w:spacing w:val="3"/>
          <w:sz w:val="28"/>
          <w:szCs w:val="28"/>
        </w:rPr>
        <w:t xml:space="preserve">лиловой), петь по ролям («Узоры» Р. Фаталиева), ласково («Моя </w:t>
      </w:r>
      <w:r>
        <w:rPr>
          <w:rFonts w:ascii="Times New Roman" w:eastAsia="Times New Roman" w:hAnsi="Times New Roman"/>
          <w:color w:val="000000"/>
          <w:spacing w:val="6"/>
          <w:sz w:val="28"/>
          <w:szCs w:val="28"/>
        </w:rPr>
        <w:t xml:space="preserve">бабушка» Р. Фаталиева), петь и играть на металлофоне «Чтоб </w:t>
      </w:r>
      <w:r>
        <w:rPr>
          <w:rFonts w:ascii="Times New Roman" w:eastAsia="Times New Roman" w:hAnsi="Times New Roman"/>
          <w:color w:val="000000"/>
          <w:sz w:val="28"/>
          <w:szCs w:val="28"/>
        </w:rPr>
        <w:t xml:space="preserve">плясали мы с тобой» лезг. н. м. –  обыгрывание. </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22"/>
          <w:sz w:val="28"/>
          <w:szCs w:val="28"/>
        </w:rPr>
        <w:t>Музыкально-ритмические движения</w:t>
      </w:r>
      <w:r>
        <w:rPr>
          <w:rFonts w:ascii="Times New Roman" w:eastAsia="Times New Roman" w:hAnsi="Times New Roman"/>
          <w:color w:val="000000"/>
          <w:spacing w:val="22"/>
          <w:sz w:val="28"/>
          <w:szCs w:val="28"/>
        </w:rPr>
        <w:t xml:space="preserve">. Уметь </w:t>
      </w:r>
      <w:r>
        <w:rPr>
          <w:rFonts w:ascii="Times New Roman" w:eastAsia="Times New Roman" w:hAnsi="Times New Roman"/>
          <w:color w:val="000000"/>
          <w:spacing w:val="5"/>
          <w:sz w:val="28"/>
          <w:szCs w:val="28"/>
        </w:rPr>
        <w:t xml:space="preserve">легко прыгать с пробежкой, точно останавливаясь по окончании </w:t>
      </w:r>
      <w:r>
        <w:rPr>
          <w:rFonts w:ascii="Times New Roman" w:eastAsia="Times New Roman" w:hAnsi="Times New Roman"/>
          <w:color w:val="000000"/>
          <w:spacing w:val="8"/>
          <w:sz w:val="28"/>
          <w:szCs w:val="28"/>
        </w:rPr>
        <w:t xml:space="preserve">пьесы («Киссу» лак. н. м.), исполнять плавные приседания </w:t>
      </w:r>
      <w:r>
        <w:rPr>
          <w:rFonts w:ascii="Times New Roman" w:eastAsia="Times New Roman" w:hAnsi="Times New Roman"/>
          <w:color w:val="000000"/>
          <w:spacing w:val="13"/>
          <w:sz w:val="28"/>
          <w:szCs w:val="28"/>
        </w:rPr>
        <w:t xml:space="preserve">(«Пружинка с хлопками», «Акушинский танец» дарг. н. м., в </w:t>
      </w:r>
      <w:r>
        <w:rPr>
          <w:rFonts w:ascii="Times New Roman" w:eastAsia="Times New Roman" w:hAnsi="Times New Roman"/>
          <w:color w:val="000000"/>
          <w:spacing w:val="3"/>
          <w:sz w:val="28"/>
          <w:szCs w:val="28"/>
        </w:rPr>
        <w:t>обр. Р. Осипова), точно исполнять элемент народной пляски («Выбрасывание ног с прыжком» лак. н. м.). Выразительно пе</w:t>
      </w:r>
      <w:r>
        <w:rPr>
          <w:rFonts w:ascii="Times New Roman" w:eastAsia="Times New Roman" w:hAnsi="Times New Roman"/>
          <w:color w:val="000000"/>
          <w:spacing w:val="3"/>
          <w:sz w:val="28"/>
          <w:szCs w:val="28"/>
        </w:rPr>
        <w:softHyphen/>
      </w:r>
      <w:r>
        <w:rPr>
          <w:rFonts w:ascii="Times New Roman" w:eastAsia="Times New Roman" w:hAnsi="Times New Roman"/>
          <w:color w:val="000000"/>
          <w:spacing w:val="13"/>
          <w:sz w:val="28"/>
          <w:szCs w:val="28"/>
        </w:rPr>
        <w:t>редавать игровые образы мишек, зайцев («Марш» из оперы «Андаля</w:t>
      </w:r>
      <w:r>
        <w:rPr>
          <w:rFonts w:ascii="Times New Roman" w:eastAsia="Times New Roman" w:hAnsi="Times New Roman"/>
          <w:color w:val="000000"/>
          <w:spacing w:val="8"/>
          <w:sz w:val="28"/>
          <w:szCs w:val="28"/>
        </w:rPr>
        <w:t>л» Г. Гасанова). Выставление ноги вперед, на пятку («Ах вы, сени» рус. н. м., «Лезгинка» даг. н. м.).</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z w:val="28"/>
          <w:szCs w:val="28"/>
        </w:rPr>
      </w:pPr>
      <w:r>
        <w:rPr>
          <w:rFonts w:ascii="Times New Roman" w:eastAsia="Times New Roman" w:hAnsi="Times New Roman"/>
          <w:b/>
          <w:color w:val="000000"/>
          <w:spacing w:val="24"/>
          <w:sz w:val="28"/>
          <w:szCs w:val="28"/>
        </w:rPr>
        <w:t>Игры.</w:t>
      </w:r>
      <w:r>
        <w:rPr>
          <w:rFonts w:ascii="Times New Roman" w:eastAsia="Times New Roman" w:hAnsi="Times New Roman"/>
          <w:color w:val="000000"/>
          <w:spacing w:val="24"/>
          <w:sz w:val="28"/>
          <w:szCs w:val="28"/>
        </w:rPr>
        <w:t xml:space="preserve"> Изменять характер движения на различные части </w:t>
      </w:r>
      <w:r>
        <w:rPr>
          <w:rFonts w:ascii="Times New Roman" w:eastAsia="Times New Roman" w:hAnsi="Times New Roman"/>
          <w:color w:val="000000"/>
          <w:spacing w:val="-3"/>
          <w:sz w:val="28"/>
          <w:szCs w:val="28"/>
        </w:rPr>
        <w:t>пьесы («Игра с погремушками» даг. н. м. на выбор педагога, различать дина</w:t>
      </w:r>
      <w:r>
        <w:rPr>
          <w:rFonts w:ascii="Times New Roman" w:eastAsia="Times New Roman" w:hAnsi="Times New Roman"/>
          <w:color w:val="000000"/>
          <w:spacing w:val="14"/>
          <w:sz w:val="28"/>
          <w:szCs w:val="28"/>
        </w:rPr>
        <w:t xml:space="preserve">мику звучания и передавать ее в движении («Тише </w:t>
      </w:r>
      <w:r>
        <w:rPr>
          <w:rFonts w:ascii="Times New Roman" w:eastAsia="Times New Roman" w:hAnsi="Times New Roman"/>
          <w:color w:val="000000"/>
          <w:sz w:val="28"/>
          <w:szCs w:val="28"/>
        </w:rPr>
        <w:t xml:space="preserve">– </w:t>
      </w:r>
      <w:r>
        <w:rPr>
          <w:rFonts w:ascii="Times New Roman" w:eastAsia="Times New Roman" w:hAnsi="Times New Roman"/>
          <w:color w:val="000000"/>
          <w:spacing w:val="14"/>
          <w:sz w:val="28"/>
          <w:szCs w:val="28"/>
        </w:rPr>
        <w:t xml:space="preserve">громче в </w:t>
      </w:r>
      <w:r>
        <w:rPr>
          <w:rFonts w:ascii="Times New Roman" w:eastAsia="Times New Roman" w:hAnsi="Times New Roman"/>
          <w:color w:val="000000"/>
          <w:spacing w:val="10"/>
          <w:sz w:val="28"/>
          <w:szCs w:val="28"/>
        </w:rPr>
        <w:t>бубен бей» Е. Тиличеевой), проявлять творчество в изображе</w:t>
      </w:r>
      <w:r>
        <w:rPr>
          <w:rFonts w:ascii="Times New Roman" w:eastAsia="Times New Roman" w:hAnsi="Times New Roman"/>
          <w:color w:val="000000"/>
          <w:spacing w:val="10"/>
          <w:sz w:val="28"/>
          <w:szCs w:val="28"/>
        </w:rPr>
        <w:softHyphen/>
      </w:r>
      <w:r>
        <w:rPr>
          <w:rFonts w:ascii="Times New Roman" w:eastAsia="Times New Roman" w:hAnsi="Times New Roman"/>
          <w:color w:val="000000"/>
          <w:spacing w:val="12"/>
          <w:sz w:val="28"/>
          <w:szCs w:val="28"/>
        </w:rPr>
        <w:t xml:space="preserve">нии различных персонажей в играх. «Орел и петух» дарг. н. м., </w:t>
      </w:r>
      <w:r>
        <w:rPr>
          <w:rFonts w:ascii="Times New Roman" w:eastAsia="Times New Roman" w:hAnsi="Times New Roman"/>
          <w:color w:val="000000"/>
          <w:sz w:val="28"/>
          <w:szCs w:val="28"/>
        </w:rPr>
        <w:t xml:space="preserve">в обр. Р. Фаталиева, «Ворон–воронок» ног. н. м., в обр. Р. Фаталиева), «Помощники» И. Гилиловой – инсценирование песни. </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pacing w:val="14"/>
          <w:sz w:val="28"/>
          <w:szCs w:val="28"/>
        </w:rPr>
      </w:pPr>
      <w:r>
        <w:rPr>
          <w:rFonts w:ascii="Times New Roman" w:eastAsia="Times New Roman" w:hAnsi="Times New Roman"/>
          <w:b/>
          <w:color w:val="000000"/>
          <w:spacing w:val="23"/>
          <w:sz w:val="28"/>
          <w:szCs w:val="28"/>
        </w:rPr>
        <w:t>Пляски.</w:t>
      </w:r>
      <w:r>
        <w:rPr>
          <w:rFonts w:ascii="Times New Roman" w:eastAsia="Times New Roman" w:hAnsi="Times New Roman"/>
          <w:color w:val="000000"/>
          <w:spacing w:val="23"/>
          <w:sz w:val="28"/>
          <w:szCs w:val="28"/>
        </w:rPr>
        <w:t xml:space="preserve"> Двигаться легко, изящно, меняя характер движе</w:t>
      </w:r>
      <w:r>
        <w:rPr>
          <w:rFonts w:ascii="Times New Roman" w:eastAsia="Times New Roman" w:hAnsi="Times New Roman"/>
          <w:color w:val="000000"/>
          <w:spacing w:val="4"/>
          <w:sz w:val="28"/>
          <w:szCs w:val="28"/>
        </w:rPr>
        <w:t xml:space="preserve">ния в соответствии с музыкой («Танец снежинок» Ш. Шамхалова, ). Двигаться в соответствии с характером музыки </w:t>
      </w:r>
      <w:r>
        <w:rPr>
          <w:rFonts w:ascii="Times New Roman" w:eastAsia="Times New Roman" w:hAnsi="Times New Roman"/>
          <w:color w:val="000000"/>
          <w:sz w:val="28"/>
          <w:szCs w:val="28"/>
        </w:rPr>
        <w:t>(«Танец Петрушек»,  «Сельский праздник» В. Шаулова</w:t>
      </w:r>
      <w:r>
        <w:rPr>
          <w:rFonts w:ascii="Times New Roman" w:eastAsia="Times New Roman" w:hAnsi="Times New Roman"/>
          <w:color w:val="000000"/>
          <w:spacing w:val="10"/>
          <w:sz w:val="28"/>
          <w:szCs w:val="28"/>
        </w:rPr>
        <w:t>, «Маленькая увертюра» С. Агабабова), проявлять творче</w:t>
      </w:r>
      <w:r>
        <w:rPr>
          <w:rFonts w:ascii="Times New Roman" w:eastAsia="Times New Roman" w:hAnsi="Times New Roman"/>
          <w:color w:val="000000"/>
          <w:spacing w:val="10"/>
          <w:sz w:val="28"/>
          <w:szCs w:val="28"/>
        </w:rPr>
        <w:softHyphen/>
        <w:t xml:space="preserve">ство, изображая пляшущие игрушки («Веселятся все игрушки» </w:t>
      </w:r>
      <w:r>
        <w:rPr>
          <w:rFonts w:ascii="Times New Roman" w:eastAsia="Times New Roman" w:hAnsi="Times New Roman"/>
          <w:color w:val="000000"/>
          <w:spacing w:val="1"/>
          <w:sz w:val="28"/>
          <w:szCs w:val="28"/>
        </w:rPr>
        <w:t>даг. н. м.).</w:t>
      </w:r>
    </w:p>
    <w:p w:rsidR="00903B2D" w:rsidRDefault="00903B2D" w:rsidP="00903B2D">
      <w:pPr>
        <w:shd w:val="clear" w:color="auto" w:fill="FFFFFF"/>
        <w:spacing w:after="0" w:line="240" w:lineRule="auto"/>
        <w:ind w:firstLine="567"/>
        <w:contextualSpacing/>
        <w:jc w:val="both"/>
        <w:rPr>
          <w:rFonts w:ascii="Times New Roman" w:hAnsi="Times New Roman"/>
          <w:b/>
          <w:sz w:val="28"/>
          <w:szCs w:val="28"/>
        </w:rPr>
      </w:pPr>
      <w:r>
        <w:rPr>
          <w:rFonts w:ascii="Times New Roman" w:hAnsi="Times New Roman"/>
          <w:b/>
          <w:color w:val="000000"/>
          <w:sz w:val="28"/>
          <w:szCs w:val="28"/>
          <w:lang w:val="en-US"/>
        </w:rPr>
        <w:t>III</w:t>
      </w:r>
      <w:r>
        <w:rPr>
          <w:rFonts w:ascii="Times New Roman" w:hAnsi="Times New Roman"/>
          <w:b/>
          <w:color w:val="000000"/>
          <w:sz w:val="28"/>
          <w:szCs w:val="28"/>
        </w:rPr>
        <w:t>-</w:t>
      </w:r>
      <w:r>
        <w:rPr>
          <w:rFonts w:ascii="Times New Roman" w:eastAsia="Times New Roman" w:hAnsi="Times New Roman"/>
          <w:b/>
          <w:color w:val="000000"/>
          <w:sz w:val="28"/>
          <w:szCs w:val="28"/>
        </w:rPr>
        <w:t>квартал</w:t>
      </w:r>
    </w:p>
    <w:p w:rsidR="00903B2D" w:rsidRDefault="00903B2D" w:rsidP="00903B2D">
      <w:pPr>
        <w:shd w:val="clear" w:color="auto" w:fill="FFFFFF"/>
        <w:tabs>
          <w:tab w:val="left" w:pos="1882"/>
        </w:tabs>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8"/>
          <w:sz w:val="28"/>
          <w:szCs w:val="28"/>
        </w:rPr>
        <w:t xml:space="preserve">Слушание музыки. </w:t>
      </w:r>
      <w:r>
        <w:rPr>
          <w:rFonts w:ascii="Times New Roman" w:eastAsia="Times New Roman" w:hAnsi="Times New Roman"/>
          <w:color w:val="000000"/>
          <w:spacing w:val="8"/>
          <w:sz w:val="28"/>
          <w:szCs w:val="28"/>
        </w:rPr>
        <w:t>Различать средства музыкальной выра</w:t>
      </w:r>
      <w:r>
        <w:rPr>
          <w:rFonts w:ascii="Times New Roman" w:eastAsia="Times New Roman" w:hAnsi="Times New Roman"/>
          <w:color w:val="000000"/>
          <w:spacing w:val="3"/>
          <w:sz w:val="28"/>
          <w:szCs w:val="28"/>
        </w:rPr>
        <w:t>зительности: легкое, отрывистое звучание в высоком регистре</w:t>
      </w:r>
      <w:r>
        <w:rPr>
          <w:rFonts w:ascii="Times New Roman" w:eastAsia="Times New Roman" w:hAnsi="Times New Roman"/>
          <w:color w:val="000000"/>
          <w:spacing w:val="5"/>
          <w:sz w:val="28"/>
          <w:szCs w:val="28"/>
        </w:rPr>
        <w:t xml:space="preserve"> («Птицы» М. Гусейнова), радостный характер («Солнце» М. </w:t>
      </w:r>
      <w:r>
        <w:rPr>
          <w:rFonts w:ascii="Times New Roman" w:eastAsia="Times New Roman" w:hAnsi="Times New Roman"/>
          <w:color w:val="000000"/>
          <w:spacing w:val="11"/>
          <w:sz w:val="28"/>
          <w:szCs w:val="28"/>
        </w:rPr>
        <w:t>Кажлаева), средства музыкальной выразительности, передаю</w:t>
      </w:r>
      <w:r>
        <w:rPr>
          <w:rFonts w:ascii="Times New Roman" w:eastAsia="Times New Roman" w:hAnsi="Times New Roman"/>
          <w:color w:val="000000"/>
          <w:spacing w:val="7"/>
          <w:sz w:val="28"/>
          <w:szCs w:val="28"/>
        </w:rPr>
        <w:t>щие игровые образы («Идут пионеры» М. Кажлаева), характер</w:t>
      </w:r>
      <w:r>
        <w:rPr>
          <w:rFonts w:ascii="Times New Roman" w:eastAsia="Times New Roman" w:hAnsi="Times New Roman"/>
          <w:color w:val="000000"/>
          <w:spacing w:val="-2"/>
          <w:sz w:val="28"/>
          <w:szCs w:val="28"/>
        </w:rPr>
        <w:t xml:space="preserve">ные интонации задорных, шуточных песен («Ослик» Т. Филиновой, </w:t>
      </w:r>
      <w:r>
        <w:rPr>
          <w:rFonts w:ascii="Times New Roman" w:eastAsia="Times New Roman" w:hAnsi="Times New Roman"/>
          <w:color w:val="000000"/>
          <w:spacing w:val="7"/>
          <w:sz w:val="28"/>
          <w:szCs w:val="28"/>
        </w:rPr>
        <w:t xml:space="preserve">«Ананай» К. Касимова). </w:t>
      </w:r>
      <w:r>
        <w:rPr>
          <w:rFonts w:ascii="Times New Roman" w:eastAsia="Times New Roman" w:hAnsi="Times New Roman"/>
          <w:color w:val="000000"/>
          <w:spacing w:val="13"/>
          <w:sz w:val="28"/>
          <w:szCs w:val="28"/>
        </w:rPr>
        <w:t xml:space="preserve">Знакомство с кумузом («Пять дагестанских лезгинок» муз. </w:t>
      </w:r>
      <w:r>
        <w:rPr>
          <w:rFonts w:ascii="Times New Roman" w:eastAsia="Times New Roman" w:hAnsi="Times New Roman"/>
          <w:color w:val="000000"/>
          <w:sz w:val="28"/>
          <w:szCs w:val="28"/>
        </w:rPr>
        <w:t>нар.).</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8"/>
          <w:sz w:val="28"/>
          <w:szCs w:val="28"/>
        </w:rPr>
        <w:t xml:space="preserve">Пение. </w:t>
      </w:r>
      <w:r>
        <w:rPr>
          <w:rFonts w:ascii="Times New Roman" w:eastAsia="Times New Roman" w:hAnsi="Times New Roman"/>
          <w:color w:val="000000"/>
          <w:spacing w:val="8"/>
          <w:sz w:val="28"/>
          <w:szCs w:val="28"/>
        </w:rPr>
        <w:t xml:space="preserve">Петь напевно, мелодично («Ж-ж-жук» дарг. н. м., «Не </w:t>
      </w:r>
      <w:r>
        <w:rPr>
          <w:rFonts w:ascii="Times New Roman" w:eastAsia="Times New Roman" w:hAnsi="Times New Roman"/>
          <w:color w:val="000000"/>
          <w:spacing w:val="2"/>
          <w:sz w:val="28"/>
          <w:szCs w:val="28"/>
        </w:rPr>
        <w:t xml:space="preserve">кружись, пчела» чеч. н. м.). Живо, весело («Ойрайда» лезг. н. м.), </w:t>
      </w:r>
      <w:r>
        <w:rPr>
          <w:rFonts w:ascii="Times New Roman" w:eastAsia="Times New Roman" w:hAnsi="Times New Roman"/>
          <w:color w:val="000000"/>
          <w:spacing w:val="15"/>
          <w:sz w:val="28"/>
          <w:szCs w:val="28"/>
        </w:rPr>
        <w:t xml:space="preserve">оживленно («На озерах тает лед» азерб. н. м.), торжественно </w:t>
      </w:r>
      <w:r>
        <w:rPr>
          <w:rFonts w:ascii="Times New Roman" w:eastAsia="Times New Roman" w:hAnsi="Times New Roman"/>
          <w:color w:val="000000"/>
          <w:spacing w:val="8"/>
          <w:sz w:val="28"/>
          <w:szCs w:val="28"/>
        </w:rPr>
        <w:t xml:space="preserve">(«Пришла весна» азерб. н. м., «Три ковра» таб. н. м. «Ласточка» </w:t>
      </w:r>
      <w:r>
        <w:rPr>
          <w:rFonts w:ascii="Times New Roman" w:eastAsia="Times New Roman" w:hAnsi="Times New Roman"/>
          <w:color w:val="000000"/>
          <w:spacing w:val="6"/>
          <w:sz w:val="28"/>
          <w:szCs w:val="28"/>
        </w:rPr>
        <w:t>арм. н. м.)</w:t>
      </w:r>
    </w:p>
    <w:p w:rsidR="00903B2D" w:rsidRDefault="00903B2D" w:rsidP="00903B2D">
      <w:pPr>
        <w:shd w:val="clear" w:color="auto" w:fill="FFFFFF"/>
        <w:tabs>
          <w:tab w:val="left" w:pos="4877"/>
        </w:tabs>
        <w:spacing w:after="0" w:line="240" w:lineRule="auto"/>
        <w:ind w:firstLine="567"/>
        <w:contextualSpacing/>
        <w:jc w:val="both"/>
        <w:rPr>
          <w:rFonts w:ascii="Times New Roman" w:eastAsia="Times New Roman" w:hAnsi="Times New Roman"/>
          <w:color w:val="000000"/>
          <w:spacing w:val="3"/>
          <w:sz w:val="28"/>
          <w:szCs w:val="28"/>
        </w:rPr>
      </w:pPr>
      <w:r>
        <w:rPr>
          <w:rFonts w:ascii="Times New Roman" w:eastAsia="Times New Roman" w:hAnsi="Times New Roman"/>
          <w:color w:val="000000"/>
          <w:spacing w:val="13"/>
          <w:sz w:val="28"/>
          <w:szCs w:val="28"/>
        </w:rPr>
        <w:t xml:space="preserve">Петь оживленно, в темпе марша, бодро, весело («Трубы </w:t>
      </w:r>
      <w:r>
        <w:rPr>
          <w:rFonts w:ascii="Times New Roman" w:eastAsia="Times New Roman" w:hAnsi="Times New Roman"/>
          <w:color w:val="000000"/>
          <w:sz w:val="28"/>
          <w:szCs w:val="28"/>
        </w:rPr>
        <w:t xml:space="preserve">звонкие запели» Р. Рустамова), бодро, весело («Свирель» Р. Фаталиева) весело, легко </w:t>
      </w:r>
      <w:r>
        <w:rPr>
          <w:rFonts w:ascii="Times New Roman" w:eastAsia="Times New Roman" w:hAnsi="Times New Roman"/>
          <w:color w:val="000000"/>
          <w:sz w:val="28"/>
          <w:szCs w:val="28"/>
        </w:rPr>
        <w:lastRenderedPageBreak/>
        <w:t>(«Жеребенок» Р. Фаталиева), певу</w:t>
      </w:r>
      <w:r>
        <w:rPr>
          <w:rFonts w:ascii="Times New Roman" w:eastAsia="Times New Roman" w:hAnsi="Times New Roman"/>
          <w:color w:val="000000"/>
          <w:spacing w:val="10"/>
          <w:sz w:val="28"/>
          <w:szCs w:val="28"/>
        </w:rPr>
        <w:t>че («Весной» М. Гусейнова), петь игриво («Наказанный бара</w:t>
      </w:r>
      <w:r>
        <w:rPr>
          <w:rFonts w:ascii="Times New Roman" w:eastAsia="Times New Roman" w:hAnsi="Times New Roman"/>
          <w:color w:val="000000"/>
          <w:spacing w:val="3"/>
          <w:sz w:val="28"/>
          <w:szCs w:val="28"/>
        </w:rPr>
        <w:t>шек» И. Гилиловой, «Маленький чабан» Р. Фаталиева).</w:t>
      </w:r>
    </w:p>
    <w:p w:rsidR="00903B2D" w:rsidRDefault="00903B2D" w:rsidP="00903B2D">
      <w:pPr>
        <w:shd w:val="clear" w:color="auto" w:fill="FFFFFF"/>
        <w:tabs>
          <w:tab w:val="left" w:pos="4877"/>
        </w:tabs>
        <w:spacing w:after="0" w:line="240" w:lineRule="auto"/>
        <w:ind w:firstLine="567"/>
        <w:contextualSpacing/>
        <w:jc w:val="both"/>
        <w:rPr>
          <w:rFonts w:ascii="Times New Roman" w:eastAsia="Times New Roman" w:hAnsi="Times New Roman"/>
          <w:color w:val="000000"/>
          <w:spacing w:val="9"/>
          <w:sz w:val="28"/>
          <w:szCs w:val="28"/>
        </w:rPr>
      </w:pPr>
      <w:r>
        <w:rPr>
          <w:rFonts w:ascii="Times New Roman" w:eastAsia="Times New Roman" w:hAnsi="Times New Roman"/>
          <w:b/>
          <w:color w:val="000000"/>
          <w:sz w:val="28"/>
          <w:szCs w:val="28"/>
        </w:rPr>
        <w:t xml:space="preserve">Музыкально-ритмические движения. </w:t>
      </w:r>
      <w:r>
        <w:rPr>
          <w:rFonts w:ascii="Times New Roman" w:eastAsia="Times New Roman" w:hAnsi="Times New Roman"/>
          <w:color w:val="000000"/>
          <w:sz w:val="28"/>
          <w:szCs w:val="28"/>
        </w:rPr>
        <w:t>Формиро</w:t>
      </w:r>
      <w:r>
        <w:rPr>
          <w:rFonts w:ascii="Times New Roman" w:eastAsia="Times New Roman" w:hAnsi="Times New Roman"/>
          <w:color w:val="000000"/>
          <w:spacing w:val="8"/>
          <w:sz w:val="28"/>
          <w:szCs w:val="28"/>
        </w:rPr>
        <w:t xml:space="preserve">вать умения четко, ритмично шагать («Марш» Л. Шульгина, </w:t>
      </w:r>
      <w:r>
        <w:rPr>
          <w:rFonts w:ascii="Times New Roman" w:eastAsia="Times New Roman" w:hAnsi="Times New Roman"/>
          <w:color w:val="000000"/>
          <w:spacing w:val="12"/>
          <w:sz w:val="28"/>
          <w:szCs w:val="28"/>
        </w:rPr>
        <w:t xml:space="preserve">«Горский марш» Ш. Шамхалова), легко, изящно двигаться </w:t>
      </w:r>
      <w:r>
        <w:rPr>
          <w:rFonts w:ascii="Times New Roman" w:eastAsia="Times New Roman" w:hAnsi="Times New Roman"/>
          <w:color w:val="000000"/>
          <w:spacing w:val="5"/>
          <w:sz w:val="28"/>
          <w:szCs w:val="28"/>
        </w:rPr>
        <w:t xml:space="preserve">(«Татский танец» А. Абрамянца), менять характер движения в </w:t>
      </w:r>
      <w:r>
        <w:rPr>
          <w:rFonts w:ascii="Times New Roman" w:eastAsia="Times New Roman" w:hAnsi="Times New Roman"/>
          <w:color w:val="000000"/>
          <w:spacing w:val="3"/>
          <w:sz w:val="28"/>
          <w:szCs w:val="28"/>
        </w:rPr>
        <w:t xml:space="preserve">соответствии с музыкальными фразами и изменением регистров </w:t>
      </w:r>
      <w:r>
        <w:rPr>
          <w:rFonts w:ascii="Times New Roman" w:eastAsia="Times New Roman" w:hAnsi="Times New Roman"/>
          <w:color w:val="000000"/>
          <w:spacing w:val="14"/>
          <w:sz w:val="28"/>
          <w:szCs w:val="28"/>
        </w:rPr>
        <w:t xml:space="preserve">пьесы («Цудахарский танец» дарг. н. м.), меняя направление </w:t>
      </w:r>
      <w:r>
        <w:rPr>
          <w:rFonts w:ascii="Times New Roman" w:eastAsia="Times New Roman" w:hAnsi="Times New Roman"/>
          <w:color w:val="000000"/>
          <w:spacing w:val="4"/>
          <w:sz w:val="28"/>
          <w:szCs w:val="28"/>
        </w:rPr>
        <w:t xml:space="preserve">легко бегать («Бег горной речки» Ш. Шамхалова) и выполнять </w:t>
      </w:r>
      <w:r>
        <w:rPr>
          <w:rFonts w:ascii="Times New Roman" w:eastAsia="Times New Roman" w:hAnsi="Times New Roman"/>
          <w:color w:val="000000"/>
          <w:spacing w:val="9"/>
          <w:sz w:val="28"/>
          <w:szCs w:val="28"/>
        </w:rPr>
        <w:t xml:space="preserve">ковырялочку без подпрыгивания («Лезгинка» кум. н. м.). </w:t>
      </w:r>
    </w:p>
    <w:p w:rsidR="00903B2D" w:rsidRDefault="00903B2D" w:rsidP="00903B2D">
      <w:pPr>
        <w:shd w:val="clear" w:color="auto" w:fill="FFFFFF"/>
        <w:tabs>
          <w:tab w:val="left" w:pos="4877"/>
        </w:tabs>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4"/>
          <w:sz w:val="28"/>
          <w:szCs w:val="28"/>
        </w:rPr>
        <w:t xml:space="preserve">Игры. </w:t>
      </w:r>
      <w:r>
        <w:rPr>
          <w:rFonts w:ascii="Times New Roman" w:eastAsia="Times New Roman" w:hAnsi="Times New Roman"/>
          <w:color w:val="000000"/>
          <w:spacing w:val="14"/>
          <w:sz w:val="28"/>
          <w:szCs w:val="28"/>
        </w:rPr>
        <w:t>Менять характер и направление движения в соответствии с изменением темпа, динамики, ритма в играх («Жук»</w:t>
      </w:r>
      <w:r>
        <w:rPr>
          <w:rFonts w:ascii="Times New Roman" w:eastAsia="Times New Roman" w:hAnsi="Times New Roman"/>
          <w:color w:val="000000"/>
          <w:sz w:val="28"/>
          <w:szCs w:val="28"/>
        </w:rPr>
        <w:t xml:space="preserve"> даг. н. м., «Уголечек-уголек» дарг. н. м., в обр. Р. Фаталиева. </w:t>
      </w:r>
      <w:r>
        <w:rPr>
          <w:rFonts w:ascii="Times New Roman" w:eastAsia="Times New Roman" w:hAnsi="Times New Roman"/>
          <w:color w:val="000000"/>
          <w:spacing w:val="11"/>
          <w:sz w:val="28"/>
          <w:szCs w:val="28"/>
        </w:rPr>
        <w:t>«Узнай по голосу» Е. Тиличеевой). Обыгрывание песни («Весе</w:t>
      </w:r>
      <w:r>
        <w:rPr>
          <w:rFonts w:ascii="Times New Roman" w:eastAsia="Times New Roman" w:hAnsi="Times New Roman"/>
          <w:color w:val="000000"/>
          <w:sz w:val="28"/>
          <w:szCs w:val="28"/>
        </w:rPr>
        <w:t>лый музыкант» кум. н. м. «Чабан, овцы и волк», «Ма</w:t>
      </w:r>
      <w:r>
        <w:rPr>
          <w:rFonts w:ascii="Times New Roman" w:eastAsia="Times New Roman" w:hAnsi="Times New Roman"/>
          <w:color w:val="000000"/>
          <w:spacing w:val="7"/>
          <w:sz w:val="28"/>
          <w:szCs w:val="28"/>
        </w:rPr>
        <w:t>ленький чабан» Р. Фаталиева)</w:t>
      </w:r>
      <w:r>
        <w:rPr>
          <w:rFonts w:ascii="Times New Roman" w:eastAsia="Times New Roman" w:hAnsi="Times New Roman"/>
          <w:color w:val="000000"/>
          <w:sz w:val="28"/>
          <w:szCs w:val="28"/>
        </w:rPr>
        <w:t xml:space="preserve">– </w:t>
      </w:r>
      <w:r>
        <w:rPr>
          <w:rFonts w:ascii="Times New Roman" w:eastAsia="Times New Roman" w:hAnsi="Times New Roman"/>
          <w:color w:val="000000"/>
          <w:spacing w:val="7"/>
          <w:sz w:val="28"/>
          <w:szCs w:val="28"/>
        </w:rPr>
        <w:t xml:space="preserve"> передавать образы персонажей </w:t>
      </w:r>
      <w:r>
        <w:rPr>
          <w:rFonts w:ascii="Times New Roman" w:eastAsia="Times New Roman" w:hAnsi="Times New Roman"/>
          <w:color w:val="000000"/>
          <w:spacing w:val="13"/>
          <w:sz w:val="28"/>
          <w:szCs w:val="28"/>
        </w:rPr>
        <w:t>в соответствии с текстом песни, проявляя творчество.</w:t>
      </w:r>
    </w:p>
    <w:p w:rsidR="00903B2D" w:rsidRDefault="00903B2D" w:rsidP="00903B2D">
      <w:pPr>
        <w:shd w:val="clear" w:color="auto" w:fill="FFFFFF"/>
        <w:spacing w:after="0" w:line="240" w:lineRule="auto"/>
        <w:ind w:firstLine="567"/>
        <w:contextualSpacing/>
        <w:jc w:val="both"/>
        <w:rPr>
          <w:rFonts w:ascii="Times New Roman" w:eastAsia="Times New Roman" w:hAnsi="Times New Roman"/>
          <w:color w:val="000000"/>
          <w:spacing w:val="3"/>
          <w:sz w:val="28"/>
          <w:szCs w:val="28"/>
        </w:rPr>
      </w:pPr>
      <w:r>
        <w:rPr>
          <w:rFonts w:ascii="Times New Roman" w:eastAsia="Times New Roman" w:hAnsi="Times New Roman"/>
          <w:b/>
          <w:color w:val="000000"/>
          <w:spacing w:val="20"/>
          <w:sz w:val="28"/>
          <w:szCs w:val="28"/>
        </w:rPr>
        <w:t xml:space="preserve">Пляски. </w:t>
      </w:r>
      <w:r>
        <w:rPr>
          <w:rFonts w:ascii="Times New Roman" w:eastAsia="Times New Roman" w:hAnsi="Times New Roman"/>
          <w:color w:val="000000"/>
          <w:spacing w:val="11"/>
          <w:sz w:val="28"/>
          <w:szCs w:val="28"/>
        </w:rPr>
        <w:t>Передавать образ песни плясовы</w:t>
      </w:r>
      <w:r>
        <w:rPr>
          <w:rFonts w:ascii="Times New Roman" w:eastAsia="Times New Roman" w:hAnsi="Times New Roman"/>
          <w:color w:val="000000"/>
          <w:spacing w:val="8"/>
          <w:sz w:val="28"/>
          <w:szCs w:val="28"/>
        </w:rPr>
        <w:t>ми движениями в соответствии с характером мело</w:t>
      </w:r>
      <w:r>
        <w:rPr>
          <w:rFonts w:ascii="Times New Roman" w:eastAsia="Times New Roman" w:hAnsi="Times New Roman"/>
          <w:color w:val="000000"/>
          <w:sz w:val="28"/>
          <w:szCs w:val="28"/>
        </w:rPr>
        <w:t xml:space="preserve">дии и текстом песни («Выходи, подружка» даг. н. м., «Приглашение» </w:t>
      </w:r>
      <w:r>
        <w:rPr>
          <w:rFonts w:ascii="Times New Roman" w:eastAsia="Times New Roman" w:hAnsi="Times New Roman"/>
          <w:bCs/>
          <w:color w:val="000000"/>
          <w:sz w:val="28"/>
          <w:szCs w:val="28"/>
        </w:rPr>
        <w:t>даг</w:t>
      </w: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 xml:space="preserve">н. м., «Пляска с ленточками» даг. н. м., в обр. Р. Рустамова, «Танец с цветами», «Вальс цветов» </w:t>
      </w:r>
      <w:r>
        <w:rPr>
          <w:rFonts w:ascii="Times New Roman" w:eastAsia="Times New Roman" w:hAnsi="Times New Roman"/>
          <w:bCs/>
          <w:color w:val="000000"/>
          <w:sz w:val="28"/>
          <w:szCs w:val="28"/>
        </w:rPr>
        <w:t xml:space="preserve">Ш. </w:t>
      </w:r>
      <w:r>
        <w:rPr>
          <w:rFonts w:ascii="Times New Roman" w:eastAsia="Times New Roman" w:hAnsi="Times New Roman"/>
          <w:color w:val="000000"/>
          <w:sz w:val="28"/>
          <w:szCs w:val="28"/>
        </w:rPr>
        <w:t>Шам</w:t>
      </w:r>
      <w:r>
        <w:rPr>
          <w:rFonts w:ascii="Times New Roman" w:eastAsia="Times New Roman" w:hAnsi="Times New Roman"/>
          <w:color w:val="000000"/>
          <w:spacing w:val="3"/>
          <w:sz w:val="28"/>
          <w:szCs w:val="28"/>
        </w:rPr>
        <w:t>халова, «Танец с зонтиками»).</w:t>
      </w:r>
    </w:p>
    <w:p w:rsidR="00903B2D" w:rsidRDefault="00903B2D" w:rsidP="00903B2D">
      <w:pPr>
        <w:shd w:val="clear" w:color="auto" w:fill="FFFFFF"/>
        <w:spacing w:after="0" w:line="240" w:lineRule="auto"/>
        <w:ind w:firstLine="567"/>
        <w:contextualSpacing/>
        <w:jc w:val="both"/>
        <w:rPr>
          <w:rFonts w:ascii="Times New Roman" w:hAnsi="Times New Roman"/>
          <w:b/>
          <w:sz w:val="28"/>
          <w:szCs w:val="28"/>
        </w:rPr>
      </w:pPr>
      <w:r>
        <w:rPr>
          <w:rFonts w:ascii="Times New Roman" w:eastAsia="Times New Roman" w:hAnsi="Times New Roman"/>
          <w:b/>
          <w:color w:val="000000"/>
          <w:spacing w:val="8"/>
          <w:sz w:val="28"/>
          <w:szCs w:val="28"/>
        </w:rPr>
        <w:t>Игра на детских музыкальных инструментах</w:t>
      </w:r>
      <w:r>
        <w:rPr>
          <w:rFonts w:ascii="Times New Roman" w:hAnsi="Times New Roman"/>
          <w:b/>
          <w:sz w:val="28"/>
          <w:szCs w:val="28"/>
        </w:rPr>
        <w:t xml:space="preserve">. </w:t>
      </w:r>
      <w:r>
        <w:rPr>
          <w:rFonts w:ascii="Times New Roman" w:eastAsia="Times New Roman" w:hAnsi="Times New Roman"/>
          <w:color w:val="000000"/>
          <w:spacing w:val="11"/>
          <w:sz w:val="28"/>
          <w:szCs w:val="28"/>
        </w:rPr>
        <w:t>Играть индивидуально попевки на одном звуке («На</w:t>
      </w:r>
      <w:r>
        <w:rPr>
          <w:rFonts w:ascii="Times New Roman" w:eastAsia="Times New Roman" w:hAnsi="Times New Roman"/>
          <w:color w:val="000000"/>
          <w:spacing w:val="15"/>
          <w:sz w:val="28"/>
          <w:szCs w:val="28"/>
        </w:rPr>
        <w:t>доели нам дожди» лезг. н. м., «Так веселее» арм. н. м., «Ябло</w:t>
      </w:r>
      <w:r>
        <w:rPr>
          <w:rFonts w:ascii="Times New Roman" w:eastAsia="Times New Roman" w:hAnsi="Times New Roman"/>
          <w:color w:val="000000"/>
          <w:spacing w:val="4"/>
          <w:sz w:val="28"/>
          <w:szCs w:val="28"/>
        </w:rPr>
        <w:t>ко-золотоцвет» аз. н. м.).</w:t>
      </w:r>
    </w:p>
    <w:p w:rsidR="00903B2D" w:rsidRDefault="00903B2D" w:rsidP="00903B2D">
      <w:pPr>
        <w:widowControl w:val="0"/>
        <w:shd w:val="clear" w:color="auto" w:fill="FFFFFF"/>
        <w:tabs>
          <w:tab w:val="left" w:pos="1440"/>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eastAsia="Times New Roman" w:hAnsi="Times New Roman"/>
          <w:color w:val="000000"/>
          <w:spacing w:val="14"/>
          <w:sz w:val="28"/>
          <w:szCs w:val="28"/>
        </w:rPr>
        <w:t>Различать верхние и низкие звуки, исполняя на ме</w:t>
      </w:r>
      <w:r>
        <w:rPr>
          <w:rFonts w:ascii="Times New Roman" w:eastAsia="Times New Roman" w:hAnsi="Times New Roman"/>
          <w:color w:val="000000"/>
          <w:spacing w:val="11"/>
          <w:sz w:val="28"/>
          <w:szCs w:val="28"/>
        </w:rPr>
        <w:t xml:space="preserve">таллофоне («Марш» из оперы «Андалял» Г. Гасанова, «Птица </w:t>
      </w:r>
      <w:r>
        <w:rPr>
          <w:rFonts w:ascii="Times New Roman" w:eastAsia="Times New Roman" w:hAnsi="Times New Roman"/>
          <w:color w:val="000000"/>
          <w:spacing w:val="9"/>
          <w:sz w:val="28"/>
          <w:szCs w:val="28"/>
        </w:rPr>
        <w:t>и птенчики» Е.Тиличеевой, «Лесенка» Е.Тиличеевой).</w:t>
      </w:r>
    </w:p>
    <w:p w:rsidR="00903B2D" w:rsidRDefault="00903B2D" w:rsidP="00903B2D">
      <w:pPr>
        <w:widowControl w:val="0"/>
        <w:shd w:val="clear" w:color="auto" w:fill="FFFFFF"/>
        <w:tabs>
          <w:tab w:val="left" w:pos="1440"/>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eastAsia="Times New Roman" w:hAnsi="Times New Roman"/>
          <w:color w:val="000000"/>
          <w:spacing w:val="16"/>
          <w:sz w:val="28"/>
          <w:szCs w:val="28"/>
        </w:rPr>
        <w:t xml:space="preserve">Отмечать концы фраз на металлофоне, ударами на </w:t>
      </w:r>
      <w:r>
        <w:rPr>
          <w:rFonts w:ascii="Times New Roman" w:eastAsia="Times New Roman" w:hAnsi="Times New Roman"/>
          <w:color w:val="000000"/>
          <w:spacing w:val="12"/>
          <w:sz w:val="28"/>
          <w:szCs w:val="28"/>
        </w:rPr>
        <w:t xml:space="preserve">бубне, палочках, глиссандо на цитре, арфе, пандуре, кумузе </w:t>
      </w:r>
      <w:r>
        <w:rPr>
          <w:rFonts w:ascii="Times New Roman" w:eastAsia="Times New Roman" w:hAnsi="Times New Roman"/>
          <w:color w:val="000000"/>
          <w:spacing w:val="4"/>
          <w:sz w:val="28"/>
          <w:szCs w:val="28"/>
        </w:rPr>
        <w:t>(использовать народные мелодии).</w:t>
      </w:r>
    </w:p>
    <w:p w:rsidR="00903B2D" w:rsidRDefault="00903B2D" w:rsidP="00903B2D">
      <w:pPr>
        <w:widowControl w:val="0"/>
        <w:shd w:val="clear" w:color="auto" w:fill="FFFFFF"/>
        <w:tabs>
          <w:tab w:val="left" w:pos="1440"/>
        </w:tabs>
        <w:autoSpaceDE w:val="0"/>
        <w:autoSpaceDN w:val="0"/>
        <w:adjustRightInd w:val="0"/>
        <w:spacing w:after="0" w:line="240" w:lineRule="auto"/>
        <w:ind w:firstLine="567"/>
        <w:contextualSpacing/>
        <w:jc w:val="both"/>
        <w:rPr>
          <w:rFonts w:ascii="Times New Roman" w:hAnsi="Times New Roman"/>
          <w:color w:val="000000"/>
          <w:sz w:val="28"/>
          <w:szCs w:val="28"/>
        </w:rPr>
      </w:pPr>
      <w:r>
        <w:rPr>
          <w:rFonts w:ascii="Times New Roman" w:eastAsia="Times New Roman" w:hAnsi="Times New Roman"/>
          <w:color w:val="000000"/>
          <w:spacing w:val="10"/>
          <w:sz w:val="28"/>
          <w:szCs w:val="28"/>
        </w:rPr>
        <w:t>Играть на ударных инструментах (барабане, погре</w:t>
      </w:r>
      <w:r>
        <w:rPr>
          <w:rFonts w:ascii="Times New Roman" w:eastAsia="Times New Roman" w:hAnsi="Times New Roman"/>
          <w:color w:val="000000"/>
          <w:spacing w:val="12"/>
          <w:sz w:val="28"/>
          <w:szCs w:val="28"/>
        </w:rPr>
        <w:t xml:space="preserve">мушках, колокольчиках, бубне, гальках, ракушках, палочках), </w:t>
      </w:r>
      <w:r>
        <w:rPr>
          <w:rFonts w:ascii="Times New Roman" w:eastAsia="Times New Roman" w:hAnsi="Times New Roman"/>
          <w:color w:val="000000"/>
          <w:spacing w:val="9"/>
          <w:sz w:val="28"/>
          <w:szCs w:val="28"/>
        </w:rPr>
        <w:t>выстукивая ритм марша и лезгинки.</w:t>
      </w:r>
    </w:p>
    <w:p w:rsidR="00903B2D" w:rsidRDefault="00903B2D" w:rsidP="00903B2D">
      <w:pPr>
        <w:widowControl w:val="0"/>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8"/>
          <w:sz w:val="28"/>
          <w:szCs w:val="28"/>
        </w:rPr>
        <w:t xml:space="preserve">Музыкально-дидактические игры. </w:t>
      </w:r>
      <w:r>
        <w:rPr>
          <w:rFonts w:ascii="Times New Roman" w:eastAsia="Times New Roman" w:hAnsi="Times New Roman"/>
          <w:color w:val="000000"/>
          <w:spacing w:val="8"/>
          <w:sz w:val="28"/>
          <w:szCs w:val="28"/>
        </w:rPr>
        <w:t xml:space="preserve">Учить детей различать </w:t>
      </w:r>
      <w:r>
        <w:rPr>
          <w:rFonts w:ascii="Times New Roman" w:eastAsia="Times New Roman" w:hAnsi="Times New Roman"/>
          <w:color w:val="000000"/>
          <w:spacing w:val="13"/>
          <w:sz w:val="28"/>
          <w:szCs w:val="28"/>
        </w:rPr>
        <w:t>высокое и низкое звучание, развивать память. («Игра на барабанах»), мелодии в разных ритмах по выбору педагога («Сыг</w:t>
      </w:r>
      <w:r>
        <w:rPr>
          <w:rFonts w:ascii="Times New Roman" w:eastAsia="Times New Roman" w:hAnsi="Times New Roman"/>
          <w:color w:val="000000"/>
          <w:spacing w:val="14"/>
          <w:sz w:val="28"/>
          <w:szCs w:val="28"/>
        </w:rPr>
        <w:t>рай как я», «Музыкальные молоточки»); различать динамиче</w:t>
      </w:r>
      <w:r>
        <w:rPr>
          <w:rFonts w:ascii="Times New Roman" w:eastAsia="Times New Roman" w:hAnsi="Times New Roman"/>
          <w:color w:val="000000"/>
          <w:sz w:val="28"/>
          <w:szCs w:val="28"/>
        </w:rPr>
        <w:t xml:space="preserve">ские изменения («Тише–громче бей в бубен» Б. Тиличеевой), </w:t>
      </w:r>
      <w:r>
        <w:rPr>
          <w:rFonts w:ascii="Times New Roman" w:eastAsia="Times New Roman" w:hAnsi="Times New Roman"/>
          <w:color w:val="000000"/>
          <w:spacing w:val="15"/>
          <w:sz w:val="28"/>
          <w:szCs w:val="28"/>
        </w:rPr>
        <w:t xml:space="preserve">определять характер музыки («Что должна делать кукла»), </w:t>
      </w:r>
      <w:r>
        <w:rPr>
          <w:rFonts w:ascii="Times New Roman" w:eastAsia="Times New Roman" w:hAnsi="Times New Roman"/>
          <w:color w:val="000000"/>
          <w:spacing w:val="16"/>
          <w:sz w:val="28"/>
          <w:szCs w:val="28"/>
        </w:rPr>
        <w:t xml:space="preserve">развивать музыкальную память («Узнай песни по картинке и </w:t>
      </w:r>
      <w:r>
        <w:rPr>
          <w:rFonts w:ascii="Times New Roman" w:eastAsia="Times New Roman" w:hAnsi="Times New Roman"/>
          <w:color w:val="000000"/>
          <w:spacing w:val="-6"/>
          <w:sz w:val="28"/>
          <w:szCs w:val="28"/>
        </w:rPr>
        <w:t>спой»).</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12"/>
          <w:sz w:val="28"/>
          <w:szCs w:val="28"/>
        </w:rPr>
        <w:t xml:space="preserve">Песенное творчество. </w:t>
      </w:r>
      <w:r>
        <w:rPr>
          <w:rFonts w:ascii="Times New Roman" w:eastAsia="Times New Roman" w:hAnsi="Times New Roman"/>
          <w:color w:val="000000"/>
          <w:spacing w:val="12"/>
          <w:sz w:val="28"/>
          <w:szCs w:val="28"/>
        </w:rPr>
        <w:t>Поощрять детей к импровизации раз</w:t>
      </w:r>
      <w:r>
        <w:rPr>
          <w:rFonts w:ascii="Times New Roman" w:eastAsia="Times New Roman" w:hAnsi="Times New Roman"/>
          <w:color w:val="000000"/>
          <w:spacing w:val="10"/>
          <w:sz w:val="28"/>
          <w:szCs w:val="28"/>
        </w:rPr>
        <w:t>личных мотивов, звукоподражаний. Учить передавать интона</w:t>
      </w:r>
      <w:r>
        <w:rPr>
          <w:rFonts w:ascii="Times New Roman" w:eastAsia="Times New Roman" w:hAnsi="Times New Roman"/>
          <w:color w:val="000000"/>
          <w:spacing w:val="7"/>
          <w:sz w:val="28"/>
          <w:szCs w:val="28"/>
        </w:rPr>
        <w:t xml:space="preserve">ции вопроса, ответа, жалобы, задора, испуга («Спой своё имя», </w:t>
      </w:r>
      <w:r>
        <w:rPr>
          <w:rFonts w:ascii="Times New Roman" w:eastAsia="Times New Roman" w:hAnsi="Times New Roman"/>
          <w:color w:val="000000"/>
          <w:sz w:val="28"/>
          <w:szCs w:val="28"/>
        </w:rPr>
        <w:t xml:space="preserve">«Кто как поёт?» – кошка, собачка, курочка, барашек, «Что ты </w:t>
      </w:r>
      <w:r>
        <w:rPr>
          <w:rFonts w:ascii="Times New Roman" w:eastAsia="Times New Roman" w:hAnsi="Times New Roman"/>
          <w:color w:val="000000"/>
          <w:spacing w:val="16"/>
          <w:sz w:val="28"/>
          <w:szCs w:val="28"/>
        </w:rPr>
        <w:t xml:space="preserve">хочешь, кошечка?» Г. Зингера, «Чтоб плясали мы с тобой» </w:t>
      </w:r>
      <w:r>
        <w:rPr>
          <w:rFonts w:ascii="Times New Roman" w:eastAsia="Times New Roman" w:hAnsi="Times New Roman"/>
          <w:color w:val="000000"/>
          <w:spacing w:val="12"/>
          <w:sz w:val="28"/>
          <w:szCs w:val="28"/>
        </w:rPr>
        <w:t>лезг. н. м., «Яблоко-золотоцвет» азерб. н. считалка).</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b/>
          <w:color w:val="000000"/>
          <w:spacing w:val="38"/>
          <w:sz w:val="28"/>
          <w:szCs w:val="28"/>
        </w:rPr>
        <w:t>Праздники и развлечения.</w:t>
      </w:r>
      <w:r>
        <w:rPr>
          <w:rFonts w:ascii="Times New Roman" w:eastAsia="Times New Roman" w:hAnsi="Times New Roman"/>
          <w:color w:val="000000"/>
          <w:spacing w:val="38"/>
          <w:sz w:val="28"/>
          <w:szCs w:val="28"/>
        </w:rPr>
        <w:t xml:space="preserve"> Отмечать с детьми общена</w:t>
      </w:r>
      <w:r>
        <w:rPr>
          <w:rFonts w:ascii="Times New Roman" w:eastAsia="Times New Roman" w:hAnsi="Times New Roman"/>
          <w:color w:val="000000"/>
          <w:spacing w:val="38"/>
          <w:sz w:val="28"/>
          <w:szCs w:val="28"/>
        </w:rPr>
        <w:softHyphen/>
      </w:r>
      <w:r>
        <w:rPr>
          <w:rFonts w:ascii="Times New Roman" w:eastAsia="Times New Roman" w:hAnsi="Times New Roman"/>
          <w:color w:val="000000"/>
          <w:spacing w:val="20"/>
          <w:sz w:val="28"/>
          <w:szCs w:val="28"/>
        </w:rPr>
        <w:t xml:space="preserve">родные праздники: Праздник урожая, День села, Новый </w:t>
      </w:r>
      <w:r>
        <w:rPr>
          <w:rFonts w:ascii="Times New Roman" w:eastAsia="Times New Roman" w:hAnsi="Times New Roman"/>
          <w:color w:val="000000"/>
          <w:sz w:val="28"/>
          <w:szCs w:val="28"/>
        </w:rPr>
        <w:t xml:space="preserve">год, 8 Марта, </w:t>
      </w:r>
      <w:r>
        <w:rPr>
          <w:rFonts w:ascii="Times New Roman" w:eastAsia="Times New Roman" w:hAnsi="Times New Roman"/>
          <w:color w:val="000000"/>
          <w:sz w:val="28"/>
          <w:szCs w:val="28"/>
        </w:rPr>
        <w:lastRenderedPageBreak/>
        <w:t>День защитников Отечества. Приобщать де</w:t>
      </w:r>
      <w:r>
        <w:rPr>
          <w:rFonts w:ascii="Times New Roman" w:eastAsia="Times New Roman" w:hAnsi="Times New Roman"/>
          <w:color w:val="000000"/>
          <w:spacing w:val="7"/>
          <w:sz w:val="28"/>
          <w:szCs w:val="28"/>
        </w:rPr>
        <w:t>тей к участию в различных видах музыкально-литературной дея</w:t>
      </w:r>
      <w:r>
        <w:rPr>
          <w:rFonts w:ascii="Times New Roman" w:eastAsia="Times New Roman" w:hAnsi="Times New Roman"/>
          <w:color w:val="000000"/>
          <w:spacing w:val="6"/>
          <w:sz w:val="28"/>
          <w:szCs w:val="28"/>
        </w:rPr>
        <w:t xml:space="preserve">тельности, активно и самостоятельно читать стихи, петь песни, </w:t>
      </w:r>
      <w:r>
        <w:rPr>
          <w:rFonts w:ascii="Times New Roman" w:eastAsia="Times New Roman" w:hAnsi="Times New Roman"/>
          <w:color w:val="000000"/>
          <w:spacing w:val="16"/>
          <w:sz w:val="28"/>
          <w:szCs w:val="28"/>
        </w:rPr>
        <w:t>разыгрывать сценки, участвовать в играх, аттракционах. Два ра</w:t>
      </w:r>
      <w:r>
        <w:rPr>
          <w:rFonts w:ascii="Times New Roman" w:eastAsia="Times New Roman" w:hAnsi="Times New Roman"/>
          <w:color w:val="000000"/>
          <w:spacing w:val="13"/>
          <w:sz w:val="28"/>
          <w:szCs w:val="28"/>
        </w:rPr>
        <w:t>за в год организовывать спортивные праздники на воздухе. В тех се</w:t>
      </w:r>
      <w:r>
        <w:rPr>
          <w:rFonts w:ascii="Times New Roman" w:eastAsia="Times New Roman" w:hAnsi="Times New Roman"/>
          <w:color w:val="000000"/>
          <w:spacing w:val="6"/>
          <w:sz w:val="28"/>
          <w:szCs w:val="28"/>
        </w:rPr>
        <w:t xml:space="preserve">лениях, где зимой бывает снег, проводить зимний физкультурный </w:t>
      </w:r>
      <w:r>
        <w:rPr>
          <w:rFonts w:ascii="Times New Roman" w:eastAsia="Times New Roman" w:hAnsi="Times New Roman"/>
          <w:color w:val="000000"/>
          <w:spacing w:val="18"/>
          <w:sz w:val="28"/>
          <w:szCs w:val="28"/>
        </w:rPr>
        <w:t xml:space="preserve">праздник со снежными постройками, катанием на санях, лыжах, </w:t>
      </w:r>
      <w:r>
        <w:rPr>
          <w:rFonts w:ascii="Times New Roman" w:eastAsia="Times New Roman" w:hAnsi="Times New Roman"/>
          <w:color w:val="000000"/>
          <w:spacing w:val="14"/>
          <w:sz w:val="28"/>
          <w:szCs w:val="28"/>
        </w:rPr>
        <w:t xml:space="preserve">в виде соревнований. Песни о зиме, пляски, игры сопровождать </w:t>
      </w:r>
      <w:r>
        <w:rPr>
          <w:rFonts w:ascii="Times New Roman" w:eastAsia="Times New Roman" w:hAnsi="Times New Roman"/>
          <w:color w:val="000000"/>
          <w:spacing w:val="13"/>
          <w:sz w:val="28"/>
          <w:szCs w:val="28"/>
        </w:rPr>
        <w:t>игрой на баяне.</w:t>
      </w:r>
    </w:p>
    <w:p w:rsidR="00903B2D" w:rsidRDefault="00903B2D" w:rsidP="00903B2D">
      <w:pPr>
        <w:shd w:val="clear" w:color="auto" w:fill="FFFFFF"/>
        <w:spacing w:after="0" w:line="240" w:lineRule="auto"/>
        <w:ind w:firstLine="567"/>
        <w:contextualSpacing/>
        <w:jc w:val="both"/>
        <w:rPr>
          <w:rFonts w:ascii="Times New Roman" w:hAnsi="Times New Roman"/>
          <w:sz w:val="28"/>
          <w:szCs w:val="28"/>
        </w:rPr>
      </w:pPr>
      <w:r>
        <w:rPr>
          <w:rFonts w:ascii="Times New Roman" w:eastAsia="Times New Roman" w:hAnsi="Times New Roman"/>
          <w:color w:val="000000"/>
          <w:spacing w:val="11"/>
          <w:sz w:val="28"/>
          <w:szCs w:val="28"/>
        </w:rPr>
        <w:t>Обогащать музыкальный опыт детей участием в качестве зри</w:t>
      </w:r>
      <w:r>
        <w:rPr>
          <w:rFonts w:ascii="Times New Roman" w:eastAsia="Times New Roman" w:hAnsi="Times New Roman"/>
          <w:color w:val="000000"/>
          <w:spacing w:val="8"/>
          <w:sz w:val="28"/>
          <w:szCs w:val="28"/>
        </w:rPr>
        <w:t>телей в традиционных народных праздниках, утренниках, кон</w:t>
      </w:r>
      <w:r>
        <w:rPr>
          <w:rFonts w:ascii="Times New Roman" w:eastAsia="Times New Roman" w:hAnsi="Times New Roman"/>
          <w:color w:val="000000"/>
          <w:spacing w:val="7"/>
          <w:sz w:val="28"/>
          <w:szCs w:val="28"/>
        </w:rPr>
        <w:t xml:space="preserve">цертах детей старших групп, посвященных трудовым традициям, </w:t>
      </w:r>
      <w:r>
        <w:rPr>
          <w:rFonts w:ascii="Times New Roman" w:eastAsia="Times New Roman" w:hAnsi="Times New Roman"/>
          <w:color w:val="000000"/>
          <w:spacing w:val="15"/>
          <w:sz w:val="28"/>
          <w:szCs w:val="28"/>
        </w:rPr>
        <w:t>фольклору, обрядовым праздникам (День чабана, Праздник пер</w:t>
      </w:r>
      <w:r>
        <w:rPr>
          <w:rFonts w:ascii="Times New Roman" w:eastAsia="Times New Roman" w:hAnsi="Times New Roman"/>
          <w:color w:val="000000"/>
          <w:spacing w:val="11"/>
          <w:sz w:val="28"/>
          <w:szCs w:val="28"/>
        </w:rPr>
        <w:t>вой борозды, Навруз-байрам и др.).</w:t>
      </w:r>
      <w:r>
        <w:rPr>
          <w:rFonts w:ascii="Times New Roman" w:eastAsia="Times New Roman" w:hAnsi="Times New Roman"/>
          <w:color w:val="000000"/>
          <w:spacing w:val="15"/>
          <w:sz w:val="28"/>
          <w:szCs w:val="28"/>
        </w:rPr>
        <w:t>Проявлять интерес к спектаклям кукольного театра, музы</w:t>
      </w:r>
      <w:r>
        <w:rPr>
          <w:rFonts w:ascii="Times New Roman" w:eastAsia="Times New Roman" w:hAnsi="Times New Roman"/>
          <w:color w:val="000000"/>
          <w:spacing w:val="14"/>
          <w:sz w:val="28"/>
          <w:szCs w:val="28"/>
        </w:rPr>
        <w:t>кальным сказкам, вечерам развлечений.</w:t>
      </w:r>
    </w:p>
    <w:p w:rsidR="00903B2D" w:rsidRDefault="00903B2D" w:rsidP="00903B2D">
      <w:pPr>
        <w:shd w:val="clear" w:color="auto" w:fill="FFFFFF"/>
        <w:spacing w:after="0" w:line="240" w:lineRule="auto"/>
        <w:contextualSpacing/>
        <w:jc w:val="center"/>
        <w:rPr>
          <w:rFonts w:ascii="Times New Roman" w:eastAsia="Times New Roman" w:hAnsi="Times New Roman"/>
          <w:b/>
          <w:color w:val="0000FF"/>
          <w:spacing w:val="4"/>
          <w:sz w:val="28"/>
          <w:szCs w:val="28"/>
        </w:rPr>
      </w:pPr>
    </w:p>
    <w:p w:rsidR="00903B2D" w:rsidRDefault="00903B2D" w:rsidP="00903B2D">
      <w:pPr>
        <w:shd w:val="clear" w:color="auto" w:fill="FFFFFF"/>
        <w:spacing w:after="0" w:line="240" w:lineRule="auto"/>
        <w:contextualSpacing/>
        <w:jc w:val="center"/>
        <w:rPr>
          <w:rFonts w:ascii="Times New Roman" w:eastAsia="Times New Roman" w:hAnsi="Times New Roman"/>
          <w:b/>
          <w:color w:val="0000FF"/>
          <w:spacing w:val="4"/>
          <w:sz w:val="28"/>
          <w:szCs w:val="28"/>
        </w:rPr>
      </w:pPr>
      <w:r>
        <w:rPr>
          <w:rFonts w:ascii="Times New Roman" w:eastAsia="Times New Roman" w:hAnsi="Times New Roman"/>
          <w:b/>
          <w:color w:val="0000FF"/>
          <w:spacing w:val="4"/>
          <w:sz w:val="28"/>
          <w:szCs w:val="28"/>
        </w:rPr>
        <w:t>Старшая группа</w:t>
      </w:r>
    </w:p>
    <w:p w:rsidR="00903B2D" w:rsidRDefault="00903B2D" w:rsidP="00903B2D">
      <w:pPr>
        <w:shd w:val="clear" w:color="auto" w:fill="FFFFFF"/>
        <w:spacing w:after="0" w:line="240" w:lineRule="auto"/>
        <w:contextualSpacing/>
        <w:jc w:val="center"/>
        <w:rPr>
          <w:rFonts w:ascii="Times New Roman" w:eastAsia="Times New Roman" w:hAnsi="Times New Roman"/>
          <w:b/>
          <w:color w:val="0000FF"/>
          <w:spacing w:val="4"/>
          <w:sz w:val="28"/>
          <w:szCs w:val="28"/>
        </w:rPr>
      </w:pPr>
      <w:r>
        <w:rPr>
          <w:rFonts w:ascii="Times New Roman" w:eastAsia="Times New Roman" w:hAnsi="Times New Roman"/>
          <w:b/>
          <w:color w:val="0000FF"/>
          <w:spacing w:val="4"/>
          <w:sz w:val="28"/>
          <w:szCs w:val="28"/>
        </w:rPr>
        <w:t>(от 5 до 6 лет)</w:t>
      </w:r>
    </w:p>
    <w:p w:rsidR="00903B2D" w:rsidRDefault="00903B2D" w:rsidP="00903B2D">
      <w:pPr>
        <w:shd w:val="clear" w:color="auto" w:fill="FFFFFF"/>
        <w:spacing w:after="0" w:line="240" w:lineRule="auto"/>
        <w:contextualSpacing/>
        <w:jc w:val="center"/>
        <w:rPr>
          <w:rFonts w:ascii="Times New Roman" w:hAnsi="Times New Roman"/>
          <w:b/>
          <w:color w:val="0000FF"/>
          <w:sz w:val="28"/>
          <w:szCs w:val="28"/>
        </w:rPr>
      </w:pPr>
    </w:p>
    <w:p w:rsidR="00903B2D" w:rsidRDefault="00903B2D" w:rsidP="00903B2D">
      <w:pPr>
        <w:pStyle w:val="af8"/>
        <w:ind w:firstLine="567"/>
        <w:jc w:val="both"/>
        <w:rPr>
          <w:rFonts w:ascii="Times New Roman" w:hAnsi="Times New Roman"/>
          <w:b/>
          <w:sz w:val="28"/>
        </w:rPr>
      </w:pPr>
      <w:r>
        <w:rPr>
          <w:rFonts w:ascii="Times New Roman" w:hAnsi="Times New Roman"/>
          <w:b/>
          <w:sz w:val="28"/>
        </w:rPr>
        <w:t>Образовательные задачи:</w:t>
      </w:r>
    </w:p>
    <w:p w:rsidR="00903B2D" w:rsidRDefault="00903B2D" w:rsidP="00AE6460">
      <w:pPr>
        <w:pStyle w:val="af8"/>
        <w:numPr>
          <w:ilvl w:val="0"/>
          <w:numId w:val="45"/>
        </w:numPr>
        <w:jc w:val="both"/>
        <w:rPr>
          <w:rFonts w:ascii="Times New Roman" w:hAnsi="Times New Roman"/>
          <w:sz w:val="28"/>
        </w:rPr>
      </w:pPr>
      <w:r>
        <w:rPr>
          <w:rFonts w:ascii="Times New Roman" w:hAnsi="Times New Roman"/>
          <w:sz w:val="28"/>
        </w:rPr>
        <w:t xml:space="preserve">Развитие музыкально-художественного восприятия мира через дагестанские музыкальные образы. </w:t>
      </w:r>
    </w:p>
    <w:p w:rsidR="00903B2D" w:rsidRDefault="00903B2D" w:rsidP="00AE6460">
      <w:pPr>
        <w:pStyle w:val="af8"/>
        <w:numPr>
          <w:ilvl w:val="0"/>
          <w:numId w:val="45"/>
        </w:numPr>
        <w:jc w:val="both"/>
        <w:rPr>
          <w:rFonts w:ascii="Times New Roman" w:hAnsi="Times New Roman"/>
          <w:sz w:val="28"/>
        </w:rPr>
      </w:pPr>
      <w:r>
        <w:rPr>
          <w:rFonts w:ascii="Times New Roman" w:hAnsi="Times New Roman"/>
          <w:sz w:val="28"/>
        </w:rPr>
        <w:t>Воспитание нравственно-эстетического, интернационального чувства через музыку разных народов Дагестана.</w:t>
      </w:r>
    </w:p>
    <w:p w:rsidR="00903B2D" w:rsidRDefault="00903B2D" w:rsidP="00AE6460">
      <w:pPr>
        <w:pStyle w:val="af8"/>
        <w:numPr>
          <w:ilvl w:val="0"/>
          <w:numId w:val="45"/>
        </w:numPr>
        <w:jc w:val="both"/>
        <w:rPr>
          <w:rFonts w:ascii="Times New Roman" w:hAnsi="Times New Roman"/>
          <w:sz w:val="28"/>
        </w:rPr>
      </w:pPr>
      <w:r>
        <w:rPr>
          <w:rFonts w:ascii="Times New Roman" w:hAnsi="Times New Roman"/>
          <w:sz w:val="28"/>
        </w:rPr>
        <w:t>Формирование устойчивого интереса и эмоциональной отзывчивости к музыке различного характера, жанров и содержания.</w:t>
      </w:r>
    </w:p>
    <w:p w:rsidR="00903B2D" w:rsidRDefault="00903B2D" w:rsidP="00AE6460">
      <w:pPr>
        <w:pStyle w:val="af8"/>
        <w:numPr>
          <w:ilvl w:val="0"/>
          <w:numId w:val="45"/>
        </w:numPr>
        <w:jc w:val="both"/>
        <w:rPr>
          <w:rFonts w:ascii="Times New Roman" w:hAnsi="Times New Roman"/>
          <w:sz w:val="28"/>
        </w:rPr>
      </w:pPr>
      <w:r>
        <w:rPr>
          <w:rFonts w:ascii="Times New Roman" w:hAnsi="Times New Roman"/>
          <w:sz w:val="28"/>
        </w:rPr>
        <w:t>Продолжение развития музыкальных способностей: звуковысотный, ритмический, тембровый, динамический слух, ладовое чувство, музыкальную память, различать средства музыкальной выразительности.</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Восприятие – слушание. </w:t>
      </w:r>
      <w:r>
        <w:rPr>
          <w:rFonts w:ascii="Times New Roman" w:eastAsia="Times New Roman" w:hAnsi="Times New Roman"/>
          <w:sz w:val="28"/>
          <w:szCs w:val="28"/>
          <w:lang w:eastAsia="ru-RU"/>
        </w:rPr>
        <w:t xml:space="preserve">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симфонического, отдельных инструментов (кумуз, кеманча, дудук и др.), наиболее характерных для данного района (на выбор музыкального руководителя). Узнавать и называть  музыкальные произведения дагестанских, русских и детских композиторов (С. Агабабова, С. Керимова, М. Кажлаева, М. Гусейнова). </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Пение. </w:t>
      </w:r>
      <w:r>
        <w:rPr>
          <w:rFonts w:ascii="Times New Roman" w:eastAsia="Times New Roman" w:hAnsi="Times New Roman"/>
          <w:sz w:val="28"/>
          <w:szCs w:val="28"/>
          <w:lang w:eastAsia="ru-RU"/>
        </w:rPr>
        <w:t>Формировать умение: правильно и выразительно петь в пределах до- ре</w:t>
      </w:r>
      <w:r>
        <w:rPr>
          <w:rFonts w:ascii="Times New Roman" w:eastAsia="Times New Roman" w:hAnsi="Times New Roman"/>
          <w:sz w:val="28"/>
          <w:szCs w:val="28"/>
          <w:vertAlign w:val="subscript"/>
          <w:lang w:eastAsia="ru-RU"/>
        </w:rPr>
        <w:t>1</w:t>
      </w:r>
      <w:r>
        <w:rPr>
          <w:rFonts w:ascii="Times New Roman" w:eastAsia="Times New Roman" w:hAnsi="Times New Roman"/>
          <w:sz w:val="28"/>
          <w:szCs w:val="28"/>
          <w:lang w:eastAsia="ru-RU"/>
        </w:rPr>
        <w:t>-до</w:t>
      </w:r>
      <w:r>
        <w:rPr>
          <w:rFonts w:ascii="Times New Roman" w:eastAsia="Times New Roman" w:hAnsi="Times New Roman"/>
          <w:sz w:val="28"/>
          <w:szCs w:val="28"/>
          <w:vertAlign w:val="subscript"/>
          <w:lang w:eastAsia="ru-RU"/>
        </w:rPr>
        <w:t>2</w:t>
      </w:r>
      <w:r>
        <w:rPr>
          <w:rFonts w:ascii="Times New Roman" w:eastAsia="Times New Roman" w:hAnsi="Times New Roman"/>
          <w:sz w:val="28"/>
          <w:szCs w:val="28"/>
          <w:lang w:eastAsia="ru-RU"/>
        </w:rPr>
        <w:t>,чисто интонировать с инструментальным сопровождением и без него, удерживать дыхание до конца фраз: петь на родных языках вместе со взрослыми (в городских детских садах) индивидуально и небольшими группками; инсценировать песни по ролям, выразительно, эмоционально, передавая самобытность дагестанских музыкальных образов.</w:t>
      </w:r>
    </w:p>
    <w:p w:rsidR="00903B2D" w:rsidRDefault="00903B2D" w:rsidP="00903B2D">
      <w:pPr>
        <w:tabs>
          <w:tab w:val="left" w:pos="993"/>
        </w:tabs>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
          <w:sz w:val="28"/>
          <w:szCs w:val="28"/>
        </w:rPr>
        <w:t xml:space="preserve">Музыкально-ритмическая деятельность. </w:t>
      </w:r>
      <w:r>
        <w:rPr>
          <w:rFonts w:ascii="Times New Roman" w:eastAsia="Times New Roman" w:hAnsi="Times New Roman"/>
          <w:sz w:val="28"/>
          <w:szCs w:val="28"/>
          <w:lang w:eastAsia="ru-RU"/>
        </w:rPr>
        <w:t xml:space="preserve">Ритмично двигаться в соответствии с характером музыки. Самостоятельно переходить от умеренного к </w:t>
      </w:r>
      <w:r>
        <w:rPr>
          <w:rFonts w:ascii="Times New Roman" w:eastAsia="Times New Roman" w:hAnsi="Times New Roman"/>
          <w:sz w:val="28"/>
          <w:szCs w:val="28"/>
          <w:lang w:eastAsia="ru-RU"/>
        </w:rPr>
        <w:lastRenderedPageBreak/>
        <w:t>быстрому или медленному темпу. Менять движения со сменой частей, фраз при освоении детьми гимнастических, танцевальных, образных движений с предметами и без них. У</w:t>
      </w:r>
      <w:r>
        <w:rPr>
          <w:rFonts w:ascii="Times New Roman" w:hAnsi="Times New Roman"/>
          <w:sz w:val="28"/>
          <w:szCs w:val="28"/>
        </w:rPr>
        <w:t xml:space="preserve">меть различать и называть песни, танцевальные мелодии народов Дагестана, знать и различать музыку композиторов Дагестана, различать звучание инструментов, знать их устройство и правила звукоизвлечения.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Дети должны уметь играть на детских и национальных инструментах простейшие  мелодии. Играть ритмы танцевальных мелодий народов Дагестана. Дети должны владеть  элементами национальных танцев народов Дагестана, уметь передавать имитационными движениями, пантомимой различные музыкальные образы в дагестанском стиле, проявляя танцевальное и игровое творчество, образы джигитов, горянок, ковровщиц, виноградарей, гончаров, рыбаков, чабанов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Воспитанники должны владеть основными вокальными навыками, петь на родном языке песни других народов Дагестана и России.</w:t>
      </w:r>
    </w:p>
    <w:p w:rsidR="00903B2D" w:rsidRDefault="00903B2D" w:rsidP="00903B2D">
      <w:pPr>
        <w:tabs>
          <w:tab w:val="left" w:pos="993"/>
        </w:tabs>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Побуждать детей в игровой форме осваивать танцевальные элементы дагестанских танцев для рук и ног, отличать движения для мальчиков и девочек (аварские, татские, армянские, украинские), исполнять элементы лакских, азербайджанских, кумыкских, русских, даргинских танцев.</w:t>
      </w:r>
    </w:p>
    <w:p w:rsidR="00903B2D" w:rsidRDefault="00903B2D" w:rsidP="00903B2D">
      <w:pPr>
        <w:tabs>
          <w:tab w:val="left" w:pos="993"/>
        </w:tabs>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Сопровождать движения своих товарищей игрой на детских инструментах - металлофоне, ксилофоне, на ударных  (бубнах, барабанах, ракушках, гальках, палочках). </w:t>
      </w:r>
    </w:p>
    <w:p w:rsidR="00903B2D" w:rsidRDefault="00903B2D" w:rsidP="00903B2D">
      <w:pPr>
        <w:tabs>
          <w:tab w:val="left" w:pos="993"/>
        </w:tabs>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Передавать в движениях музыкально-художественные образы горцев (джигитов, горянок), рисунок  в сюжетных танцах, фольклорных (балхарский, андийский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песенное, танцевальное игровое творчество. Импровизировать различные мотивы, звукоподражания на слова попевок в разных жанрах, народных стилях и характере.</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Самостоятельно действовать  в музыкальных играх, танцах, не подражая друг другу. Инсценировать содержание песен, хороводов, имитировать трудовые действия, передавая в движениях образы садоводов, чабанов, виноградарей, канатоходцев, джигитов, ковровщиц, сказочных персонажей; имитировать игру на национальных инструментах.</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Игра на детских музыкальных инструментах. </w:t>
      </w:r>
      <w:r>
        <w:rPr>
          <w:rFonts w:ascii="Times New Roman" w:hAnsi="Times New Roman"/>
          <w:sz w:val="28"/>
          <w:szCs w:val="28"/>
        </w:rPr>
        <w:t>Формировать у детей точность приемов игры на детских музыкальных инструментах индивидуально и в ансамбле (металлофон, ксилофон, цитра или арфа, триола, треугольник, ударные, ложки деревянные, маракасы, самодельные «шуршалки», «гремелки», «колокольчики»).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Использовать для музицирования с инструментами: потешный и игровой фольклор разных народов, шуточные авторские стихи; музыку различного характера и темпа для подыгрывания и импровизаций  на инструментах (народную и авторскую); коммуникативные танцы. В  шумовом оркестреприменять гальки, ракушки, бубны, барабанные палочки и др.</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lang w:val="en-US"/>
        </w:rPr>
        <w:t>I</w:t>
      </w:r>
      <w:r>
        <w:rPr>
          <w:rFonts w:ascii="Times New Roman" w:hAnsi="Times New Roman"/>
          <w:b/>
          <w:sz w:val="28"/>
          <w:szCs w:val="28"/>
        </w:rPr>
        <w:t>-квартал</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Слушание музыки. </w:t>
      </w:r>
      <w:r>
        <w:rPr>
          <w:rFonts w:ascii="Times New Roman" w:hAnsi="Times New Roman"/>
          <w:sz w:val="28"/>
          <w:szCs w:val="28"/>
        </w:rPr>
        <w:t xml:space="preserve">Воспринимать и различать эмоциональное содержание и характер музыкальных произведений, звучания национальных инструментов: </w:t>
      </w:r>
      <w:r>
        <w:rPr>
          <w:rFonts w:ascii="Times New Roman" w:hAnsi="Times New Roman"/>
          <w:sz w:val="28"/>
          <w:szCs w:val="28"/>
        </w:rPr>
        <w:lastRenderedPageBreak/>
        <w:t>ласковый, выражающий чувство любви к Родине («Заветная песня» М. Якубова), торжественный праздничный («Рондо», «Вечное движение» С. Агабабова), задорный радостный («Радость труда» М. Кажлаева), тревожный, смена напряженно-сдержанного характера («Песня в пути» авар. н. м., в обр. М. Кажлаева). «Танец Шамиля» авар. н. м. (кумуз), «Танец Багдадур» (гармонь, бубен) лезг. н. 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 xml:space="preserve">Слушание и пение песен на родных языках. </w:t>
      </w:r>
      <w:r>
        <w:rPr>
          <w:rFonts w:ascii="Times New Roman" w:hAnsi="Times New Roman"/>
          <w:sz w:val="28"/>
          <w:szCs w:val="28"/>
        </w:rPr>
        <w:t>Слушать песни и пьесы  из детского музыкального журнала «Колокольчик» (издание Союза композиторов РД на русском и национальных языках). «Урожайная» Н. Дагирова (авар.), «Осень» Х. Ханукаева (кум.), «Родина» муз. и сл. нар. (таб.), «Летом» Х. Ханукаева (лезг.), «Становитесь в ряд» М. Акниева (лак.), «Дагестан» М. Магомедова (дарг.), «Наш сад» Г. Гусейнли (азерб.), «Мой Дагестан» муз. нар. (тат.), «Песня о Родине» муз. нар. (чеч.), «В Дагестане» Р. Кантемирова муз. нар. (ног.).</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Пение.</w:t>
      </w:r>
      <w:r>
        <w:rPr>
          <w:rFonts w:ascii="Times New Roman" w:hAnsi="Times New Roman"/>
          <w:sz w:val="28"/>
          <w:szCs w:val="28"/>
        </w:rPr>
        <w:t xml:space="preserve"> Упражнения для развития слуха и голоса. Петь несложные попевки в 2</w:t>
      </w:r>
      <w:r>
        <w:rPr>
          <w:sz w:val="28"/>
          <w:szCs w:val="28"/>
        </w:rPr>
        <w:t>–</w:t>
      </w:r>
      <w:r>
        <w:rPr>
          <w:rFonts w:ascii="Times New Roman" w:hAnsi="Times New Roman"/>
          <w:sz w:val="28"/>
          <w:szCs w:val="28"/>
        </w:rPr>
        <w:t>3 ближайших тональностях. Передавать грустный характер («Вей, осенний ветер, вей» дарг. н. м.), петь спокойно («Шел чабан Ибрагим» кум. н. м.), легко, игриво («Кубарик» дарг. н. м.), петь резко («Волк угнал барашка» кум. н .м.). Различать звуки по высоте («Качели» Е. Тиличеевой).</w:t>
      </w:r>
      <w:r>
        <w:rPr>
          <w:rFonts w:ascii="Times New Roman" w:hAnsi="Times New Roman"/>
          <w:b/>
          <w:sz w:val="28"/>
          <w:szCs w:val="28"/>
        </w:rPr>
        <w:t xml:space="preserve"> </w:t>
      </w:r>
      <w:r>
        <w:rPr>
          <w:rFonts w:ascii="Times New Roman" w:hAnsi="Times New Roman"/>
          <w:sz w:val="28"/>
          <w:szCs w:val="28"/>
        </w:rPr>
        <w:t>Петь напевно, легким звуком («Листики» Р. Рустамова), легко, подвижно («Горная река» М. Гусейнова),торжественно, в ритме марша («Дагестан – Родина моя» Ш. Шамхалова), радостно, весело («Лезгинка» О. Батырбековой), легким подвижным звуком, выполняя динамические оттенки («Виноград» С. Гаджиевой, «Осень» Т. Курачева), весело, с подъемом в первой и третьей частях, напевно, тревожно во второй части («Наш сад» М. Гусейнова).</w:t>
      </w:r>
      <w:r>
        <w:rPr>
          <w:rFonts w:ascii="Times New Roman" w:hAnsi="Times New Roman"/>
          <w:b/>
          <w:sz w:val="28"/>
          <w:szCs w:val="28"/>
        </w:rPr>
        <w:t xml:space="preserve"> </w:t>
      </w:r>
      <w:r>
        <w:rPr>
          <w:rFonts w:ascii="Times New Roman" w:hAnsi="Times New Roman"/>
          <w:sz w:val="28"/>
          <w:szCs w:val="28"/>
        </w:rPr>
        <w:t>Поощрять детей к импровизации различных мотивов, простейших перекличек («Иди сюда»). Менять интервалы, ритмический рисунок, передавать интонации вопроса, призыва, жалобы, задора, испуга («Что ты хочешь, кошечка?» Г. Зингера, «Осень» Г. Зингера, «Эй, чабан!» дарг. н. м., «Кубарик» дарг. н. 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Музыкально-ритмические движения.</w:t>
      </w:r>
      <w:r>
        <w:rPr>
          <w:rFonts w:ascii="Times New Roman" w:hAnsi="Times New Roman"/>
          <w:sz w:val="28"/>
          <w:szCs w:val="28"/>
        </w:rPr>
        <w:t xml:space="preserve"> Исполнять четкую ритмическую ходьбу, отличать хлопками концы фраз («На зарядку» М. Гусейнова); Выполнять дробный шаг («Под яблонькой зеленой» рус. н. м.); выставлять поочередно ноги на пятку на прыжке, выполнять пружинку, поскоки («Фантазия на темы ногайских народных песен»); делать упражнения для рук и ног, принятые в дагестанских народных танцах («Попурри на темы дагестанских лезгинок»).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Игра и хоровод</w:t>
      </w:r>
      <w:r>
        <w:rPr>
          <w:rFonts w:ascii="Times New Roman" w:hAnsi="Times New Roman"/>
          <w:sz w:val="28"/>
          <w:szCs w:val="28"/>
        </w:rPr>
        <w:t>. Менять движения в соответствии с музыкальными фразами и словами («Черная ворона» дарг. н. м., «Догонялки; лезг. н., «Считалка» авар. н. м.), выполнять легкий бег, ритмические хлопки, соревноваться в быстроте и ловкости («Не опоздай» рус. н. м.), двигаться в соответствии с различным характером и жанрами музыки («3айми обруч», «Марш» М. Кажлаева, «Лезгинка» М. Кажлаева, «Колхозная лезгинка» даг. н. м., в обр. С. Керимова, «Танец» З. Гаджиева). Водить хороводы и различать голоса по тембру («Догадайся,  кто поёт» Е. Тиличеевой); различать звуки по высоте, перестраиваться в большой круг и маленькие круги («Два барабана» Е. Тиличеевой), хоровод «Здравствуй, осень» кум. н. м. (переменный шаг).</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lastRenderedPageBreak/>
        <w:t>Танцы.</w:t>
      </w:r>
      <w:r>
        <w:rPr>
          <w:rFonts w:ascii="Times New Roman" w:hAnsi="Times New Roman"/>
          <w:sz w:val="28"/>
          <w:szCs w:val="28"/>
        </w:rPr>
        <w:t xml:space="preserve"> Двигаться в соответствии с различным характером музыки – спокойным хороводным и веселым; менять движения в связи со сменой частей фраз, замедляя темп, выполнять элементы танцевальных движений («Танец садоводов» кум. н. м., в обр. Р. Осипова), («Танец дружбы» Г. Гасанова), («Танец с виноградом» даг. н. м.).</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Игровое и танцевальное творчество.</w:t>
      </w:r>
      <w:r>
        <w:rPr>
          <w:rFonts w:ascii="Times New Roman" w:hAnsi="Times New Roman"/>
          <w:sz w:val="28"/>
          <w:szCs w:val="28"/>
        </w:rPr>
        <w:t xml:space="preserve"> Передавать имитированными движениями труд садоводов и овощеводов («Сбор урожая», «Вальс» М. Кажлаева, «Маленькая танцовщица» С. Керимова, «Ритмы труда» П. Проскурина), самостоятельно инсценировать («Песня юных садоводов» Е. Тиличеевой), передавать образы джигитов смелых наездников («Танец маленьких джигитов» Ш. Шамхалова), в играх со словами передавать образы («Аргамак» кум. н. м.,  «Орел и петух» даг. н. м.).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Игра на детских музыкальных инструментах.</w:t>
      </w:r>
      <w:r>
        <w:rPr>
          <w:rFonts w:ascii="Times New Roman" w:hAnsi="Times New Roman"/>
          <w:sz w:val="28"/>
          <w:szCs w:val="28"/>
        </w:rPr>
        <w:t xml:space="preserve"> Приучать слушать произведения в исполнении взрослых, отмечать регистр, тембр звучания инструмента («Звенящий треугольник» Р. Рустамова); исполнять на ударных инструментах и металлофоне песни («Ветер, понеси меня» авар. н. м., «Гусейн в саду» азерб. н. м., «Марш с тарелками» Р. Рустамова). Побуждать детей применять в своих играх, хороводах, танцах различные ударные инструменты.</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-квартал</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 xml:space="preserve">Слушание музыки. </w:t>
      </w:r>
      <w:r>
        <w:rPr>
          <w:rFonts w:ascii="Times New Roman" w:hAnsi="Times New Roman"/>
          <w:sz w:val="28"/>
          <w:szCs w:val="28"/>
        </w:rPr>
        <w:t>Различать образы в программной музыке, воспринимать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 Чалаева), отважный характер всадника, четкий ритм топота копыт, («Маленький джигит» С. Агабабова); знакомство с инструментом (чунгур) – («Джавгатская мелодия»), с декоративно-прикладным искусством через музыкальные образы («Песня гончарного круга» М. Касумова, «Молоточки» (работают кубачинские мастера) М. Кажлаева, «Ковровщицы» К. Магомедова).</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 xml:space="preserve">Песни на родных языках для слушания и пения. </w:t>
      </w:r>
      <w:r>
        <w:rPr>
          <w:rFonts w:ascii="Times New Roman" w:hAnsi="Times New Roman"/>
          <w:sz w:val="28"/>
          <w:szCs w:val="28"/>
        </w:rPr>
        <w:t>«Песня о матери» А. Цурмилова (авар.), «Новый год» Н. Наджафова (аз.), «Песня о елке» (дарг.), «Ты родная мать» А. Мехман (лезг.), «Лисица на льду» Ш. Акниева (лак.), «Моя мама» Х. Батыргишиева (кум.), «Поезд» (ног.), «Зима» (таб.), «Песенка кота» Р. Даудова (чеч.), «В камышах» В. Шаулова (тат.). Песни из журнала «Колокольчик».</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 xml:space="preserve">Пение. </w:t>
      </w:r>
      <w:r>
        <w:rPr>
          <w:rFonts w:ascii="Times New Roman" w:hAnsi="Times New Roman"/>
          <w:sz w:val="28"/>
          <w:szCs w:val="28"/>
        </w:rPr>
        <w:t xml:space="preserve"> Упражнение для развития слуха и голоса: петь, точно интонируя простые попевки в 2–3 ближайших тональностях. Петь шутливо («Пир», лак. н. м.), напевно («Спи, малышка, баю-бай», азерб. н. м.), различать движения мелодии вверх и вниз, в пределах кварты, точно интонировать скачки вверх («Труба» Е. Тиличеевой). Петь весело, игриво («Звери к елке прибежали» ног. н. м., в обр. С. Керимова), легко, широко («Снега» Р. Фаталиева), ласково, напевно («Ясный день» И. Гилиловой, в обр. Р. Фаталиева), петь не быстро, очень ритмично («Маленькая ковровщица» М. Гусейнова), ласково с юмором («Баю-баю» Е. Абдужалиловой), радостно («Дед Мороз» И. Гилиловой, в обр. Р. Фаталиева), подчеркивая жизнерадостный и маршеобразный («Мечтают дагестанские мальчики» О. Батырбековой); петь с подъемом ласково («Подарок маме» И. Гилиловой, «Милая бабушка» А. Джафаровой «Песенка для </w:t>
      </w:r>
      <w:r>
        <w:rPr>
          <w:rFonts w:ascii="Times New Roman" w:hAnsi="Times New Roman"/>
          <w:sz w:val="28"/>
          <w:szCs w:val="28"/>
        </w:rPr>
        <w:lastRenderedPageBreak/>
        <w:t>мамы»).Поощрять к импровизации простейших мотивов («Дятел» Р. Фаталиева, «Дудочка» М. Парцхаладзе), на тексты закличек, считалок (дагестанский детский фольклор).</w:t>
      </w:r>
    </w:p>
    <w:p w:rsidR="00903B2D" w:rsidRDefault="00903B2D" w:rsidP="00903B2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Музыкально-ритмические движения. </w:t>
      </w:r>
      <w:r>
        <w:rPr>
          <w:rFonts w:ascii="Times New Roman" w:hAnsi="Times New Roman"/>
          <w:sz w:val="28"/>
          <w:szCs w:val="28"/>
        </w:rPr>
        <w:t xml:space="preserve">Передавать разный характер музыки, ритмично выполняя ходьбу («Марш» М. Касумова), исполнять плавные пружинные движения с поочередным выбрасыванием и выставлением ног («Даргу-дай», «Киссу» С. Агабабова), мягкие плавные движения рук(«Танец тамады» Д. Ашурова), лёгкие ритмичные поскоки («Юмореска» М. Кажлаева).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Игры и хороводы. </w:t>
      </w:r>
      <w:r>
        <w:rPr>
          <w:rFonts w:ascii="Times New Roman" w:hAnsi="Times New Roman"/>
          <w:sz w:val="28"/>
          <w:szCs w:val="28"/>
        </w:rPr>
        <w:t>Выразительно, весело передавать игровые образы разных персонажей («Звери к елке прибежали» ног. н. м., в обр. С. Керимова); двигаться переменным тройным дагестанским шагом с остановкой и откладыванием ноги назад, имитировать движения по тексту («Игра в снежки» Р. Рустамова), менять движения, передавать образы всадников легкими поскоками и прямым галопом («Ловкие джигиты» муз. С. Агабабова «На скачках»); передавать образы дедушки и козлика в сочетании с дагестанскими танцевальными движениями («Белый козлик» авар. н. м.); узнавать голоса по тембру (музыкально-дидактическая игра «Петух» лак. н. м.); определять тембр и динамику звучания ударных инструментов («Касумкентские барабанщики» М. Кажлаева). Исполнять танцевальные движения с национальными дагестанскими элементами в новогодних хороводах под песни.</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Танцы. </w:t>
      </w:r>
      <w:r>
        <w:rPr>
          <w:rFonts w:ascii="Times New Roman" w:hAnsi="Times New Roman"/>
          <w:sz w:val="28"/>
          <w:szCs w:val="28"/>
        </w:rPr>
        <w:t>Двигаться легко, изящно, меняя направление движения в соответствии с музыкальными фразами («Танец клоунов» с медными тарелками,  «Вечное движение» С. Агабабова; «Танец с куклами» дарг. н. м.,)  «Асса» кум. н. м., «Танец хлопушек» муз. н. м., «Танец снежинок» Д. Ашурова «Гюльбаор», «Пляска с ковриками», «Азербайджанский танец» М. Кажлаева.</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Игровое и танцевальное творчество.</w:t>
      </w:r>
      <w:r>
        <w:rPr>
          <w:rFonts w:ascii="Times New Roman" w:hAnsi="Times New Roman"/>
          <w:sz w:val="28"/>
          <w:szCs w:val="28"/>
        </w:rPr>
        <w:t xml:space="preserve"> 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М. Кажлаева, «Танец джигитов» З. Гаджиева, «Вырастешь отважным» К. Шамасова).</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Игра на детских музыкальных инструментах.</w:t>
      </w:r>
      <w:r>
        <w:rPr>
          <w:rFonts w:ascii="Times New Roman" w:hAnsi="Times New Roman"/>
          <w:sz w:val="28"/>
          <w:szCs w:val="28"/>
        </w:rPr>
        <w:t xml:space="preserve">  Слушать в исполнении взрослых народные песни на национальных инструментах (по выбору), исполнять на металлофоне («Лиса» рус. н. м., «Зимняя колыбельная» авар. н. м., «Хаш», «Горский марш» Ш. Шамхалова). </w:t>
      </w:r>
    </w:p>
    <w:p w:rsidR="00903B2D" w:rsidRDefault="00903B2D" w:rsidP="00903B2D">
      <w:pPr>
        <w:spacing w:after="0" w:line="240" w:lineRule="auto"/>
        <w:ind w:firstLine="567"/>
        <w:jc w:val="both"/>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-квартал</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Слушание музыки.</w:t>
      </w:r>
      <w:r>
        <w:rPr>
          <w:rFonts w:ascii="Times New Roman" w:hAnsi="Times New Roman"/>
          <w:sz w:val="28"/>
          <w:szCs w:val="28"/>
        </w:rPr>
        <w:t xml:space="preserve"> Воспринимать и различать средства музыкальной выразительности: ласковый, напевный характер («Колыбельная» К. Шамасова), лирический, плавный («Утро в ауле» Н. Дагирова); познакомить с национальными инструментами («Весна» С. Керимова – кумуз, кеманча), воспринимать программный характер: («Старики поют» М. Якубова, «Песня пастуха» К. Шамасова), средства выразительности трех вариаций, в разных регистрахпередающие образы  шагающих: спортсменов, игрушечных солдатиков, солдат  («Марш солдатиков» С. Керимова); воспринимать танцевальный характер («Концертная лезгинка» М. Кажлаева), отмечать части пьесы в соответствии с динамическими и темповыми изменениями («Сельский праздник» В. Шаулова), </w:t>
      </w:r>
      <w:r>
        <w:rPr>
          <w:rFonts w:ascii="Times New Roman" w:hAnsi="Times New Roman"/>
          <w:sz w:val="28"/>
          <w:szCs w:val="28"/>
        </w:rPr>
        <w:lastRenderedPageBreak/>
        <w:t>поэтическое настроение пьесы, ясную  фразировку, динамические и темповые изменениями («Колыбельная» С. Агабабова).</w:t>
      </w:r>
    </w:p>
    <w:p w:rsidR="00903B2D" w:rsidRDefault="00903B2D" w:rsidP="00903B2D">
      <w:pPr>
        <w:spacing w:after="0" w:line="240" w:lineRule="auto"/>
        <w:ind w:firstLine="567"/>
        <w:jc w:val="both"/>
        <w:rPr>
          <w:rFonts w:ascii="Times New Roman" w:hAnsi="Times New Roman"/>
          <w:b/>
          <w:sz w:val="28"/>
          <w:szCs w:val="28"/>
        </w:rPr>
      </w:pPr>
      <w:r>
        <w:rPr>
          <w:rFonts w:ascii="Times New Roman" w:hAnsi="Times New Roman"/>
          <w:b/>
          <w:sz w:val="28"/>
          <w:szCs w:val="28"/>
        </w:rPr>
        <w:t>Песни на родных языках для слушания и пения.</w:t>
      </w:r>
      <w:r>
        <w:rPr>
          <w:rFonts w:ascii="Times New Roman" w:hAnsi="Times New Roman"/>
          <w:sz w:val="28"/>
          <w:szCs w:val="28"/>
        </w:rPr>
        <w:t xml:space="preserve">«Лезгинка» Ш. Шамхалова (авар.), «Подснежник» М. Ногайлиева (ног.), «Пусть дети радуются» О. Раджабова  (авар.), «Весна пришла»  А. Уруджева  (таб.), «Праздник птиц» О. Аюбова (лезг.), «Колыбельная» Х. Ханукаева (тат.), «Лето» дарг. н. м., «Майский жук» С. Димаева  (чеч.), «Колыбельная» К. Омаровой (лак.), «Колыбельная» Х. Батыргишиева (кум.). Песни из журнала «Колокольчик».  </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Пение. </w:t>
      </w:r>
      <w:r>
        <w:rPr>
          <w:rFonts w:ascii="Times New Roman" w:hAnsi="Times New Roman"/>
          <w:sz w:val="28"/>
          <w:szCs w:val="28"/>
        </w:rPr>
        <w:t>Упражнения для развития слуха и голоса: петь подвижно («Где ты, солнце, отдыхаешь?» дарг. н. м.), легко, подвижно («Приходи весна» ингуш. н. м.), «Весенний дождик» авар. н. м., «Ворон-воронок» азерб. н. м.), различать движения мелодии вверх-вниз («Лесенка» Е. Тиличеевой).Петь ласково, напевно («К нам летят журавли» муз. Ш. Шамхалова),  петь весело, игриво («Дождик над Каспием» Р. Фаталиева), исполнять воодушевленно, легко, оживленно («Волшебный поезд» С. Рзаевой), передавать легкий, подвижный характер («Жеребенок» М. Якубова), петь ласково,  напевно («В нашем крае весна» Р. Фаталиева), петь легко, радостно («Солнце всходит над землей» К. Шамасова), петь весело, с гордостью («Наш поклон тебе, Муса» А. Рамазанова), петь бодро, передавая радостное настроение («Здравствуй, праздник» И. Гилиловой, в обр. Р. Фаталиева).</w:t>
      </w:r>
      <w:r>
        <w:rPr>
          <w:rFonts w:ascii="Times New Roman" w:hAnsi="Times New Roman"/>
          <w:b/>
          <w:sz w:val="28"/>
          <w:szCs w:val="28"/>
        </w:rPr>
        <w:t xml:space="preserve"> </w:t>
      </w:r>
      <w:r>
        <w:rPr>
          <w:rFonts w:ascii="Times New Roman" w:hAnsi="Times New Roman"/>
          <w:sz w:val="28"/>
          <w:szCs w:val="28"/>
        </w:rPr>
        <w:t>Побуждать импровизации, используя слова песен, музыкальные вопросы и ответы («Зайка, зайка, где бывал?» Г. Зингера, «Узор» Р. Фаталиева, «Киска-брыска» осет. н. м.).</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Музыкально-ритмические движения. </w:t>
      </w:r>
      <w:r>
        <w:rPr>
          <w:rFonts w:ascii="Times New Roman" w:hAnsi="Times New Roman"/>
          <w:sz w:val="28"/>
          <w:szCs w:val="28"/>
        </w:rPr>
        <w:t>Исполнять бег с высоким подъемом («Танец маленьких джигитов» М. Касумова), прямой галоп («Танец горцев»  Ш. Шамхалова); закреплять танцевальные элементы («Передача бубна», «Вальс» М. Кажлаева), разучивать элементы дагестанской ковырялочки  (даг. н. м. на выбор).</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Игры и хороводы.</w:t>
      </w:r>
      <w:r>
        <w:rPr>
          <w:rFonts w:ascii="Times New Roman" w:hAnsi="Times New Roman"/>
          <w:sz w:val="28"/>
          <w:szCs w:val="28"/>
        </w:rPr>
        <w:t xml:space="preserve"> Двигаться спокойно, в небыстром темпе, изменять характер движения на быстрый, оживленный, точно выполнять ритмический рисунок («Ловушка» рус. н. м.), передавать образы характерными движениями («Чабан, отара и волки » муз. даг. нар.), менять направление движения и использовать танцевальные элементы («Зулейха» Р. Фаталиева, «Лаллурбай» лак. н. м., в обр. Р. Фаталиева), инсценировать песни («Где был, Иванушка?» рус. н. м.), «Маленький охотник» О. Батырбековой, в обр. Р.Фаталиева), хоровод с элементами лезг. танца («Здравствуй, весна» З. Кабибовой).</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Танцы.</w:t>
      </w:r>
      <w:r>
        <w:rPr>
          <w:rFonts w:ascii="Times New Roman" w:hAnsi="Times New Roman"/>
          <w:sz w:val="28"/>
          <w:szCs w:val="28"/>
        </w:rPr>
        <w:t xml:space="preserve"> Передавать изящный характер танца («Танец с цветами», «Праздничный танец» М. Кажлаева), («Танец чабанов» кум. н. м., «Концертная лезгинка» </w:t>
      </w:r>
      <w:r>
        <w:rPr>
          <w:rFonts w:ascii="Times New Roman" w:hAnsi="Times New Roman"/>
          <w:sz w:val="28"/>
          <w:szCs w:val="28"/>
          <w:lang w:val="en-US"/>
        </w:rPr>
        <w:t>I</w:t>
      </w:r>
      <w:r>
        <w:rPr>
          <w:rFonts w:ascii="Times New Roman" w:hAnsi="Times New Roman"/>
          <w:sz w:val="28"/>
          <w:szCs w:val="28"/>
        </w:rPr>
        <w:t xml:space="preserve"> часть  М. Кажлаева), точно исполнять ритмический рисунок, различные элементы современного танца.</w:t>
      </w:r>
    </w:p>
    <w:p w:rsidR="00903B2D" w:rsidRDefault="00903B2D" w:rsidP="00903B2D">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Танцевальное и игровое творчество. </w:t>
      </w:r>
      <w:r>
        <w:rPr>
          <w:rFonts w:ascii="Times New Roman" w:hAnsi="Times New Roman"/>
          <w:sz w:val="28"/>
          <w:szCs w:val="28"/>
        </w:rPr>
        <w:t xml:space="preserve">Применять знакомые плясовые движения («Придумай пляску» рус. н. м. и даг. н. муз.), передавать образы космонавтов,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 в обр. Р. Осипова, «Балхарский танец» лак. н. м.; «Вороньё и кот» лак. н. м., «Цикури»), использовать движения лезгинки при изображении  цветов и насекомых: жуков, </w:t>
      </w:r>
      <w:r>
        <w:rPr>
          <w:rFonts w:ascii="Times New Roman" w:hAnsi="Times New Roman"/>
          <w:sz w:val="28"/>
          <w:szCs w:val="28"/>
        </w:rPr>
        <w:lastRenderedPageBreak/>
        <w:t>бабочек  и др. («Туча»  даг. н. м., «Летний вальс» С. Агабабова ), самостоятельно выбирать образные движения, барашков, собачки, чабана, импровизировать  на незнакомое музыкальное произведение («Игра» К. Шамасова).</w:t>
      </w:r>
    </w:p>
    <w:p w:rsidR="00903B2D" w:rsidRDefault="00903B2D" w:rsidP="00903B2D">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Игра на детских музыкальных инструментах</w:t>
      </w:r>
      <w:r>
        <w:rPr>
          <w:rFonts w:ascii="Times New Roman" w:hAnsi="Times New Roman"/>
          <w:sz w:val="28"/>
          <w:szCs w:val="28"/>
        </w:rPr>
        <w:t>. Приучать слушать в исполнении взрослых народные мелодии на дагестанских национальных и детских музыкальных инструментах, исполнять на металлофоне и сопровождать своим пением песни («Ослик» С. Урбаха, «Дождик, дождик, лейся смело» чеч. н. м., «Акушинский танец» дарг. н. м., в обр. С. Керимова) и другими попевками, ранее выученными детьми («Киссу» лак. н. м.,  в обр. С. Агабабова, «Марш» А. Аскерханова).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Cs/>
          <w:sz w:val="28"/>
          <w:szCs w:val="28"/>
        </w:rPr>
      </w:pPr>
      <w:r>
        <w:rPr>
          <w:rFonts w:ascii="Times New Roman" w:hAnsi="Times New Roman"/>
          <w:b/>
          <w:bCs/>
          <w:sz w:val="28"/>
          <w:szCs w:val="28"/>
        </w:rPr>
        <w:t xml:space="preserve">Праздники и развлечения. </w:t>
      </w:r>
      <w:r>
        <w:rPr>
          <w:rFonts w:ascii="Times New Roman" w:hAnsi="Times New Roman"/>
          <w:bCs/>
          <w:sz w:val="28"/>
          <w:szCs w:val="28"/>
        </w:rPr>
        <w:t>Развивать чувство сопричастности к всенародным торжествам, воспитывая у детей желание с радостью принимать участие в утренниках, концертах, развлечениях (читать стихи, петь, танцевать, разыгрывать сценки, играть в играх – аттракционах, спортивных соревнованиях). Кроме праздников, рекомендованных в средней группе, отмечать с детьми: День матери, День космонавтов, День Победы, День защиты детей, Выпуск в школу – в виде тематических, комплексных занятий, вечеров развлечений, концертов. Проводить в различных формах развлечений или комплексных занятий: День первой борозды, День чабана, День виноградаря, Праздник черешни и другие праздники, посвященные трудовым традициям, фольклору, обрядам, доступным понимаю детей 5–6 лет. При проведении праздников учитывать специфику национальных культурных традиций. Использовать темы стихов, песен, игр, танцев, отражающие местный национальный колорит, быт, природу района, села Дагестана, где живут дети. Проводить праздники, посвященные временам года: Осень золотая, Зимушка-зима, Красавица-весна, Лето красное.</w:t>
      </w:r>
    </w:p>
    <w:p w:rsidR="00903B2D" w:rsidRDefault="00903B2D" w:rsidP="00903B2D">
      <w:pPr>
        <w:widowControl w:val="0"/>
        <w:autoSpaceDE w:val="0"/>
        <w:autoSpaceDN w:val="0"/>
        <w:adjustRightInd w:val="0"/>
        <w:spacing w:after="0" w:line="240" w:lineRule="auto"/>
        <w:contextualSpacing/>
        <w:jc w:val="both"/>
        <w:rPr>
          <w:rFonts w:ascii="Times New Roman" w:hAnsi="Times New Roman"/>
          <w:bCs/>
          <w:color w:val="0000FF"/>
          <w:sz w:val="28"/>
          <w:szCs w:val="28"/>
        </w:rPr>
      </w:pPr>
      <w:r>
        <w:rPr>
          <w:rFonts w:ascii="Times New Roman" w:hAnsi="Times New Roman"/>
          <w:bCs/>
          <w:sz w:val="28"/>
          <w:szCs w:val="28"/>
        </w:rPr>
        <w:t>В течение года организовать литературно</w:t>
      </w:r>
      <w:r>
        <w:rPr>
          <w:rFonts w:ascii="Times New Roman" w:hAnsi="Times New Roman"/>
          <w:b/>
          <w:bCs/>
          <w:sz w:val="28"/>
          <w:szCs w:val="28"/>
        </w:rPr>
        <w:t>-</w:t>
      </w:r>
      <w:r>
        <w:rPr>
          <w:rFonts w:ascii="Times New Roman" w:hAnsi="Times New Roman"/>
          <w:bCs/>
          <w:sz w:val="28"/>
          <w:szCs w:val="28"/>
        </w:rPr>
        <w:t>музыкальные вечера, посвященные творчеству дагестанских композиторов, писателей, поэтов, художников, народному декоративно-прикладному искусству. Привлекать местные детские коллективы музыкальных школ, кружков художественной самодеятельности учащихся, домов детского творчества, музыкантов-профессионалов и любителей с репертуаром дагестанской музыки. Вечера развлечений следует проводить во второй половине дня.</w:t>
      </w:r>
    </w:p>
    <w:p w:rsidR="00903B2D" w:rsidRDefault="00903B2D" w:rsidP="00903B2D">
      <w:pPr>
        <w:widowControl w:val="0"/>
        <w:tabs>
          <w:tab w:val="left" w:pos="1455"/>
          <w:tab w:val="left" w:leader="underscore" w:pos="4051"/>
        </w:tabs>
        <w:autoSpaceDE w:val="0"/>
        <w:autoSpaceDN w:val="0"/>
        <w:adjustRightInd w:val="0"/>
        <w:spacing w:after="0" w:line="240" w:lineRule="auto"/>
        <w:contextualSpacing/>
        <w:jc w:val="center"/>
        <w:rPr>
          <w:rFonts w:ascii="Times New Roman" w:hAnsi="Times New Roman"/>
          <w:b/>
          <w:bCs/>
          <w:color w:val="0000FF"/>
          <w:sz w:val="28"/>
          <w:szCs w:val="28"/>
        </w:rPr>
      </w:pPr>
    </w:p>
    <w:p w:rsidR="00903B2D" w:rsidRDefault="00903B2D" w:rsidP="00903B2D">
      <w:pPr>
        <w:widowControl w:val="0"/>
        <w:tabs>
          <w:tab w:val="left" w:pos="1455"/>
          <w:tab w:val="left" w:leader="underscore" w:pos="4051"/>
        </w:tabs>
        <w:autoSpaceDE w:val="0"/>
        <w:autoSpaceDN w:val="0"/>
        <w:adjustRightInd w:val="0"/>
        <w:spacing w:after="0" w:line="240" w:lineRule="auto"/>
        <w:contextualSpacing/>
        <w:jc w:val="center"/>
        <w:rPr>
          <w:rFonts w:ascii="Times New Roman" w:hAnsi="Times New Roman"/>
          <w:b/>
          <w:bCs/>
          <w:color w:val="0000FF"/>
          <w:sz w:val="28"/>
          <w:szCs w:val="28"/>
        </w:rPr>
      </w:pPr>
      <w:r>
        <w:rPr>
          <w:rFonts w:ascii="Times New Roman" w:hAnsi="Times New Roman"/>
          <w:b/>
          <w:bCs/>
          <w:color w:val="0000FF"/>
          <w:sz w:val="28"/>
          <w:szCs w:val="28"/>
        </w:rPr>
        <w:t>Подготовительная группа</w:t>
      </w:r>
    </w:p>
    <w:p w:rsidR="00903B2D" w:rsidRDefault="00903B2D" w:rsidP="00903B2D">
      <w:pPr>
        <w:widowControl w:val="0"/>
        <w:tabs>
          <w:tab w:val="left" w:pos="1455"/>
          <w:tab w:val="left" w:leader="underscore" w:pos="4051"/>
        </w:tabs>
        <w:autoSpaceDE w:val="0"/>
        <w:autoSpaceDN w:val="0"/>
        <w:adjustRightInd w:val="0"/>
        <w:spacing w:after="0" w:line="240" w:lineRule="auto"/>
        <w:contextualSpacing/>
        <w:jc w:val="center"/>
        <w:rPr>
          <w:rFonts w:ascii="Times New Roman" w:hAnsi="Times New Roman"/>
          <w:b/>
          <w:bCs/>
          <w:color w:val="0000FF"/>
          <w:sz w:val="28"/>
          <w:szCs w:val="28"/>
        </w:rPr>
      </w:pPr>
      <w:r>
        <w:rPr>
          <w:rFonts w:ascii="Times New Roman" w:hAnsi="Times New Roman"/>
          <w:b/>
          <w:bCs/>
          <w:color w:val="0000FF"/>
          <w:sz w:val="28"/>
          <w:szCs w:val="28"/>
        </w:rPr>
        <w:t>(от 6 до 7 лет)</w:t>
      </w:r>
    </w:p>
    <w:p w:rsidR="00903B2D" w:rsidRDefault="00903B2D" w:rsidP="00903B2D">
      <w:pPr>
        <w:widowControl w:val="0"/>
        <w:tabs>
          <w:tab w:val="left" w:pos="1455"/>
          <w:tab w:val="left" w:leader="underscore" w:pos="4051"/>
        </w:tabs>
        <w:autoSpaceDE w:val="0"/>
        <w:autoSpaceDN w:val="0"/>
        <w:adjustRightInd w:val="0"/>
        <w:spacing w:after="0" w:line="240" w:lineRule="auto"/>
        <w:contextualSpacing/>
        <w:jc w:val="center"/>
        <w:rPr>
          <w:rFonts w:ascii="Times New Roman" w:hAnsi="Times New Roman"/>
          <w:bCs/>
          <w:color w:val="0000FF"/>
          <w:sz w:val="28"/>
          <w:szCs w:val="28"/>
        </w:rPr>
      </w:pP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bidi="he-IL"/>
        </w:rPr>
        <w:t>Образовательные задачи:</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Воспитание любви к музыке, желание и умение слушать музыкальные произведения, способности понимать их смысл и эмоционально откликаться на выраженные в них чувства и настроение.</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Развитие художественно-эстетическое восприятия окружающей действительности средствами музыки.</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 xml:space="preserve">Различение жанров музыки (вальс, полька, марш, народный танец, колыбельная и др.), характер, настроение: выделять средства </w:t>
      </w:r>
      <w:r>
        <w:rPr>
          <w:rFonts w:ascii="Times New Roman" w:hAnsi="Times New Roman"/>
          <w:sz w:val="28"/>
          <w:lang w:bidi="he-IL"/>
        </w:rPr>
        <w:lastRenderedPageBreak/>
        <w:t>выразительности, дающие возможность понять содержание музыкального произведения.</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Различение вступления, заключения, запева-припева, некоторых темповых и динамических нюансов, развитие способностей чувствовать выразительность звучания высоты и ритмических соотношений.</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Способствование восприятию и запоминанию песен народов Дагестана, народную и национальную музыку.</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Развитие интереса к дагестанским народным инструментам (пандур, кумуз, кеманча, тар и др.).</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Стимулирование желания слушать и учиться играть на народных музыкальных инструментах.</w:t>
      </w:r>
    </w:p>
    <w:p w:rsidR="00903B2D" w:rsidRDefault="00903B2D" w:rsidP="00AE6460">
      <w:pPr>
        <w:pStyle w:val="af8"/>
        <w:numPr>
          <w:ilvl w:val="0"/>
          <w:numId w:val="46"/>
        </w:numPr>
        <w:jc w:val="both"/>
        <w:rPr>
          <w:rFonts w:ascii="Times New Roman" w:hAnsi="Times New Roman"/>
          <w:b/>
          <w:sz w:val="28"/>
          <w:lang w:bidi="he-IL"/>
        </w:rPr>
      </w:pPr>
      <w:r>
        <w:rPr>
          <w:rFonts w:ascii="Times New Roman" w:hAnsi="Times New Roman"/>
          <w:sz w:val="28"/>
          <w:lang w:bidi="he-IL"/>
        </w:rPr>
        <w:t>Развитие умений отличать и называть музыкальные произведения дагестанских композиторов.</w:t>
      </w:r>
    </w:p>
    <w:p w:rsidR="00903B2D" w:rsidRDefault="00903B2D" w:rsidP="00903B2D">
      <w:pPr>
        <w:widowControl w:val="0"/>
        <w:autoSpaceDE w:val="0"/>
        <w:autoSpaceDN w:val="0"/>
        <w:adjustRightInd w:val="0"/>
        <w:spacing w:after="0" w:line="240" w:lineRule="auto"/>
        <w:ind w:firstLine="567"/>
        <w:contextualSpacing/>
        <w:jc w:val="both"/>
        <w:rPr>
          <w:rFonts w:ascii="Times New Roman" w:eastAsia="Times New Roman" w:hAnsi="Times New Roman"/>
          <w:b/>
          <w:sz w:val="28"/>
          <w:szCs w:val="28"/>
          <w:lang w:eastAsia="ru-RU" w:bidi="he-IL"/>
        </w:rPr>
      </w:pPr>
      <w:r>
        <w:rPr>
          <w:rFonts w:ascii="Times New Roman" w:eastAsia="Times New Roman" w:hAnsi="Times New Roman"/>
          <w:b/>
          <w:sz w:val="28"/>
          <w:szCs w:val="28"/>
          <w:lang w:eastAsia="ru-RU" w:bidi="he-IL"/>
        </w:rPr>
        <w:t xml:space="preserve">Пение. </w:t>
      </w:r>
      <w:r>
        <w:rPr>
          <w:rFonts w:ascii="Times New Roman" w:eastAsia="Times New Roman" w:hAnsi="Times New Roman"/>
          <w:sz w:val="28"/>
          <w:szCs w:val="28"/>
          <w:lang w:eastAsia="ru-RU" w:bidi="he-IL"/>
        </w:rPr>
        <w:t>Продолжать формировать у детей умение петь естественным, звонким, напевным, легким, подвижным звуком, пропевать отчетливо слова.</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Учить детей самостоятельно, всем вместе начинать и заканчивать песню. Развивать не только вокально-хоровые, но и актёрские способности при инсценировании песен.</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Pr>
          <w:rFonts w:ascii="Times New Roman" w:eastAsia="Times New Roman" w:hAnsi="Times New Roman"/>
          <w:sz w:val="28"/>
          <w:szCs w:val="28"/>
          <w:vertAlign w:val="subscript"/>
          <w:lang w:eastAsia="ru-RU" w:bidi="he-IL"/>
        </w:rPr>
        <w:t>1</w:t>
      </w:r>
      <w:r>
        <w:rPr>
          <w:rFonts w:ascii="Times New Roman" w:eastAsia="Times New Roman" w:hAnsi="Times New Roman"/>
          <w:sz w:val="28"/>
          <w:szCs w:val="28"/>
          <w:lang w:eastAsia="ru-RU" w:bidi="he-IL"/>
        </w:rPr>
        <w:t>-ре</w:t>
      </w:r>
      <w:r>
        <w:rPr>
          <w:rFonts w:ascii="Times New Roman" w:eastAsia="Times New Roman" w:hAnsi="Times New Roman"/>
          <w:sz w:val="28"/>
          <w:szCs w:val="28"/>
          <w:vertAlign w:val="subscript"/>
          <w:lang w:eastAsia="ru-RU" w:bidi="he-IL"/>
        </w:rPr>
        <w:t>2</w:t>
      </w:r>
      <w:r>
        <w:rPr>
          <w:rFonts w:ascii="Times New Roman" w:eastAsia="Times New Roman" w:hAnsi="Times New Roman"/>
          <w:sz w:val="28"/>
          <w:szCs w:val="28"/>
          <w:lang w:eastAsia="ru-RU" w:bidi="he-IL"/>
        </w:rPr>
        <w:t xml:space="preserve">). </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Различать движение мелодии, звука, высокие – низкие, долгие –короткие; петь гамму и подыгрывать себе на металлофоне, петь песни на родном языке самостоятельно и с помощью взрослого, по одному и группами</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 xml:space="preserve"> Импровизировать различные попевки, считалки, заклички народов Дагестана и Кавказа, передавая интонации вопроса – ответа, грустные, веселые, в жанре вальса марша, народного танца, колыбельной и других народных дагестанских жанров.</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bidi="he-IL"/>
        </w:rPr>
        <w:t xml:space="preserve">Музыкально – ритмические движения. </w:t>
      </w:r>
      <w:r>
        <w:rPr>
          <w:rFonts w:ascii="Times New Roman" w:eastAsia="Times New Roman" w:hAnsi="Times New Roman"/>
          <w:sz w:val="28"/>
          <w:szCs w:val="28"/>
          <w:lang w:eastAsia="ru-RU" w:bidi="he-IL"/>
        </w:rPr>
        <w:t>Продолжать осваивать танцевальные элементы дагестанских народных танцев для рук и ног, мальчиков и девочек (ногайские, табасаранские, чеченские), кроме того, все ранее выученные движения выполнять с усложнением.</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Сопровождать игрой на детских музыкальных инструментах, национальных инструментах движения своих товарищей, с применением ударных инструментов.</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Знакомить детей с некоторыми танцами разных народов (русского, грузинского, кабардино-балкарского, армянского, осетинского и др.)</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Упражнять детей в навыках выразительного движения: стремительном легком беге с высоким подъемом колен; закреплять умение двигаться пружинистыми шагом, переменным шагом, боковым галопом, шагом польки.</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Исполнять переменные притопы, полуприсядку с выставлением ноги на пятку, а также плясовые движения («ковырялочка», «веревочка», «козлик», дагестанский двойной шаг, «дагестанская ковырялочка», «русская ковырялочка», балхарский ход, акушинский ход и другие).</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 xml:space="preserve">Закреплять умение выразительно передавать игровые образы в </w:t>
      </w:r>
      <w:r>
        <w:rPr>
          <w:rFonts w:ascii="Times New Roman" w:eastAsia="Times New Roman" w:hAnsi="Times New Roman"/>
          <w:sz w:val="28"/>
          <w:szCs w:val="28"/>
          <w:lang w:eastAsia="ru-RU" w:bidi="he-IL"/>
        </w:rPr>
        <w:lastRenderedPageBreak/>
        <w:t>инсценировании песен.</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Придумывать варианты к играм и пляскам.</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Выразительно действовать  с воображаемым предметом.</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Самостоятельно искать способы передачи в движении музыкального образа.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bidi="he-IL"/>
        </w:rPr>
        <w:t xml:space="preserve">Игра на детских музыкальных инструментах. </w:t>
      </w:r>
      <w:r>
        <w:rPr>
          <w:rFonts w:ascii="Times New Roman" w:eastAsia="Times New Roman" w:hAnsi="Times New Roman"/>
          <w:sz w:val="28"/>
          <w:szCs w:val="28"/>
          <w:lang w:eastAsia="ru-RU" w:bidi="he-IL"/>
        </w:rPr>
        <w:t>Воспитывать интерес к звучанию музыкальных инструментов в исполнении взрослых, оркестра дагестанских народных инструментов и симфонического оркестра.</w:t>
      </w:r>
    </w:p>
    <w:p w:rsidR="00903B2D" w:rsidRDefault="00903B2D" w:rsidP="00903B2D">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Учить детей простейшим приемам игры на разных детских  инструментах:</w:t>
      </w:r>
      <w:r>
        <w:rPr>
          <w:rFonts w:ascii="Times New Roman" w:eastAsia="Times New Roman" w:hAnsi="Times New Roman"/>
          <w:sz w:val="28"/>
          <w:szCs w:val="28"/>
          <w:lang w:eastAsia="ru-RU" w:bidi="he-IL"/>
        </w:rPr>
        <w:tab/>
      </w:r>
    </w:p>
    <w:p w:rsidR="00903B2D" w:rsidRDefault="00903B2D" w:rsidP="00AE6460">
      <w:pPr>
        <w:pStyle w:val="af9"/>
        <w:widowControl w:val="0"/>
        <w:numPr>
          <w:ilvl w:val="0"/>
          <w:numId w:val="47"/>
        </w:numPr>
        <w:tabs>
          <w:tab w:val="left" w:pos="993"/>
        </w:tabs>
        <w:autoSpaceDE w:val="0"/>
        <w:autoSpaceDN w:val="0"/>
        <w:adjustRightInd w:val="0"/>
        <w:spacing w:after="0" w:line="240" w:lineRule="auto"/>
        <w:jc w:val="both"/>
        <w:rPr>
          <w:rFonts w:ascii="Times New Roman" w:hAnsi="Times New Roman"/>
          <w:sz w:val="28"/>
          <w:szCs w:val="28"/>
          <w:lang w:bidi="he-IL"/>
        </w:rPr>
      </w:pPr>
      <w:r>
        <w:rPr>
          <w:rFonts w:ascii="Times New Roman" w:hAnsi="Times New Roman"/>
          <w:sz w:val="28"/>
          <w:szCs w:val="28"/>
          <w:lang w:bidi="he-IL"/>
        </w:rPr>
        <w:t>Правильно расходовать дыхание, играя на триолах, кларнетах, дудочках, 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903B2D" w:rsidRDefault="00903B2D" w:rsidP="00AE6460">
      <w:pPr>
        <w:pStyle w:val="af9"/>
        <w:widowControl w:val="0"/>
        <w:numPr>
          <w:ilvl w:val="0"/>
          <w:numId w:val="47"/>
        </w:numPr>
        <w:tabs>
          <w:tab w:val="left" w:pos="993"/>
        </w:tabs>
        <w:autoSpaceDE w:val="0"/>
        <w:autoSpaceDN w:val="0"/>
        <w:adjustRightInd w:val="0"/>
        <w:spacing w:after="0" w:line="240" w:lineRule="auto"/>
        <w:jc w:val="both"/>
        <w:rPr>
          <w:rFonts w:ascii="Times New Roman" w:hAnsi="Times New Roman"/>
          <w:sz w:val="28"/>
          <w:szCs w:val="28"/>
          <w:lang w:bidi="he-IL"/>
        </w:rPr>
      </w:pPr>
      <w:r>
        <w:rPr>
          <w:rFonts w:ascii="Times New Roman" w:hAnsi="Times New Roman"/>
          <w:sz w:val="28"/>
          <w:szCs w:val="28"/>
          <w:lang w:bidi="he-IL"/>
        </w:rPr>
        <w:t>Играть в ансамбле, точно исполняя мелодию, соблюдая общую динамику, темп, своевременно начинать и заканчивать игру.</w:t>
      </w:r>
    </w:p>
    <w:p w:rsidR="00903B2D" w:rsidRDefault="00903B2D" w:rsidP="00AE6460">
      <w:pPr>
        <w:pStyle w:val="af9"/>
        <w:widowControl w:val="0"/>
        <w:numPr>
          <w:ilvl w:val="0"/>
          <w:numId w:val="47"/>
        </w:numPr>
        <w:tabs>
          <w:tab w:val="left" w:pos="993"/>
        </w:tabs>
        <w:autoSpaceDE w:val="0"/>
        <w:autoSpaceDN w:val="0"/>
        <w:adjustRightInd w:val="0"/>
        <w:spacing w:after="0" w:line="240" w:lineRule="auto"/>
        <w:jc w:val="both"/>
        <w:rPr>
          <w:rFonts w:ascii="Times New Roman" w:hAnsi="Times New Roman"/>
          <w:sz w:val="28"/>
          <w:szCs w:val="28"/>
          <w:lang w:bidi="he-IL"/>
        </w:rPr>
      </w:pPr>
      <w:r>
        <w:rPr>
          <w:rFonts w:ascii="Times New Roman" w:hAnsi="Times New Roman"/>
          <w:sz w:val="28"/>
          <w:szCs w:val="28"/>
          <w:lang w:bidi="he-IL"/>
        </w:rPr>
        <w:t>Приучать детей к элементарным навыкам игры на национальных инструментах (выполнять 2–3 звука).</w:t>
      </w:r>
    </w:p>
    <w:p w:rsidR="00903B2D" w:rsidRDefault="00903B2D" w:rsidP="00AE6460">
      <w:pPr>
        <w:pStyle w:val="af9"/>
        <w:widowControl w:val="0"/>
        <w:numPr>
          <w:ilvl w:val="0"/>
          <w:numId w:val="47"/>
        </w:numPr>
        <w:tabs>
          <w:tab w:val="left" w:pos="993"/>
        </w:tabs>
        <w:autoSpaceDE w:val="0"/>
        <w:autoSpaceDN w:val="0"/>
        <w:adjustRightInd w:val="0"/>
        <w:spacing w:after="0" w:line="240" w:lineRule="auto"/>
        <w:jc w:val="both"/>
        <w:rPr>
          <w:rFonts w:ascii="Times New Roman" w:hAnsi="Times New Roman"/>
          <w:sz w:val="28"/>
          <w:szCs w:val="28"/>
          <w:lang w:bidi="he-IL"/>
        </w:rPr>
      </w:pPr>
      <w:r>
        <w:rPr>
          <w:rFonts w:ascii="Times New Roman" w:hAnsi="Times New Roman"/>
          <w:sz w:val="28"/>
          <w:szCs w:val="28"/>
          <w:lang w:bidi="he-IL"/>
        </w:rPr>
        <w:t>Импровизировать ритмический мотив на фоне ритмической музыки.</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val="en-US" w:bidi="he-IL"/>
        </w:rPr>
        <w:t>I</w:t>
      </w:r>
      <w:r>
        <w:rPr>
          <w:rFonts w:ascii="Times New Roman" w:hAnsi="Times New Roman"/>
          <w:b/>
          <w:sz w:val="28"/>
          <w:szCs w:val="28"/>
          <w:lang w:bidi="he-IL"/>
        </w:rPr>
        <w:t>-квартал</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Слушание музыки. </w:t>
      </w:r>
      <w:r>
        <w:rPr>
          <w:rFonts w:ascii="Times New Roman" w:hAnsi="Times New Roman"/>
          <w:sz w:val="28"/>
          <w:szCs w:val="28"/>
          <w:lang w:bidi="he-IL"/>
        </w:rPr>
        <w:t>(Какие чувства передает музыка?). Эмоционально воспринимать содержание музыки, различать и сравнивать жанры, характер произведений: праздничный, торжественный «Родина моя» М. Кажлаева, «Дагестанский марш» А. Алхазова-Иванова), лирический, ласковый («Вальс дружбы» Г. Гасанова), с гордостью и любовью («Люблю тебя мой маленький народ» С. Рзаевой), веселый радостный («Песня о Махачкале»), грустный («Осенний лес» Н. Дагирова), шуточный, задорный («Озорной наигрыш» М. Касумова, «Кавказский танец» Г. Карапетяна – аккордеон).</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Песни на родных языках для слушания и пения. </w:t>
      </w:r>
      <w:r>
        <w:rPr>
          <w:rFonts w:ascii="Times New Roman" w:hAnsi="Times New Roman"/>
          <w:sz w:val="28"/>
          <w:szCs w:val="28"/>
          <w:lang w:bidi="he-IL"/>
        </w:rPr>
        <w:t>Песни из журнала «Колокольчик». «Бабушка моя – доярка» Х. Хаджафова (азерб.), «Сад» муз. 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 Пение. </w:t>
      </w:r>
      <w:r>
        <w:rPr>
          <w:rFonts w:ascii="Times New Roman" w:hAnsi="Times New Roman"/>
          <w:sz w:val="28"/>
          <w:szCs w:val="28"/>
          <w:lang w:bidi="he-IL"/>
        </w:rPr>
        <w:t xml:space="preserve">Петь, точно интонируя мелодию, напевно, ласково («Спи, дитя, сыночек мой» авар. н. м.), задорно, весело («Кян Кичив» кум. н. м.). Определять на слух звуки  трезвучия – высокий, средний, низкий. Петь легко, звонко («Бубенчики» Е. Тиличеевой), различать звуки по длительности, петь ритмично («Мы идем с шарами» Е. Тиличеевой). Петь весело, оживленно («Наш сад» М. Гусейнова, «Танец кукурузы» О. Батырбековой, в обр. Р. Фаталиева), радостно, торжественно («Праздничная» А. Аскерханова), весело, шутливо («Горный ветер» лезг. н. м.), петь подвижно, игриво, соблюдать изменения динамики («Очень тихо» М. Якубова), петь ласково, с любовью («Песня о Махачкале» З. Кабидовой, «Махачкала» С. Салиховой, «Родная столица» С. Салиховой, песни о городах Дагестана, где живут дети), торжественно в темпе марша («Что такое Родина?» Ш. Шамхалова, в обр. Р.Фаталиева), петь не спеша, ласково («Вся тропа в цветах </w:t>
      </w:r>
      <w:r>
        <w:rPr>
          <w:rFonts w:ascii="Times New Roman" w:hAnsi="Times New Roman"/>
          <w:sz w:val="28"/>
          <w:szCs w:val="28"/>
          <w:lang w:bidi="he-IL"/>
        </w:rPr>
        <w:lastRenderedPageBreak/>
        <w:t xml:space="preserve">осенних» аз. н. м.), петь спокойно, нежно, выпевая долгие звуки («Листопад» С. Рзаевой), с движением, радостно («Волшебный поезд» С. Рзаевой). Импровизировать на заданный текст (лак. н. м. «Колыбельная», «Марш» А. Аскерхановой), сочинять мелодии на тексты песенок дагестанского фольклора. Инсценировать ранее выученные песни по тексту, обыгрывать по ролям.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Музыкально – ритмические движения. </w:t>
      </w:r>
      <w:r>
        <w:rPr>
          <w:rFonts w:ascii="Times New Roman" w:hAnsi="Times New Roman"/>
          <w:sz w:val="28"/>
          <w:szCs w:val="28"/>
          <w:lang w:bidi="he-IL"/>
        </w:rPr>
        <w:t>Передавать в движении характер музыки: бодрый шаг («Марш труда»  К.- П.Алескерова), легкий бег («Полька» М. Кажлаева), выполнять выбрасывание ног с поворотами вправо, влево и остановками на конец фраз («Кумыкский танец» Н. Дагирова), плавный танцевальный шаг («А я по лугу» рус. н. м., «Восточный танец» М. Кажлаева), скользящий шаг на полупальцах  («Агачаул» кум. н. м.). Выполнять плавные движения рук, меняя положение на каждую музыкальную фразу («Даллай» лезг. н. м., «Горцы» чеч. н. м.), притопы на полупальцах с поворотами («Ашугская» М. Кажлаева), перетопы, отбой («Гром, греми!» авар. н. м.). Под музыку со словами осваивать танцевальные движения: для мальчиков – двойной шаг лезгинки, переступание с отбоем («Эй, смельчак» лезг. н. м., в обр. Р. Фаталиева), для девочек - приставной шаг с одновременным вращением кистей рук («Солнце, солнце» авар. н. м.).</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Игры и хороводы</w:t>
      </w:r>
      <w:r>
        <w:rPr>
          <w:rFonts w:ascii="Times New Roman" w:hAnsi="Times New Roman"/>
          <w:sz w:val="28"/>
          <w:szCs w:val="28"/>
          <w:lang w:bidi="he-IL"/>
        </w:rPr>
        <w:t>. Передавать спокойный и подвижный характер плясовой музыки, своевременно вступать на каждую музыкальную фразу, сохранять построение в шеренге, самостоятельно варьируя элементы пляски («Плетень», «Сеяли девушки», «Я на горку шла» рус. н. м.), отмечать в движении изменение регистров, определять жанры, самостоятельно выбирать танцевальные  движения («Марш», «Ашугская»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 н. м., «Здравствуй, первая звезда» лак. н. м., в обр. Р. Фаталиева), имитировать движения по тексту, передавая образ кота- притворы («Кис-Кис» лезг. н. м. в обр. Р. Фаталиева).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Пляски. </w:t>
      </w:r>
      <w:r>
        <w:rPr>
          <w:rFonts w:ascii="Times New Roman" w:hAnsi="Times New Roman"/>
          <w:sz w:val="28"/>
          <w:szCs w:val="28"/>
          <w:lang w:bidi="he-IL"/>
        </w:rPr>
        <w:t>Точно и выразительно исполнять движения, отражая в них изменения характера 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рук 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шеренги: «Танец садоводов» кум. 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с предметами»:  с шарами, лентами, ветками (на выбор музыкального руководителя, как дополнительный материал к праздникам и развлечениям). «Танец кукурузы» О. Батырбековой.</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Игровое и танцевальное творчество. </w:t>
      </w:r>
      <w:r>
        <w:rPr>
          <w:rFonts w:ascii="Times New Roman" w:hAnsi="Times New Roman"/>
          <w:sz w:val="28"/>
          <w:szCs w:val="28"/>
          <w:lang w:bidi="he-IL"/>
        </w:rPr>
        <w:t xml:space="preserve">Импровизировать движения разных персонажей под музыку соответствующего характера («После трудового дня» С. Агабабова),  передавать образы садоводов, овощеводов, виноградарей («Собираем </w:t>
      </w:r>
      <w:r>
        <w:rPr>
          <w:rFonts w:ascii="Times New Roman" w:hAnsi="Times New Roman"/>
          <w:sz w:val="28"/>
          <w:szCs w:val="28"/>
          <w:lang w:bidi="he-IL"/>
        </w:rPr>
        <w:lastRenderedPageBreak/>
        <w:t>виноград» М. Парцхаладзе, «Люди работают», 3 ч. из сюиты  «День в горах» Ш. Шамхалова, «Радость труда», 1 ч. симфонической картины «Дагестан» М. Кажлаева); вариации элементов плясовых движений (русский перепляс «Полянка» рус. н. м.), «Дагестанские танцы» муз. С. Агабабова.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Игра на детских  музыкальных инструментах</w:t>
      </w:r>
      <w:r>
        <w:rPr>
          <w:rFonts w:ascii="Times New Roman" w:hAnsi="Times New Roman"/>
          <w:sz w:val="28"/>
          <w:szCs w:val="28"/>
          <w:lang w:bidi="he-IL"/>
        </w:rPr>
        <w:t xml:space="preserve">. Слушать произведения в исполнении взрослых («Наш край» Д. Кабалевского, «Праздничный детский марш с барабаном» Е. Тиличеевой), народную и профессиональную музыку, вокальную и инструментальную в исполнении артистов, музыкантов, учащихся  детских музыкальных школ, продолжать знакомить со звучанием пандура, зурны, кеманчи,  тара, мандолины, скрипки.  Знакомить детей с правилами звукоизвлечения и устройством дагестанских национальных инструментов.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Исполнение музыки детьми.</w:t>
      </w:r>
      <w:r>
        <w:rPr>
          <w:rFonts w:ascii="Times New Roman" w:hAnsi="Times New Roman"/>
          <w:sz w:val="28"/>
          <w:szCs w:val="28"/>
          <w:lang w:bidi="he-IL"/>
        </w:rPr>
        <w:t xml:space="preserve"> Играть индивидуально и в небольших ансамблях простейшие попевки и мелодии на металлофоне («Сорока – сорока» рус. н. м., «Марш» С. Агабабова – барабан, ксилофон, «Марш» «Мой Дагестан» Н. Дагирова – металлофон, барабан, палочки); сопровождать движения детей в плясках и национальных танцах игрой на ударных инструментах с использованием природного материала (гальки, камушки, ракушки).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val="en-US" w:bidi="he-IL"/>
        </w:rPr>
        <w:t>II</w:t>
      </w:r>
      <w:r>
        <w:rPr>
          <w:rFonts w:ascii="Times New Roman" w:hAnsi="Times New Roman"/>
          <w:b/>
          <w:sz w:val="28"/>
          <w:szCs w:val="28"/>
          <w:lang w:bidi="he-IL"/>
        </w:rPr>
        <w:t>-квартал</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Слушание музыки. </w:t>
      </w:r>
      <w:r>
        <w:rPr>
          <w:rFonts w:ascii="Times New Roman" w:hAnsi="Times New Roman"/>
          <w:sz w:val="28"/>
          <w:szCs w:val="28"/>
          <w:lang w:bidi="he-IL"/>
        </w:rPr>
        <w:t xml:space="preserve">Образы в программной музыке (О чем рассказывает музыка?). Сопереживать  содержанию музыки, отмечать признаки программности в произведениях: образ гордых, смелых горцев («Топот конских копыт» из сюиты Ш. Шамхалова), «Согратлинские эскизы» могучего, грозного моря («Каспий» М. Кажлаева из симфонических картин «Дагестан», </w:t>
      </w:r>
      <w:r>
        <w:rPr>
          <w:rFonts w:ascii="Times New Roman" w:hAnsi="Times New Roman"/>
          <w:sz w:val="28"/>
          <w:szCs w:val="28"/>
          <w:lang w:val="en-US" w:bidi="he-IL"/>
        </w:rPr>
        <w:t>II</w:t>
      </w:r>
      <w:r>
        <w:rPr>
          <w:rFonts w:ascii="Times New Roman" w:hAnsi="Times New Roman"/>
          <w:sz w:val="28"/>
          <w:szCs w:val="28"/>
          <w:lang w:bidi="he-IL"/>
        </w:rPr>
        <w:t xml:space="preserve"> часть из «Дагестанской сюиты» С. Агабабова), звучащих музыкальных инструментов («Сани с колокольчиками» В. Агафонникова, «Звуки зурны» С. Аюбова, «Шарманка» Р. Фаталиева, «Кахетинский танец» Н. Дагирова – изображения голосом ударныхинструментов).</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 Пение.</w:t>
      </w:r>
      <w:r>
        <w:rPr>
          <w:rFonts w:ascii="Times New Roman" w:hAnsi="Times New Roman"/>
          <w:sz w:val="28"/>
          <w:szCs w:val="28"/>
          <w:lang w:bidi="he-IL"/>
        </w:rPr>
        <w:t xml:space="preserve"> Упражнения для голоса  и слуха. Петь напевно, ласково  («Лайла, малыш, лайла» лезг. н. м.), весело, задорно («Антошка» рус. н. м.), различать  движения мелодии вверх и вниз, низкие и высокие звуки в пределах кварты, точно интонируя скачки вверх («Труба» Е. Тиличеевой), петь в разных тональностях, постепенно повышая их («Ветер, понеси меня» авар. н. м.). Исполнять ласково, нежно («В лесу родилась ёлочка» М. Бекмана), напевно, легко  («Хоровод снежинок» ног. н. м., в обр. О. Батырбековой), передавать настроение интонацией, замедляя и ускоряя («Кумуз» О. Батырбековой, в обр. Р. Фаталиева), задорно, весело, ласково («Дедушка Мороз» И. Гилиловой, в обр. Р. Фаталиева), ласково, легко («Мама – солнышко мое» Ш. Шамхалова, в обр. Р. Фаталиева), оживленно, передавая ритмический рисунок («Маленькая ковровшица» М. Гусейнова), шутливо («Как легко приготовить обед» М. Якубова, шутливо, меняя интонацию («Что я сыну дам поиграть?» И. Гилиловой, «Наши воспитатели»  З. Кабидовой, «Песня о няне» З. Кабидовой).</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sz w:val="28"/>
          <w:szCs w:val="28"/>
          <w:lang w:bidi="he-IL"/>
        </w:rPr>
        <w:t xml:space="preserve"> Самостоятельно импровизировать простейшие мотивы, интонируя голосом «вопрос – ответ» передавать характер пляски, пользуясь образцами («Эй, Бабаш» К. Шамасова,</w:t>
      </w:r>
      <w:r>
        <w:rPr>
          <w:rFonts w:ascii="Times New Roman" w:hAnsi="Times New Roman"/>
          <w:b/>
          <w:sz w:val="28"/>
          <w:szCs w:val="28"/>
          <w:lang w:bidi="he-IL"/>
        </w:rPr>
        <w:t xml:space="preserve"> «</w:t>
      </w:r>
      <w:r>
        <w:rPr>
          <w:rFonts w:ascii="Times New Roman" w:hAnsi="Times New Roman"/>
          <w:sz w:val="28"/>
          <w:szCs w:val="28"/>
          <w:lang w:bidi="he-IL"/>
        </w:rPr>
        <w:t xml:space="preserve">Плясовая» Т. Ломовой, «Чтоб плясали мы с тобой» лезг. н. м.).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Музыкально-ритмические движения. </w:t>
      </w:r>
      <w:r>
        <w:rPr>
          <w:rFonts w:ascii="Times New Roman" w:hAnsi="Times New Roman"/>
          <w:sz w:val="28"/>
          <w:szCs w:val="28"/>
          <w:lang w:bidi="he-IL"/>
        </w:rPr>
        <w:t xml:space="preserve">Передавать разный характер музыки, </w:t>
      </w:r>
      <w:r>
        <w:rPr>
          <w:rFonts w:ascii="Times New Roman" w:hAnsi="Times New Roman"/>
          <w:sz w:val="28"/>
          <w:szCs w:val="28"/>
          <w:lang w:bidi="he-IL"/>
        </w:rPr>
        <w:lastRenderedPageBreak/>
        <w:t xml:space="preserve">ритмично выполняя ходьбу («Дагестанский марш» З. Гаджиева), бег с высоким подъемом ног («Галоп» М. Кажлаева, «Цирковые лошадки» М. Красева). Выполнять плавные, легкие движения  рук с предметами  и без них («Концертный вальс» С. Керимова), приставной шаг с приседанием и окружением парами «звездочкой», с положением рук как в лезгинке, спиной друг к другу («Лирический вальс» М. Кажлаева, вальс «Изумруд» Ш. Шамхалова), отдельные элементы народного и бального танца, переменный шаг, ковырялочка, полька, боковой галоп («Веселые скачки» даг. н. м. на выбор педагога, «Ливенская полька» рус. н. м., «Веселая разминка» авар, дарг, лак, лезг, кум. н. м.), переменный дагестанский шаг («Харс» Д. Ашурова), дагестанская ковырялочка, («Перестрелка» – лак. н. подговорка к движениям для мальчиков), композиция танцевальных элементов для рук («Колечко» – авар. н. подговорка к движениям для девочек).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Игры и хороводы.</w:t>
      </w:r>
      <w:r>
        <w:rPr>
          <w:rFonts w:ascii="Times New Roman" w:hAnsi="Times New Roman"/>
          <w:sz w:val="28"/>
          <w:szCs w:val="28"/>
          <w:lang w:bidi="he-IL"/>
        </w:rPr>
        <w:t xml:space="preserve"> Исполнять боковой галоп, расширение и сужение круга («Ищи» даг. н. м.), передавать образы «лисы», «овечки», «чабана» с элементами лезгинского танца («Старый лис» лезг. н. м., в обр. Г. Гасанова), выбирать элементы дагестанских танцевальных движений в игре («Эй, смельчак!» лез. н. м., в обр. Р. Фаталиева, и танцевальные мелодии народов Дагестана на выбор педагога); двигаться прямым галопом, имитируя езду на лошадях, самостоятельно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радостное настроение, отмечать динамические оттенки и ритмический рисунок, петь и двигаться синхронно («Под окошком ходит дед» З. Кабидовой, «Дедушка Мороз» И. Гилиловой, в обр. Р. Фаталиева), имитировать трудовые движения под слова игры («Чекмень» ног. н. м., в обр. Р. Фаталиева).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Пляски. </w:t>
      </w:r>
      <w:r>
        <w:rPr>
          <w:rFonts w:ascii="Times New Roman" w:hAnsi="Times New Roman"/>
          <w:sz w:val="28"/>
          <w:szCs w:val="28"/>
          <w:lang w:bidi="he-IL"/>
        </w:rPr>
        <w:t xml:space="preserve">Изящно, непринужденно исполнять танец, точно меняя движения при смене характера музыки, частей, фраз, («Парная лезгинка» даг. н. м., «Танец зверушек» ног. н. м., в обр. С. Керимова, «Танец снежинок и ёлочек» Ш. Шамхалова, «Согратлинские эскизы» </w:t>
      </w:r>
      <w:r>
        <w:rPr>
          <w:rFonts w:ascii="Times New Roman" w:hAnsi="Times New Roman"/>
          <w:sz w:val="28"/>
          <w:szCs w:val="28"/>
          <w:lang w:val="en-US" w:bidi="he-IL"/>
        </w:rPr>
        <w:t>I</w:t>
      </w:r>
      <w:r>
        <w:rPr>
          <w:rFonts w:ascii="Times New Roman" w:hAnsi="Times New Roman"/>
          <w:sz w:val="28"/>
          <w:szCs w:val="28"/>
          <w:lang w:bidi="he-IL"/>
        </w:rPr>
        <w:t xml:space="preserve"> часть,  «Танец снежинок» Д. Ашурова, «Гюльбоор», «Танец звездочек и месяца»  Д. Ашурова «Харс»).</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Игровое и танцевальное творчество. </w:t>
      </w:r>
      <w:r>
        <w:rPr>
          <w:rFonts w:ascii="Times New Roman" w:hAnsi="Times New Roman"/>
          <w:sz w:val="28"/>
          <w:szCs w:val="28"/>
          <w:lang w:bidi="he-IL"/>
        </w:rPr>
        <w:t>Имитировать музыкально-игровые образы разных  персонажей: канатоходцев («Канатоходцы» Ш. Чалаева), наездников-джигитов («Маленький джигит» С. Агабабова), горцев-джигитов («Танец маленьких джигитов» М. Касумова), бравых солдат и командира, имитируя игру  на трубе и барабане («Праздничный марш» М. Кажлаева), проявлять желание исполнять роли в инсценировке</w:t>
      </w:r>
      <w:r>
        <w:rPr>
          <w:rFonts w:ascii="Times New Roman" w:hAnsi="Times New Roman"/>
          <w:color w:val="FFFFFF"/>
          <w:sz w:val="28"/>
          <w:szCs w:val="28"/>
          <w:lang w:bidi="he-IL"/>
        </w:rPr>
        <w:t>и</w:t>
      </w:r>
      <w:r>
        <w:rPr>
          <w:rFonts w:ascii="Times New Roman" w:hAnsi="Times New Roman"/>
          <w:sz w:val="28"/>
          <w:szCs w:val="28"/>
          <w:lang w:bidi="he-IL"/>
        </w:rPr>
        <w:t xml:space="preserve">песен  («Лиса и петух» М. Якубова), балхарских игрушек («Мой ослик» М. Якубова, «В старом ауле» М. Кажлаева), образы животных – сердитого волка, хитрой лисы, глуповатого, простодушного осла («Танец волка, лисы и осла» из спектакля «Красавица гор – Меседу» И. Ибрагимова),  импровизировать  характерные движения танцев – вальса, польки, лезгинки, русского народного (музыка на выбор музыкального руководителя). </w:t>
      </w:r>
      <w:r>
        <w:rPr>
          <w:rFonts w:ascii="Times New Roman" w:hAnsi="Times New Roman"/>
          <w:sz w:val="28"/>
          <w:szCs w:val="28"/>
          <w:lang w:bidi="he-IL"/>
        </w:rPr>
        <w:tab/>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Игра на детских музыкальных национальных инструментах. </w:t>
      </w:r>
      <w:r>
        <w:rPr>
          <w:rFonts w:ascii="Times New Roman" w:hAnsi="Times New Roman"/>
          <w:sz w:val="28"/>
          <w:szCs w:val="28"/>
          <w:lang w:bidi="he-IL"/>
        </w:rPr>
        <w:t xml:space="preserve">Слушать произведения в исполнении взрослых: «Калинка» рус. н. м., «Татский танец» Г.Канаева, мелодии народов Дагестана на музыкальных инструментах (ударных, </w:t>
      </w:r>
      <w:r>
        <w:rPr>
          <w:rFonts w:ascii="Times New Roman" w:hAnsi="Times New Roman"/>
          <w:sz w:val="28"/>
          <w:szCs w:val="28"/>
          <w:lang w:bidi="he-IL"/>
        </w:rPr>
        <w:lastRenderedPageBreak/>
        <w:t>струнных, смычковых, духовых,  свистульках) по выбору педагога.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Исполнение музыки  детьми. </w:t>
      </w:r>
      <w:r>
        <w:rPr>
          <w:rFonts w:ascii="Times New Roman" w:hAnsi="Times New Roman"/>
          <w:sz w:val="28"/>
          <w:szCs w:val="28"/>
          <w:lang w:bidi="he-IL"/>
        </w:rPr>
        <w:t>Играть в ансамбле несложные пьесы на ударных, звенящих – треугольнике, колокольчиках, бубне, барабане, металлофоне, ксилофоне. Правильно расходовать  дыхание, играя на духовых: триоле, флейте, дудочке (индивидуальное пользование инструментами).  Сопровождать пение и танцы, играя в ансамбль  под музыку («Мамин вальс», «Песенка Снегурочки» Ш. Шамхалова и другие мелодии по выбору музыкального руководителя).</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b/>
          <w:sz w:val="28"/>
          <w:szCs w:val="28"/>
          <w:lang w:bidi="he-IL"/>
        </w:rPr>
      </w:pPr>
      <w:r>
        <w:rPr>
          <w:rFonts w:ascii="Times New Roman" w:hAnsi="Times New Roman"/>
          <w:b/>
          <w:sz w:val="28"/>
          <w:szCs w:val="28"/>
          <w:lang w:val="en-US" w:bidi="he-IL"/>
        </w:rPr>
        <w:t>III</w:t>
      </w:r>
      <w:r>
        <w:rPr>
          <w:rFonts w:ascii="Times New Roman" w:hAnsi="Times New Roman"/>
          <w:b/>
          <w:sz w:val="28"/>
          <w:szCs w:val="28"/>
          <w:lang w:bidi="he-IL"/>
        </w:rPr>
        <w:t>-квартал</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Слушание музыке. </w:t>
      </w:r>
      <w:r>
        <w:rPr>
          <w:rFonts w:ascii="Times New Roman" w:hAnsi="Times New Roman"/>
          <w:sz w:val="28"/>
          <w:szCs w:val="28"/>
          <w:lang w:bidi="he-IL"/>
        </w:rPr>
        <w:t>Выразительные  и изобразительные средства (Как рассказывает музыка?). Различать и сравнивать яркие средства музыкальной выразительности в связи с содержанием музыки: нежный, светлый характер («Весна» М. Якубова), подвижный темп, мелодию сверху вниз («Вдоль ручейка» М. Якубова, «Бег горной речки»  Ш. Шамхалова из сюиты «Согратлинские эскизы»), высокий регистр, форшлаги, характерные  мелодические  обороты, передающие грусть, печаль («Журавли» Я. Френкеля  на стихи Р. Гамзатова), смену регистров («В горы мы идем» М. Парцхаладзе), подвижный  темп, стремительную, с повторяющимся частями, в форме рондо («Вечное движение» С. Агабабова), изящную, с четкими танцевальным ритмом («Полька»,  «Галоп» М. Кажлаева), различать тембр и звучание национальных инструментов   («Весна» С. Керимова – кумуз, кеменча), широкий, протяжный темп, грустный характер («Сыновья побед» С. Рзаевой).</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Песни на родных языках «для слушания и пения». </w:t>
      </w:r>
      <w:r>
        <w:rPr>
          <w:rFonts w:ascii="Times New Roman" w:hAnsi="Times New Roman"/>
          <w:sz w:val="28"/>
          <w:szCs w:val="28"/>
          <w:lang w:bidi="he-IL"/>
        </w:rPr>
        <w:t>«Дети мира» М. Кулиева   (азерб.), «Здравствуй, школа» (дарг. н. м.), «Школьная весенняя» Ш. Акниева (лак.), «Соколята» (кум. н. м.), «Ответ журавля» Ш. Шамхалова (авар.), «Берегите мир» М. Сеитова (ног.), «Голуби мира» муз. нар. (табас.). «Песня о первом космонавте» Д. Ашурова; «Солнышко взошло» Р. Даудова (чеч.), «Ласточка»  Х. Халилова (лезг.).Петь ласково, напевно («Лаллур – бай» лак. н. м.), с подъемом, отчетливо артикулируя  слова (Тучка» лак. н. м.), весело передавая ритмический рисунок («Где ты, солнце, отдыхаешь?» дарг. н. м.), радостно («Зима прошла, весна  идет»  ног. н. 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гамме («Цирковые лошадки» Е. Тиличеевой). Исполняет негромко, с юмором, инсценировав («Баю-бай» Е. Абдулжалиловой), легко, передавая характер («Пчелиная песенка» Ш. Шамхалова, в обр. Р. Фаталиева), бодро, с воодушевлением, тревожно («Песня в пути» авар. н. м., в обр. М. Кажлаева), весело, бодро, на проигрыш выполняя движение  акушинского танца, передавая изменение ритмического рисунка («Веселый май» Р. Рустамова), весело, подвижно («Первый звонок» С. Рзаевой, «Давайте играть» С. Туманян, «Приезжайте в Дагестан» К. Касимова, в обр. Р. Фаталиева), ласково, с грустью  («Здравствуй, школа» С. Рзаевой, «Наш поклон тебе, Муса» А. Рамазанова).</w:t>
      </w:r>
      <w:r>
        <w:rPr>
          <w:rFonts w:ascii="Times New Roman" w:hAnsi="Times New Roman"/>
          <w:b/>
          <w:sz w:val="28"/>
          <w:szCs w:val="28"/>
          <w:lang w:bidi="he-IL"/>
        </w:rPr>
        <w:t xml:space="preserve"> </w:t>
      </w:r>
      <w:r>
        <w:rPr>
          <w:rFonts w:ascii="Times New Roman" w:hAnsi="Times New Roman"/>
          <w:sz w:val="28"/>
          <w:szCs w:val="28"/>
          <w:lang w:bidi="he-IL"/>
        </w:rPr>
        <w:t>Импровизировать мелодии различного характера на заданный текст с песенным образцом («Осень» С. Рзаевой, «В нашем крае весна» З. Кабидовой) и без образца, на тексты дагестанского фольклора.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lastRenderedPageBreak/>
        <w:t xml:space="preserve">Музыкально-ритмические движения. </w:t>
      </w:r>
      <w:r>
        <w:rPr>
          <w:rFonts w:ascii="Times New Roman" w:hAnsi="Times New Roman"/>
          <w:sz w:val="28"/>
          <w:szCs w:val="28"/>
          <w:lang w:bidi="he-IL"/>
        </w:rPr>
        <w:t>Выражать в движении торжественный характер марша («Праздничный марш» М. Кажлаева), исполнять  элементы дагестанских танцев («Попурри на тему дагестанских лезгинок»), упражнения  с предметами: с цветами, шарами («Давайте играть» Е. Туманяна), с лентами, чайками, ветками («Песня о Махачкале» М. Кажлаева), сочетать танцевальные движения для рук и ног («Зигурмаг» авар. н. подговорка).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Игры и хороводы. </w:t>
      </w:r>
      <w:r>
        <w:rPr>
          <w:rFonts w:ascii="Times New Roman" w:hAnsi="Times New Roman"/>
          <w:sz w:val="28"/>
          <w:szCs w:val="28"/>
          <w:lang w:bidi="he-IL"/>
        </w:rPr>
        <w:t>Играть под музыку непринужденно, весело, отмечая акценты на бубне, двигаясь боковым голопом и соревнуясь в быстром беге («Скачки» С. Агабабова), выразительно петь, передавая в игре радость («Игра с цветами», «Солнце всходит над землею» К. Шамасова), исполнять изящные  танцевальные  движения в игровой форме («Садовница Джейран» лезг. н. м., в обр. Р. Фаталиева),  выполнять ходы: простой лезгинки, аварской,  лакской, лезгинской, проявлять танцевальное творчество в игре («Дождик» лак. н. м., в обр. Р. Фаталиева), сочетать имитационные и танцевальные движения по тексту попевки («Зулейха» кум. н. м., в обр. Р. Фаталиева).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Танцы, пляски. </w:t>
      </w:r>
      <w:r>
        <w:rPr>
          <w:rFonts w:ascii="Times New Roman" w:hAnsi="Times New Roman"/>
          <w:sz w:val="28"/>
          <w:szCs w:val="28"/>
          <w:lang w:bidi="he-IL"/>
        </w:rPr>
        <w:t xml:space="preserve">Исполнять подскоки, пружинку с движениями рук, боковой галоп, ритмичные хлопки («Акушинский парный танец» М. Касумова), исполнять выбрасывание ног с поворотами, поскоки, тройной дагестанский шаг, прямой галоп («Танец чабанов» кум. н. м.), исполнять скользящий шаг на полупальцах, спокойно и грациозно, весело и легко исполнять танцевальные и имитационные движения («Непоседа-ручеек» кум. н. м.), выполнять плавные движения руками на каждую  фразу, меняя направление, перестраиваться в пары, «звездочки» («Танец с цветами» А. Абрамянца), инсценировать песню («Пошла млада за водой» рус. н. м.). Исполнять небольшими группами 2–3 танца народов Дагестана (по выбору педагога). </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Музыкально-игровое и танцевальное творчество</w:t>
      </w:r>
      <w:r>
        <w:rPr>
          <w:rFonts w:ascii="Times New Roman" w:hAnsi="Times New Roman"/>
          <w:sz w:val="28"/>
          <w:szCs w:val="28"/>
          <w:lang w:bidi="he-IL"/>
        </w:rPr>
        <w:t>. Импровизировать музыкально-игровые образы в их взаимодействии и развитии: имитирующие  рыбаков, тянущих сети, радующихся богатому улову («Море зовет» З. Гаджиева), ковровщиц, работающих около станка, любующихся  своими ковриками («Песня ковровщиц» К.  Шамасова),  пантомимические движения пахаря, быков («Песня пахаря» Р. Фаталиева), сказочных насекомых, веселящихся и танцующих («Лесной бал» С. Агабабова), гончаров, лепящих кувшины, игрушки («В ауле Балхар» Ш. Чалаева, «Игрушки из глины» И. Гилиловой). 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 н. м., «Возраст в танце» Ш. Шамхалова).</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r>
        <w:rPr>
          <w:rFonts w:ascii="Times New Roman" w:hAnsi="Times New Roman"/>
          <w:b/>
          <w:sz w:val="28"/>
          <w:szCs w:val="28"/>
          <w:lang w:bidi="he-IL"/>
        </w:rPr>
        <w:t xml:space="preserve">Игра на детских музыкальных и дагестанских национальных  инструментах. </w:t>
      </w:r>
      <w:r>
        <w:rPr>
          <w:rFonts w:ascii="Times New Roman" w:hAnsi="Times New Roman"/>
          <w:sz w:val="28"/>
          <w:szCs w:val="28"/>
          <w:lang w:bidi="he-IL"/>
        </w:rPr>
        <w:t xml:space="preserve">Слушать в исполнении взрослых («Турецкий марш» В. Моцарта, «Сулико» груз. н. м., «Ласточка» арм. н. м., мелодии народов Дагестана). Играть в оркестре на различных инструментах («Наш оркестр» Е. Тиличеевой, «Акушинский танец» в обр. С. Керимова, «Лакский танец» в обр. С. Агабабова, «Лезгинский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w:t>
      </w:r>
      <w:r>
        <w:rPr>
          <w:rFonts w:ascii="Times New Roman" w:hAnsi="Times New Roman"/>
          <w:sz w:val="28"/>
          <w:szCs w:val="28"/>
          <w:lang w:bidi="he-IL"/>
        </w:rPr>
        <w:lastRenderedPageBreak/>
        <w:t>национальных струнных и щипковых инструментах.</w:t>
      </w:r>
    </w:p>
    <w:p w:rsidR="00903B2D" w:rsidRDefault="00903B2D" w:rsidP="00903B2D">
      <w:pPr>
        <w:widowControl w:val="0"/>
        <w:autoSpaceDE w:val="0"/>
        <w:autoSpaceDN w:val="0"/>
        <w:adjustRightInd w:val="0"/>
        <w:spacing w:after="0" w:line="240" w:lineRule="auto"/>
        <w:ind w:firstLine="567"/>
        <w:contextualSpacing/>
        <w:jc w:val="both"/>
        <w:rPr>
          <w:rFonts w:ascii="Times New Roman" w:hAnsi="Times New Roman"/>
          <w:sz w:val="28"/>
          <w:szCs w:val="28"/>
          <w:lang w:bidi="he-IL"/>
        </w:rPr>
      </w:pPr>
    </w:p>
    <w:p w:rsidR="00903B2D" w:rsidRDefault="00903B2D" w:rsidP="00903B2D">
      <w:pPr>
        <w:widowControl w:val="0"/>
        <w:shd w:val="clear" w:color="auto" w:fill="BFBFBF"/>
        <w:autoSpaceDE w:val="0"/>
        <w:autoSpaceDN w:val="0"/>
        <w:adjustRightInd w:val="0"/>
        <w:snapToGrid w:val="0"/>
        <w:spacing w:after="0" w:line="240" w:lineRule="auto"/>
        <w:contextualSpacing/>
        <w:jc w:val="center"/>
        <w:rPr>
          <w:rFonts w:cs="PragmaticaC"/>
          <w:b/>
          <w:color w:val="FFFFFF"/>
          <w:sz w:val="28"/>
          <w:szCs w:val="28"/>
        </w:rPr>
      </w:pPr>
      <w:r>
        <w:rPr>
          <w:rFonts w:ascii="PragmaticaC" w:hAnsi="PragmaticaC" w:cs="PragmaticaC"/>
          <w:b/>
          <w:color w:val="FFFFFF"/>
          <w:sz w:val="28"/>
          <w:szCs w:val="28"/>
        </w:rPr>
        <w:t>Образовательная область</w:t>
      </w:r>
      <w:r>
        <w:rPr>
          <w:rFonts w:cs="PragmaticaC"/>
          <w:b/>
          <w:color w:val="FFFFFF"/>
          <w:sz w:val="28"/>
          <w:szCs w:val="28"/>
        </w:rPr>
        <w:br/>
      </w:r>
      <w:r>
        <w:rPr>
          <w:rFonts w:ascii="PragmaticaC" w:hAnsi="PragmaticaC" w:cs="PragmaticaC"/>
          <w:b/>
          <w:color w:val="FFFFFF"/>
          <w:sz w:val="28"/>
          <w:szCs w:val="28"/>
        </w:rPr>
        <w:t>«ФИЗИЧЕСКОЕ РАЗВИТИЕ»</w:t>
      </w:r>
    </w:p>
    <w:p w:rsidR="00903B2D" w:rsidRDefault="00903B2D" w:rsidP="00903B2D">
      <w:pPr>
        <w:pStyle w:val="af8"/>
        <w:ind w:firstLine="567"/>
        <w:jc w:val="both"/>
        <w:rPr>
          <w:rFonts w:ascii="Times New Roman" w:hAnsi="Times New Roman"/>
          <w:sz w:val="28"/>
        </w:rPr>
      </w:pPr>
      <w:r>
        <w:tab/>
      </w:r>
    </w:p>
    <w:p w:rsidR="00903B2D" w:rsidRDefault="00903B2D" w:rsidP="00903B2D">
      <w:pPr>
        <w:pStyle w:val="af8"/>
        <w:ind w:firstLine="567"/>
        <w:jc w:val="both"/>
        <w:rPr>
          <w:rFonts w:ascii="Times New Roman" w:hAnsi="Times New Roman"/>
          <w:sz w:val="28"/>
        </w:rPr>
      </w:pPr>
      <w:r>
        <w:rPr>
          <w:rFonts w:ascii="Times New Roman" w:hAnsi="Times New Roman"/>
          <w:sz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пункт 2.6).</w:t>
      </w:r>
    </w:p>
    <w:p w:rsidR="00903B2D" w:rsidRDefault="00903B2D" w:rsidP="00903B2D">
      <w:pPr>
        <w:pStyle w:val="af8"/>
        <w:ind w:firstLine="567"/>
        <w:jc w:val="both"/>
        <w:rPr>
          <w:rFonts w:ascii="Times New Roman" w:hAnsi="Times New Roman"/>
          <w:sz w:val="28"/>
        </w:rPr>
      </w:pPr>
      <w:r>
        <w:rPr>
          <w:rFonts w:ascii="Times New Roman" w:hAnsi="Times New Roman"/>
          <w:sz w:val="28"/>
        </w:rPr>
        <w:t xml:space="preserve">В образовательной области «Физическое развитие» представлены задачи воспитания культурно-гигиенических навыков на протяжении всего дошкольного детства. Но, вместе с тем, содержание данного раздела не раскрывается, т.к. он представлен в примерной основной образовательной программе дошкольного образования. </w:t>
      </w:r>
    </w:p>
    <w:p w:rsidR="00903B2D" w:rsidRDefault="00903B2D" w:rsidP="00903B2D">
      <w:pPr>
        <w:pStyle w:val="af8"/>
        <w:jc w:val="center"/>
        <w:rPr>
          <w:rFonts w:ascii="Times New Roman" w:hAnsi="Times New Roman"/>
          <w:b/>
          <w:color w:val="0000FF"/>
          <w:sz w:val="28"/>
        </w:rPr>
      </w:pPr>
      <w:r>
        <w:rPr>
          <w:rFonts w:ascii="Times New Roman" w:hAnsi="Times New Roman"/>
          <w:b/>
          <w:color w:val="0000FF"/>
          <w:sz w:val="28"/>
        </w:rPr>
        <w:t>Младшая группа</w:t>
      </w:r>
    </w:p>
    <w:p w:rsidR="00903B2D" w:rsidRDefault="00903B2D" w:rsidP="00903B2D">
      <w:pPr>
        <w:pStyle w:val="af8"/>
        <w:jc w:val="center"/>
        <w:rPr>
          <w:rFonts w:ascii="Times New Roman" w:hAnsi="Times New Roman"/>
          <w:b/>
          <w:bCs/>
          <w:i/>
          <w:color w:val="0000FF"/>
          <w:sz w:val="28"/>
        </w:rPr>
      </w:pPr>
      <w:r>
        <w:rPr>
          <w:rFonts w:ascii="Times New Roman" w:hAnsi="Times New Roman"/>
          <w:b/>
          <w:color w:val="0000FF"/>
          <w:sz w:val="28"/>
        </w:rPr>
        <w:t>(от 3 до 4 лет)</w:t>
      </w:r>
    </w:p>
    <w:p w:rsidR="00903B2D" w:rsidRDefault="00903B2D" w:rsidP="00903B2D">
      <w:pPr>
        <w:pStyle w:val="af8"/>
        <w:ind w:firstLine="567"/>
        <w:jc w:val="both"/>
        <w:rPr>
          <w:rFonts w:ascii="Times New Roman" w:hAnsi="Times New Roman"/>
          <w:b/>
          <w:bCs/>
          <w:sz w:val="28"/>
        </w:rPr>
      </w:pPr>
    </w:p>
    <w:p w:rsidR="00903B2D" w:rsidRDefault="00903B2D" w:rsidP="00903B2D">
      <w:pPr>
        <w:pStyle w:val="af8"/>
        <w:ind w:firstLine="567"/>
        <w:jc w:val="both"/>
        <w:rPr>
          <w:rFonts w:ascii="Times New Roman" w:hAnsi="Times New Roman"/>
          <w:b/>
          <w:bCs/>
          <w:sz w:val="28"/>
        </w:rPr>
      </w:pPr>
      <w:r>
        <w:rPr>
          <w:rFonts w:ascii="Times New Roman" w:hAnsi="Times New Roman"/>
          <w:b/>
          <w:bCs/>
          <w:sz w:val="28"/>
        </w:rPr>
        <w:t>Образовательные задачи:</w:t>
      </w:r>
    </w:p>
    <w:p w:rsidR="00903B2D" w:rsidRDefault="00903B2D" w:rsidP="00AE6460">
      <w:pPr>
        <w:pStyle w:val="af8"/>
        <w:numPr>
          <w:ilvl w:val="0"/>
          <w:numId w:val="48"/>
        </w:numPr>
        <w:jc w:val="both"/>
        <w:rPr>
          <w:rFonts w:ascii="Times New Roman" w:hAnsi="Times New Roman"/>
          <w:bCs/>
          <w:sz w:val="28"/>
        </w:rPr>
      </w:pPr>
      <w:r>
        <w:rPr>
          <w:rFonts w:ascii="Times New Roman" w:hAnsi="Times New Roman"/>
          <w:sz w:val="28"/>
        </w:rPr>
        <w:t>Развитие у детей потребности в двигательной активности, интереса к физическим упражнения через народные подвижные игры, элементы танцевальных упражнений, плавания.</w:t>
      </w:r>
    </w:p>
    <w:p w:rsidR="00903B2D" w:rsidRDefault="00903B2D" w:rsidP="00AE6460">
      <w:pPr>
        <w:pStyle w:val="af8"/>
        <w:numPr>
          <w:ilvl w:val="0"/>
          <w:numId w:val="48"/>
        </w:numPr>
        <w:jc w:val="both"/>
        <w:rPr>
          <w:rFonts w:ascii="Times New Roman" w:hAnsi="Times New Roman"/>
          <w:bCs/>
          <w:sz w:val="28"/>
        </w:rPr>
      </w:pPr>
      <w:r>
        <w:rPr>
          <w:rFonts w:ascii="Times New Roman" w:hAnsi="Times New Roman"/>
          <w:sz w:val="28"/>
        </w:rPr>
        <w:t>Формирование правильного отношения детей к своему здоровью.</w:t>
      </w:r>
    </w:p>
    <w:p w:rsidR="00903B2D" w:rsidRDefault="00903B2D" w:rsidP="00AE6460">
      <w:pPr>
        <w:pStyle w:val="af8"/>
        <w:numPr>
          <w:ilvl w:val="0"/>
          <w:numId w:val="48"/>
        </w:numPr>
        <w:jc w:val="both"/>
        <w:rPr>
          <w:rFonts w:ascii="Times New Roman" w:hAnsi="Times New Roman"/>
          <w:bCs/>
          <w:sz w:val="28"/>
        </w:rPr>
      </w:pPr>
      <w:r>
        <w:rPr>
          <w:rFonts w:ascii="Times New Roman" w:hAnsi="Times New Roman"/>
          <w:bCs/>
          <w:sz w:val="28"/>
        </w:rPr>
        <w:t>Развитие физических качеств: силу, гибкость, выносливость, быстроту, координацию движений.</w:t>
      </w:r>
      <w:r>
        <w:rPr>
          <w:rFonts w:ascii="Times New Roman" w:hAnsi="Times New Roman"/>
          <w:sz w:val="28"/>
        </w:rPr>
        <w:t xml:space="preserve"> </w:t>
      </w:r>
    </w:p>
    <w:p w:rsidR="00903B2D" w:rsidRDefault="00903B2D" w:rsidP="00AE6460">
      <w:pPr>
        <w:pStyle w:val="af8"/>
        <w:numPr>
          <w:ilvl w:val="0"/>
          <w:numId w:val="48"/>
        </w:numPr>
        <w:jc w:val="both"/>
        <w:rPr>
          <w:rFonts w:ascii="Times New Roman" w:hAnsi="Times New Roman"/>
          <w:bCs/>
          <w:sz w:val="28"/>
        </w:rPr>
      </w:pPr>
      <w:r>
        <w:rPr>
          <w:rFonts w:ascii="Times New Roman" w:hAnsi="Times New Roman"/>
          <w:sz w:val="28"/>
        </w:rPr>
        <w:t>Развитие первоначальных культурно-гигиенических навыков у детей.</w:t>
      </w:r>
    </w:p>
    <w:p w:rsidR="00903B2D" w:rsidRDefault="00903B2D" w:rsidP="00903B2D">
      <w:pPr>
        <w:pStyle w:val="af9"/>
        <w:widowControl w:val="0"/>
        <w:autoSpaceDE w:val="0"/>
        <w:autoSpaceDN w:val="0"/>
        <w:adjustRightInd w:val="0"/>
        <w:snapToGrid w:val="0"/>
        <w:spacing w:after="0" w:line="240" w:lineRule="auto"/>
        <w:ind w:left="567"/>
        <w:rPr>
          <w:rFonts w:ascii="Times New Roman" w:eastAsia="Calibri" w:hAnsi="Times New Roman"/>
          <w:sz w:val="28"/>
          <w:szCs w:val="28"/>
        </w:rPr>
      </w:pPr>
    </w:p>
    <w:p w:rsidR="00903B2D" w:rsidRDefault="00903B2D" w:rsidP="00903B2D">
      <w:pPr>
        <w:widowControl w:val="0"/>
        <w:autoSpaceDE w:val="0"/>
        <w:autoSpaceDN w:val="0"/>
        <w:adjustRightInd w:val="0"/>
        <w:snapToGrid w:val="0"/>
        <w:spacing w:after="0" w:line="240" w:lineRule="auto"/>
        <w:jc w:val="center"/>
        <w:rPr>
          <w:rFonts w:ascii="Times New Roman" w:hAnsi="Times New Roman"/>
          <w:b/>
          <w:sz w:val="28"/>
          <w:szCs w:val="28"/>
        </w:rPr>
      </w:pPr>
      <w:r>
        <w:rPr>
          <w:rFonts w:ascii="Times New Roman" w:hAnsi="Times New Roman"/>
          <w:b/>
          <w:sz w:val="28"/>
          <w:szCs w:val="28"/>
        </w:rPr>
        <w:t>Раздел «Физкультурно-оздоровительная работа»</w:t>
      </w:r>
    </w:p>
    <w:p w:rsidR="00903B2D" w:rsidRDefault="00903B2D" w:rsidP="00903B2D">
      <w:pPr>
        <w:widowControl w:val="0"/>
        <w:autoSpaceDE w:val="0"/>
        <w:autoSpaceDN w:val="0"/>
        <w:adjustRightInd w:val="0"/>
        <w:snapToGrid w:val="0"/>
        <w:spacing w:after="0" w:line="240" w:lineRule="auto"/>
        <w:jc w:val="center"/>
        <w:rPr>
          <w:rFonts w:ascii="Times New Roman" w:hAnsi="Times New Roman"/>
          <w:b/>
          <w:bCs/>
          <w:sz w:val="28"/>
          <w:szCs w:val="28"/>
        </w:rPr>
      </w:pPr>
    </w:p>
    <w:p w:rsidR="00903B2D" w:rsidRDefault="00903B2D" w:rsidP="00903B2D">
      <w:pPr>
        <w:spacing w:after="0" w:line="240" w:lineRule="auto"/>
        <w:ind w:firstLine="567"/>
        <w:contextualSpacing/>
        <w:jc w:val="both"/>
        <w:rPr>
          <w:rFonts w:ascii="Times New Roman" w:hAnsi="Times New Roman"/>
          <w:b/>
          <w:i/>
          <w:sz w:val="28"/>
          <w:szCs w:val="28"/>
        </w:rPr>
      </w:pPr>
      <w:r>
        <w:rPr>
          <w:rFonts w:ascii="Times New Roman" w:hAnsi="Times New Roman"/>
          <w:sz w:val="28"/>
          <w:szCs w:val="28"/>
        </w:rPr>
        <w:t>Максимальное использование благоприятных климатических условий для  осуществления ежедневной утренней гимнастики (5–6 мин.) на свежем воздухе.  Развитие двигательной активности детей.</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Приучать детей к участию в совместных подвижных играх. Включать в знакомые игры элементы из народных игр Дагестана. Приобщать к играм старших детей, играющих в дагестанские народные игры.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Применять в игре обручи, шары, мячи, природный материал (камни, песок, деревянные бруски  и т. п.) развивающие гибкость, ловкость, выносливость, умение ориентироваться в пространстве.</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color w:val="000000"/>
          <w:sz w:val="28"/>
          <w:szCs w:val="28"/>
        </w:rPr>
      </w:pPr>
      <w:r>
        <w:rPr>
          <w:rFonts w:ascii="Times New Roman" w:hAnsi="Times New Roman"/>
          <w:b/>
          <w:sz w:val="28"/>
          <w:szCs w:val="28"/>
        </w:rPr>
        <w:t>Раздел «</w:t>
      </w:r>
      <w:r>
        <w:rPr>
          <w:rFonts w:ascii="Times New Roman" w:hAnsi="Times New Roman"/>
          <w:b/>
          <w:color w:val="000000"/>
          <w:sz w:val="28"/>
          <w:szCs w:val="28"/>
        </w:rPr>
        <w:t>Плавание»</w:t>
      </w:r>
    </w:p>
    <w:p w:rsidR="00903B2D" w:rsidRDefault="00903B2D" w:rsidP="00903B2D">
      <w:pPr>
        <w:spacing w:after="0" w:line="240" w:lineRule="auto"/>
        <w:contextualSpacing/>
        <w:jc w:val="center"/>
        <w:rPr>
          <w:rFonts w:ascii="Times New Roman" w:hAnsi="Times New Roman"/>
          <w:b/>
          <w:color w:val="000000"/>
          <w:sz w:val="28"/>
        </w:rPr>
      </w:pPr>
    </w:p>
    <w:p w:rsidR="00903B2D" w:rsidRDefault="00903B2D" w:rsidP="00903B2D">
      <w:pPr>
        <w:spacing w:after="0" w:line="240" w:lineRule="auto"/>
        <w:ind w:firstLine="567"/>
        <w:contextualSpacing/>
        <w:jc w:val="both"/>
      </w:pPr>
      <w:r>
        <w:rPr>
          <w:rFonts w:ascii="Times New Roman" w:hAnsi="Times New Roman"/>
          <w:sz w:val="28"/>
          <w:szCs w:val="28"/>
        </w:rPr>
        <w:t xml:space="preserve">Морские (а также в реке и бассейне) купания продолжительностью 1–2 мин., с увеличением времени до 5–8 мин. Выходить и погружаться в воду. </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i/>
          <w:sz w:val="28"/>
          <w:szCs w:val="28"/>
        </w:rPr>
        <w:t>Развивать двигательные умения и навыки:</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самостоятельно передвигаться в воде, выполняя различные задания и помогая себе гребковыми движениями рук;</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подскакивать в воде; отрывая ноги от дна бассейна;</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ходить по дну бассейна с доской, выполняя гребковые движения руками;</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задерживать дыхание;</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погружаться в воду;</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выполнять вдох и выдох в воду; вдох и выдох в воду в движении;</w:t>
      </w:r>
    </w:p>
    <w:p w:rsidR="00903B2D" w:rsidRDefault="00903B2D" w:rsidP="00AE6460">
      <w:pPr>
        <w:pStyle w:val="af9"/>
        <w:numPr>
          <w:ilvl w:val="0"/>
          <w:numId w:val="49"/>
        </w:numPr>
        <w:spacing w:after="0" w:line="240" w:lineRule="auto"/>
        <w:rPr>
          <w:rFonts w:ascii="Times New Roman" w:eastAsia="Calibri" w:hAnsi="Times New Roman"/>
          <w:sz w:val="28"/>
          <w:szCs w:val="28"/>
        </w:rPr>
      </w:pPr>
      <w:r>
        <w:rPr>
          <w:rFonts w:ascii="Times New Roman" w:eastAsia="Calibri" w:hAnsi="Times New Roman"/>
          <w:sz w:val="28"/>
          <w:szCs w:val="28"/>
        </w:rPr>
        <w:t>скользить на груди и на спине с доской в руках.</w:t>
      </w:r>
    </w:p>
    <w:p w:rsidR="00903B2D" w:rsidRDefault="00903B2D" w:rsidP="00903B2D">
      <w:pPr>
        <w:tabs>
          <w:tab w:val="left" w:pos="4713"/>
        </w:tabs>
        <w:spacing w:after="0" w:line="240" w:lineRule="auto"/>
        <w:ind w:firstLine="567"/>
        <w:rPr>
          <w:rFonts w:ascii="Times New Roman" w:hAnsi="Times New Roman"/>
          <w:i/>
          <w:sz w:val="28"/>
          <w:szCs w:val="28"/>
        </w:rPr>
      </w:pPr>
      <w:r>
        <w:rPr>
          <w:rFonts w:ascii="Times New Roman" w:hAnsi="Times New Roman"/>
          <w:i/>
          <w:sz w:val="28"/>
          <w:szCs w:val="28"/>
        </w:rPr>
        <w:t>Учить правилам поведения на воде:</w:t>
      </w:r>
    </w:p>
    <w:p w:rsidR="00903B2D" w:rsidRDefault="00903B2D" w:rsidP="00AE6460">
      <w:pPr>
        <w:pStyle w:val="af9"/>
        <w:numPr>
          <w:ilvl w:val="0"/>
          <w:numId w:val="50"/>
        </w:numPr>
        <w:tabs>
          <w:tab w:val="left" w:pos="4713"/>
        </w:tabs>
        <w:spacing w:after="0" w:line="240" w:lineRule="auto"/>
        <w:rPr>
          <w:rFonts w:ascii="Times New Roman" w:eastAsia="Calibri" w:hAnsi="Times New Roman"/>
          <w:sz w:val="28"/>
          <w:szCs w:val="28"/>
        </w:rPr>
      </w:pPr>
      <w:r>
        <w:rPr>
          <w:rFonts w:ascii="Times New Roman" w:eastAsia="Calibri" w:hAnsi="Times New Roman"/>
          <w:sz w:val="28"/>
          <w:szCs w:val="28"/>
        </w:rPr>
        <w:t>спускаться в воду друг за другом самостоятельно и с поддержкой инструктора; не толкаться и не торопить впереди идущего;</w:t>
      </w:r>
    </w:p>
    <w:p w:rsidR="00903B2D" w:rsidRDefault="00903B2D" w:rsidP="00AE6460">
      <w:pPr>
        <w:pStyle w:val="af9"/>
        <w:numPr>
          <w:ilvl w:val="0"/>
          <w:numId w:val="50"/>
        </w:numPr>
        <w:tabs>
          <w:tab w:val="left" w:pos="4713"/>
        </w:tabs>
        <w:spacing w:after="0" w:line="240" w:lineRule="auto"/>
        <w:rPr>
          <w:rFonts w:ascii="Times New Roman" w:eastAsia="Calibri" w:hAnsi="Times New Roman"/>
          <w:sz w:val="28"/>
          <w:szCs w:val="28"/>
        </w:rPr>
      </w:pPr>
      <w:r>
        <w:rPr>
          <w:rFonts w:ascii="Times New Roman" w:eastAsia="Calibri" w:hAnsi="Times New Roman"/>
          <w:sz w:val="28"/>
          <w:szCs w:val="28"/>
        </w:rPr>
        <w:t>не выходить за пределы установленного места занятия; выполнять все указания инструктора.</w:t>
      </w:r>
    </w:p>
    <w:p w:rsidR="00903B2D" w:rsidRDefault="00903B2D" w:rsidP="00903B2D">
      <w:pPr>
        <w:tabs>
          <w:tab w:val="left" w:pos="4713"/>
        </w:tabs>
        <w:spacing w:after="0" w:line="240" w:lineRule="auto"/>
        <w:ind w:firstLine="567"/>
        <w:contextualSpacing/>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Развивать физические качества: силу, выносливость, быстроту.</w:t>
      </w:r>
    </w:p>
    <w:p w:rsidR="00903B2D" w:rsidRDefault="00903B2D" w:rsidP="00903B2D">
      <w:pPr>
        <w:spacing w:after="0" w:line="240" w:lineRule="auto"/>
        <w:ind w:firstLine="567"/>
        <w:contextualSpacing/>
        <w:jc w:val="both"/>
        <w:rPr>
          <w:rFonts w:ascii="Times New Roman" w:hAnsi="Times New Roman"/>
          <w:i/>
          <w:sz w:val="28"/>
          <w:szCs w:val="28"/>
        </w:rPr>
      </w:pPr>
      <w:r>
        <w:rPr>
          <w:rFonts w:ascii="Times New Roman" w:hAnsi="Times New Roman"/>
          <w:i/>
          <w:color w:val="000000"/>
          <w:sz w:val="28"/>
          <w:szCs w:val="28"/>
        </w:rPr>
        <w:t>Игры на воде:</w:t>
      </w:r>
      <w:r>
        <w:rPr>
          <w:rFonts w:ascii="Times New Roman" w:hAnsi="Times New Roman"/>
          <w:color w:val="000000"/>
          <w:sz w:val="28"/>
          <w:szCs w:val="28"/>
        </w:rPr>
        <w:t xml:space="preserve"> «Кто выше», «Поймай меня», «Катание на круге».</w:t>
      </w:r>
    </w:p>
    <w:p w:rsidR="00903B2D" w:rsidRDefault="00903B2D" w:rsidP="00903B2D">
      <w:pPr>
        <w:tabs>
          <w:tab w:val="left" w:pos="3180"/>
        </w:tabs>
        <w:spacing w:after="0" w:line="240" w:lineRule="auto"/>
        <w:contextualSpacing/>
        <w:jc w:val="center"/>
        <w:rPr>
          <w:rFonts w:ascii="Times New Roman" w:hAnsi="Times New Roman"/>
          <w:b/>
          <w:color w:val="000000"/>
          <w:sz w:val="28"/>
          <w:szCs w:val="28"/>
        </w:rPr>
      </w:pPr>
    </w:p>
    <w:p w:rsidR="00903B2D" w:rsidRDefault="00903B2D" w:rsidP="00903B2D">
      <w:pPr>
        <w:tabs>
          <w:tab w:val="left" w:pos="3180"/>
        </w:tabs>
        <w:spacing w:after="0" w:line="240" w:lineRule="auto"/>
        <w:contextualSpacing/>
        <w:jc w:val="center"/>
        <w:rPr>
          <w:rFonts w:ascii="Times New Roman" w:hAnsi="Times New Roman"/>
          <w:b/>
          <w:color w:val="000000"/>
          <w:sz w:val="28"/>
        </w:rPr>
      </w:pPr>
      <w:r>
        <w:rPr>
          <w:rFonts w:ascii="Times New Roman" w:hAnsi="Times New Roman"/>
          <w:b/>
          <w:color w:val="000000"/>
          <w:sz w:val="28"/>
          <w:szCs w:val="28"/>
        </w:rPr>
        <w:t>Раздел  «Танцевальные упражнения»</w:t>
      </w:r>
    </w:p>
    <w:p w:rsidR="00903B2D" w:rsidRDefault="00903B2D" w:rsidP="00903B2D">
      <w:pPr>
        <w:tabs>
          <w:tab w:val="left" w:pos="3180"/>
        </w:tabs>
        <w:spacing w:after="0" w:line="240" w:lineRule="auto"/>
        <w:ind w:firstLine="567"/>
        <w:contextualSpacing/>
        <w:jc w:val="both"/>
        <w:rPr>
          <w:rFonts w:ascii="Times New Roman" w:hAnsi="Times New Roman"/>
          <w:color w:val="000000"/>
          <w:sz w:val="28"/>
          <w:szCs w:val="28"/>
        </w:rPr>
      </w:pPr>
    </w:p>
    <w:p w:rsidR="00903B2D" w:rsidRDefault="00903B2D" w:rsidP="00903B2D">
      <w:pPr>
        <w:tabs>
          <w:tab w:val="left" w:pos="3180"/>
        </w:tabs>
        <w:spacing w:after="0" w:line="240" w:lineRule="auto"/>
        <w:ind w:firstLine="567"/>
        <w:contextualSpacing/>
        <w:jc w:val="both"/>
      </w:pPr>
      <w:r>
        <w:rPr>
          <w:rFonts w:ascii="Times New Roman" w:hAnsi="Times New Roman"/>
          <w:color w:val="000000"/>
          <w:sz w:val="28"/>
          <w:szCs w:val="28"/>
        </w:rPr>
        <w:t xml:space="preserve">Развивать двигательную активность рук и ног через простейшие танцевальные элементы дагестанских народных танцев. </w:t>
      </w:r>
      <w:r>
        <w:rPr>
          <w:rFonts w:ascii="Times New Roman" w:hAnsi="Times New Roman"/>
          <w:sz w:val="28"/>
          <w:szCs w:val="28"/>
        </w:rPr>
        <w:t>Способствовать  использованию танцевальных движений в  дагестанских народных подвижных, сюжетно-ролевых играх.</w:t>
      </w:r>
    </w:p>
    <w:p w:rsidR="00903B2D" w:rsidRDefault="00903B2D" w:rsidP="00903B2D">
      <w:pPr>
        <w:spacing w:after="0" w:line="240" w:lineRule="auto"/>
        <w:contextualSpacing/>
        <w:jc w:val="center"/>
        <w:rPr>
          <w:rFonts w:ascii="Times New Roman" w:hAnsi="Times New Roman"/>
          <w:b/>
          <w:color w:val="000000"/>
          <w:sz w:val="28"/>
        </w:rPr>
      </w:pPr>
      <w:r>
        <w:rPr>
          <w:rFonts w:ascii="Times New Roman" w:hAnsi="Times New Roman"/>
          <w:b/>
          <w:color w:val="000000"/>
          <w:sz w:val="28"/>
          <w:szCs w:val="28"/>
        </w:rPr>
        <w:t>Раздел  «Элементы туризма»</w:t>
      </w:r>
    </w:p>
    <w:p w:rsidR="00903B2D" w:rsidRDefault="00903B2D" w:rsidP="00903B2D">
      <w:pPr>
        <w:spacing w:after="0" w:line="240" w:lineRule="auto"/>
        <w:ind w:firstLine="567"/>
        <w:contextualSpacing/>
        <w:jc w:val="both"/>
        <w:rPr>
          <w:rFonts w:ascii="Times New Roman" w:hAnsi="Times New Roman"/>
          <w:color w:val="000000"/>
          <w:sz w:val="28"/>
          <w:szCs w:val="28"/>
        </w:rPr>
      </w:pP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Связать подготовку по туристическим навыкам с программными требованиями по физической подготовке детей</w:t>
      </w:r>
      <w:r>
        <w:rPr>
          <w:rFonts w:ascii="Times New Roman" w:hAnsi="Times New Roman"/>
          <w:b/>
          <w:color w:val="000000"/>
          <w:sz w:val="28"/>
          <w:szCs w:val="28"/>
        </w:rPr>
        <w:t>.</w:t>
      </w:r>
    </w:p>
    <w:p w:rsidR="00903B2D" w:rsidRDefault="00903B2D" w:rsidP="00903B2D">
      <w:pPr>
        <w:rPr>
          <w:rFonts w:ascii="Times New Roman" w:hAnsi="Times New Roman"/>
          <w:b/>
          <w:color w:val="000000"/>
          <w:sz w:val="28"/>
          <w:szCs w:val="28"/>
        </w:rPr>
      </w:pPr>
    </w:p>
    <w:p w:rsidR="00903B2D" w:rsidRDefault="00903B2D" w:rsidP="00903B2D">
      <w:pPr>
        <w:spacing w:after="0" w:line="240" w:lineRule="auto"/>
        <w:contextualSpacing/>
        <w:jc w:val="center"/>
        <w:rPr>
          <w:rFonts w:ascii="Times New Roman" w:hAnsi="Times New Roman"/>
          <w:color w:val="000000"/>
          <w:sz w:val="28"/>
          <w:szCs w:val="28"/>
        </w:rPr>
      </w:pPr>
      <w:r>
        <w:rPr>
          <w:rFonts w:ascii="Times New Roman" w:hAnsi="Times New Roman"/>
          <w:b/>
          <w:color w:val="000000"/>
          <w:sz w:val="28"/>
          <w:szCs w:val="28"/>
        </w:rPr>
        <w:br w:type="page"/>
      </w:r>
      <w:r>
        <w:rPr>
          <w:rFonts w:ascii="Times New Roman" w:hAnsi="Times New Roman"/>
          <w:b/>
          <w:color w:val="000000"/>
          <w:sz w:val="28"/>
          <w:szCs w:val="28"/>
        </w:rPr>
        <w:lastRenderedPageBreak/>
        <w:t>Раздел «Дагестанские народные подвижные игры»</w:t>
      </w:r>
    </w:p>
    <w:p w:rsidR="00903B2D" w:rsidRDefault="00903B2D" w:rsidP="00903B2D">
      <w:pPr>
        <w:spacing w:after="0" w:line="240" w:lineRule="auto"/>
        <w:ind w:firstLine="567"/>
        <w:contextualSpacing/>
        <w:jc w:val="both"/>
        <w:rPr>
          <w:rFonts w:ascii="Times New Roman" w:hAnsi="Times New Roman"/>
          <w:color w:val="000000"/>
          <w:sz w:val="28"/>
          <w:szCs w:val="28"/>
        </w:rPr>
      </w:pPr>
    </w:p>
    <w:p w:rsidR="00903B2D" w:rsidRDefault="00903B2D" w:rsidP="00903B2D">
      <w:pPr>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903B2D" w:rsidRDefault="00903B2D" w:rsidP="00903B2D">
      <w:pPr>
        <w:tabs>
          <w:tab w:val="left" w:pos="3180"/>
        </w:tabs>
        <w:spacing w:after="0" w:line="240" w:lineRule="auto"/>
        <w:ind w:firstLine="567"/>
        <w:contextualSpacing/>
        <w:jc w:val="both"/>
      </w:pPr>
      <w:r>
        <w:rPr>
          <w:rFonts w:ascii="Times New Roman" w:hAnsi="Times New Roman"/>
          <w:sz w:val="28"/>
          <w:szCs w:val="28"/>
        </w:rPr>
        <w:t>«Игра с мячом» (дарг.), «Гусь» (кум.)</w:t>
      </w:r>
    </w:p>
    <w:p w:rsidR="00903B2D" w:rsidRDefault="00903B2D" w:rsidP="00903B2D">
      <w:pPr>
        <w:spacing w:after="0" w:line="240" w:lineRule="auto"/>
        <w:contextualSpacing/>
        <w:jc w:val="center"/>
        <w:rPr>
          <w:rFonts w:ascii="Times New Roman" w:hAnsi="Times New Roman"/>
          <w:b/>
          <w:color w:val="0000FF"/>
          <w:sz w:val="28"/>
          <w:szCs w:val="28"/>
        </w:rPr>
      </w:pP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 xml:space="preserve">Средняя группа </w:t>
      </w:r>
    </w:p>
    <w:p w:rsidR="00903B2D" w:rsidRDefault="00903B2D" w:rsidP="00903B2D">
      <w:pPr>
        <w:spacing w:after="0" w:line="240" w:lineRule="auto"/>
        <w:contextualSpacing/>
        <w:jc w:val="center"/>
        <w:rPr>
          <w:rFonts w:ascii="Times New Roman" w:hAnsi="Times New Roman"/>
          <w:b/>
          <w:color w:val="0000FF"/>
          <w:sz w:val="28"/>
          <w:szCs w:val="28"/>
        </w:rPr>
      </w:pPr>
      <w:r>
        <w:rPr>
          <w:rFonts w:ascii="Times New Roman" w:hAnsi="Times New Roman"/>
          <w:b/>
          <w:color w:val="0000FF"/>
          <w:sz w:val="28"/>
          <w:szCs w:val="28"/>
        </w:rPr>
        <w:t>(от 4 до 5 лет)</w:t>
      </w:r>
    </w:p>
    <w:p w:rsidR="00903B2D" w:rsidRDefault="00903B2D" w:rsidP="00903B2D">
      <w:pPr>
        <w:pStyle w:val="af8"/>
        <w:ind w:firstLine="567"/>
        <w:jc w:val="both"/>
        <w:rPr>
          <w:rFonts w:ascii="Times New Roman" w:hAnsi="Times New Roman"/>
          <w:b/>
          <w:bCs/>
          <w:sz w:val="28"/>
        </w:rPr>
      </w:pPr>
      <w:r>
        <w:rPr>
          <w:rFonts w:ascii="Times New Roman" w:hAnsi="Times New Roman"/>
          <w:b/>
          <w:bCs/>
          <w:sz w:val="28"/>
        </w:rPr>
        <w:t>Образовательные задачи:</w:t>
      </w:r>
    </w:p>
    <w:p w:rsidR="00903B2D" w:rsidRDefault="00903B2D" w:rsidP="00AE6460">
      <w:pPr>
        <w:pStyle w:val="af9"/>
        <w:widowControl w:val="0"/>
        <w:numPr>
          <w:ilvl w:val="0"/>
          <w:numId w:val="51"/>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Развитие основных движений, элементов техники общеразвивающих упражнений, ориентировки в пространстве через народные подвижные игры, элементы танцевальных упражнений, плавания.</w:t>
      </w:r>
    </w:p>
    <w:p w:rsidR="00903B2D" w:rsidRDefault="00903B2D" w:rsidP="00AE6460">
      <w:pPr>
        <w:pStyle w:val="af9"/>
        <w:widowControl w:val="0"/>
        <w:numPr>
          <w:ilvl w:val="0"/>
          <w:numId w:val="51"/>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 xml:space="preserve">Формирование у детей потребности  к  выполнению элементарных правил здорового образа жизни. </w:t>
      </w:r>
    </w:p>
    <w:p w:rsidR="00903B2D" w:rsidRDefault="00903B2D" w:rsidP="00AE6460">
      <w:pPr>
        <w:pStyle w:val="af9"/>
        <w:widowControl w:val="0"/>
        <w:numPr>
          <w:ilvl w:val="0"/>
          <w:numId w:val="51"/>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 xml:space="preserve">Целенаправленное </w:t>
      </w:r>
      <w:r>
        <w:rPr>
          <w:rFonts w:ascii="Times New Roman" w:eastAsia="Calibri" w:hAnsi="Times New Roman"/>
          <w:bCs/>
          <w:sz w:val="28"/>
          <w:szCs w:val="28"/>
        </w:rPr>
        <w:t>развитие физических качеств: силу, гибкость, выносливость, быстроту, координацию движений.</w:t>
      </w:r>
      <w:r>
        <w:rPr>
          <w:rFonts w:ascii="Times New Roman" w:eastAsia="Calibri" w:hAnsi="Times New Roman"/>
          <w:sz w:val="28"/>
          <w:szCs w:val="28"/>
        </w:rPr>
        <w:t xml:space="preserve"> </w:t>
      </w:r>
    </w:p>
    <w:p w:rsidR="00903B2D" w:rsidRDefault="00903B2D" w:rsidP="00AE6460">
      <w:pPr>
        <w:pStyle w:val="af9"/>
        <w:widowControl w:val="0"/>
        <w:numPr>
          <w:ilvl w:val="0"/>
          <w:numId w:val="51"/>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Развитие умения самостоятельно и правильно совершать культурно-гигиенические действия (умывание, мытье рук, расчесывание, одевание, раздевание)</w:t>
      </w:r>
      <w:r>
        <w:rPr>
          <w:rFonts w:ascii="Times New Roman" w:eastAsia="Calibri" w:hAnsi="Times New Roman"/>
          <w:color w:val="FF0000"/>
          <w:sz w:val="28"/>
          <w:szCs w:val="28"/>
        </w:rPr>
        <w:t>.</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contextualSpacing/>
        <w:jc w:val="center"/>
        <w:rPr>
          <w:rFonts w:ascii="Times New Roman" w:hAnsi="Times New Roman"/>
          <w:b/>
          <w:sz w:val="28"/>
          <w:szCs w:val="28"/>
        </w:rPr>
      </w:pPr>
      <w:r>
        <w:rPr>
          <w:rFonts w:ascii="Times New Roman" w:hAnsi="Times New Roman"/>
          <w:b/>
          <w:sz w:val="28"/>
          <w:szCs w:val="28"/>
        </w:rPr>
        <w:t>Раздел «Физкультурно-оздоровительная работа»</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Ежедневно  проводить на воздухе утреннюю гимнастику (6–8 мин.) с активным выполнением разных видов ходьбы, бега, подскоков и упражнений для рук, ног, туловища.</w:t>
      </w:r>
    </w:p>
    <w:p w:rsidR="00903B2D" w:rsidRDefault="00903B2D" w:rsidP="00903B2D">
      <w:pPr>
        <w:tabs>
          <w:tab w:val="left" w:pos="287"/>
          <w:tab w:val="left" w:pos="965"/>
          <w:tab w:val="left" w:pos="1200"/>
          <w:tab w:val="left" w:pos="1265"/>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Включать в комплекс упражнений утренней гимнастики и физкультурных занятий 3–4 специальных упражнения, укрепляющих стопу.</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Обращать внимание на четкость занимаемых положений, умение сохранять правильную осанку.</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Разучивать с детьми несколько несложных народных подвижных игр. Развивать умение самостоятельно организовываться, следовать правилам игры.</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Плавание»</w:t>
      </w:r>
    </w:p>
    <w:p w:rsidR="00903B2D" w:rsidRDefault="00903B2D" w:rsidP="00903B2D">
      <w:pPr>
        <w:spacing w:after="0" w:line="240" w:lineRule="auto"/>
        <w:contextualSpacing/>
        <w:jc w:val="center"/>
        <w:rPr>
          <w:rFonts w:ascii="Times New Roman" w:hAnsi="Times New Roman"/>
          <w:sz w:val="28"/>
          <w:szCs w:val="28"/>
        </w:rPr>
      </w:pPr>
    </w:p>
    <w:p w:rsidR="00903B2D" w:rsidRDefault="00903B2D" w:rsidP="00903B2D">
      <w:pPr>
        <w:spacing w:after="0" w:line="240" w:lineRule="auto"/>
        <w:ind w:firstLine="567"/>
        <w:contextualSpacing/>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Развивать двигательные умения и навыки:</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самостоятельно передвигаться в воде, выполняя различные задания;</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ходить по дну бассейна, выполняя гребковые движения руками вперед, назад, в полуприседе, в наклоне вперед, спиной вперед;</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выпрыгивать из воды (кто выше?);</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прыгать, отрывая ноги от дна бассейна, с продвижением вперед;</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выпрыгивать с последующим погружением в воду, последующим падением вперед в воду;</w:t>
      </w:r>
    </w:p>
    <w:p w:rsidR="00903B2D" w:rsidRDefault="00903B2D" w:rsidP="00AE6460">
      <w:pPr>
        <w:pStyle w:val="af9"/>
        <w:numPr>
          <w:ilvl w:val="0"/>
          <w:numId w:val="52"/>
        </w:numPr>
        <w:spacing w:after="0" w:line="240" w:lineRule="auto"/>
        <w:rPr>
          <w:rFonts w:ascii="Times New Roman" w:eastAsia="Calibri" w:hAnsi="Times New Roman"/>
          <w:sz w:val="28"/>
          <w:szCs w:val="28"/>
        </w:rPr>
      </w:pPr>
      <w:r>
        <w:rPr>
          <w:rFonts w:ascii="Times New Roman" w:eastAsia="Calibri" w:hAnsi="Times New Roman"/>
          <w:sz w:val="28"/>
          <w:szCs w:val="28"/>
        </w:rPr>
        <w:t>прыгать с бортика в воду, отталкиваясь обеими ногами;</w:t>
      </w:r>
    </w:p>
    <w:p w:rsidR="00903B2D" w:rsidRDefault="00903B2D" w:rsidP="00AE6460">
      <w:pPr>
        <w:pStyle w:val="af9"/>
        <w:numPr>
          <w:ilvl w:val="0"/>
          <w:numId w:val="53"/>
        </w:numPr>
        <w:spacing w:after="0" w:line="240" w:lineRule="auto"/>
        <w:rPr>
          <w:rFonts w:ascii="Times New Roman" w:eastAsia="Calibri" w:hAnsi="Times New Roman"/>
          <w:sz w:val="28"/>
          <w:szCs w:val="28"/>
        </w:rPr>
      </w:pPr>
      <w:r>
        <w:rPr>
          <w:rFonts w:ascii="Times New Roman" w:eastAsia="Calibri" w:hAnsi="Times New Roman"/>
          <w:sz w:val="28"/>
          <w:szCs w:val="28"/>
        </w:rPr>
        <w:lastRenderedPageBreak/>
        <w:t>погружаться в воду самостоятельно и поочередно в паре с товарищем, доставать со дна предметы руками;</w:t>
      </w:r>
    </w:p>
    <w:p w:rsidR="00903B2D" w:rsidRDefault="00903B2D" w:rsidP="00AE6460">
      <w:pPr>
        <w:pStyle w:val="af9"/>
        <w:numPr>
          <w:ilvl w:val="0"/>
          <w:numId w:val="53"/>
        </w:numPr>
        <w:spacing w:after="0" w:line="240" w:lineRule="auto"/>
        <w:rPr>
          <w:rFonts w:ascii="Times New Roman" w:eastAsia="Calibri" w:hAnsi="Times New Roman"/>
          <w:sz w:val="28"/>
          <w:szCs w:val="28"/>
        </w:rPr>
      </w:pPr>
      <w:r>
        <w:rPr>
          <w:rFonts w:ascii="Times New Roman" w:eastAsia="Calibri" w:hAnsi="Times New Roman"/>
          <w:sz w:val="28"/>
          <w:szCs w:val="28"/>
        </w:rPr>
        <w:t>задерживать дыхание (длительно);</w:t>
      </w:r>
    </w:p>
    <w:p w:rsidR="00903B2D" w:rsidRDefault="00903B2D" w:rsidP="00AE6460">
      <w:pPr>
        <w:pStyle w:val="af9"/>
        <w:numPr>
          <w:ilvl w:val="0"/>
          <w:numId w:val="53"/>
        </w:numPr>
        <w:spacing w:after="0" w:line="240" w:lineRule="auto"/>
        <w:rPr>
          <w:rFonts w:ascii="Times New Roman" w:eastAsia="Calibri" w:hAnsi="Times New Roman"/>
          <w:sz w:val="28"/>
          <w:szCs w:val="28"/>
        </w:rPr>
      </w:pPr>
      <w:r>
        <w:rPr>
          <w:rFonts w:ascii="Times New Roman" w:eastAsia="Calibri" w:hAnsi="Times New Roman"/>
          <w:sz w:val="28"/>
          <w:szCs w:val="28"/>
        </w:rPr>
        <w:t>делать энергичный выдох, опуская лицо и полностью погружая голову в</w:t>
      </w:r>
      <w:r>
        <w:rPr>
          <w:rFonts w:ascii="Times New Roman" w:eastAsia="Calibri" w:hAnsi="Times New Roman"/>
          <w:sz w:val="28"/>
          <w:szCs w:val="28"/>
        </w:rPr>
        <w:br/>
        <w:t>воду;</w:t>
      </w:r>
    </w:p>
    <w:p w:rsidR="00903B2D" w:rsidRDefault="00903B2D" w:rsidP="00AE6460">
      <w:pPr>
        <w:pStyle w:val="af9"/>
        <w:numPr>
          <w:ilvl w:val="0"/>
          <w:numId w:val="53"/>
        </w:numPr>
        <w:spacing w:after="0" w:line="240" w:lineRule="auto"/>
        <w:rPr>
          <w:rFonts w:ascii="Times New Roman" w:eastAsia="Calibri" w:hAnsi="Times New Roman"/>
          <w:sz w:val="28"/>
          <w:szCs w:val="28"/>
        </w:rPr>
      </w:pPr>
      <w:r>
        <w:rPr>
          <w:rFonts w:ascii="Times New Roman" w:eastAsia="Calibri" w:hAnsi="Times New Roman"/>
          <w:sz w:val="28"/>
          <w:szCs w:val="28"/>
        </w:rPr>
        <w:t>выполнять скольжение на груди и спине с поддержкой и без нее, с работой ног, в движении.</w:t>
      </w:r>
    </w:p>
    <w:p w:rsidR="00903B2D" w:rsidRDefault="00903B2D" w:rsidP="00903B2D">
      <w:pPr>
        <w:spacing w:after="0" w:line="240" w:lineRule="auto"/>
        <w:ind w:firstLine="56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Развивать физические качества</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быстроту, силу, ловкость.</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Танцевальные упражнения»</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Сидя на гимнастической скамейке, вытягивать правую ногу вперед – поворачивать стопу внутрь с оттягиванием носка (10 раз каждой ногой), стоя на наружных сводах стоп, подняться на носки, полуприседать, стоя на носках, руки на поясе (стопы параллельно) – покачиваться в голеностопных суставах, поднимаясь на носки и опускаясь (8–10 раз); упор, стоя на четвереньках – передвижение большими шагами вперед (34–40 с.), то же прыжками «зайчиком», стоя (под каждой стопой теннисный мяч) – подкатывание мяча пальцами ног к пятке, не поднимая ее.</w:t>
      </w: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пластику двигательной активности рук и ног через упражнения: плавное движение рук (азербайджанский танец); пружинка (акушинский танец); выставление ноги вперед на пятку (аварский танец); ковырялочка (лезгинский танец).</w:t>
      </w: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Через движения передавать образы птиц, зверей, домашних животных.</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 </w:t>
      </w:r>
      <w:r>
        <w:rPr>
          <w:rFonts w:ascii="Times New Roman" w:hAnsi="Times New Roman"/>
          <w:b/>
          <w:sz w:val="28"/>
          <w:szCs w:val="28"/>
        </w:rPr>
        <w:t>Элементы туризма»</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Закреплять представления об оздоравливающем влиянии туризма на организм человека; лесного воздуха – о его оздоравливающем значении, о лесной аптеке.</w:t>
      </w: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Связать подготовку по туристическим навыкам с программными знаниями по физической подготовке детей среднего возраста.</w:t>
      </w: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Развивать навыки и умения ориентирования в пространстве по плану.</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Дагестанские подвижные игры»</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ind w:firstLine="567"/>
        <w:contextualSpacing/>
        <w:jc w:val="both"/>
        <w:rPr>
          <w:rFonts w:ascii="Times New Roman" w:hAnsi="Times New Roman"/>
          <w:sz w:val="28"/>
          <w:szCs w:val="28"/>
        </w:rPr>
      </w:pPr>
      <w:r>
        <w:rPr>
          <w:rFonts w:ascii="Times New Roman" w:hAnsi="Times New Roman"/>
          <w:b/>
          <w:i/>
          <w:sz w:val="28"/>
          <w:szCs w:val="28"/>
        </w:rPr>
        <w:t>«</w:t>
      </w:r>
      <w:r>
        <w:rPr>
          <w:rFonts w:ascii="Times New Roman" w:hAnsi="Times New Roman"/>
          <w:sz w:val="28"/>
          <w:szCs w:val="28"/>
        </w:rPr>
        <w:t>Игры в альчики» (дарг.), «Слепой медведь» (нар.), «Акъ терек, гоьк терек» («Белый тополь, зеленый тополь») (кум.), «Катание яиц» (старин. авар.), «Надень папаху» (нар.), «Есть в ауле детский сад» (нар.).</w:t>
      </w:r>
    </w:p>
    <w:p w:rsidR="00903B2D" w:rsidRDefault="00903B2D" w:rsidP="00903B2D">
      <w:pPr>
        <w:suppressAutoHyphens/>
        <w:spacing w:after="0" w:line="240" w:lineRule="auto"/>
        <w:ind w:firstLine="709"/>
        <w:jc w:val="center"/>
        <w:rPr>
          <w:rFonts w:ascii="Times New Roman" w:eastAsia="Times New Roman" w:hAnsi="Times New Roman"/>
          <w:b/>
          <w:color w:val="000000"/>
          <w:sz w:val="28"/>
          <w:szCs w:val="28"/>
        </w:rPr>
      </w:pPr>
    </w:p>
    <w:p w:rsidR="00903B2D" w:rsidRDefault="00903B2D" w:rsidP="00903B2D">
      <w:pPr>
        <w:rPr>
          <w:rFonts w:ascii="Times New Roman" w:eastAsia="Times New Roman" w:hAnsi="Times New Roman"/>
          <w:b/>
          <w:color w:val="0000FF"/>
          <w:sz w:val="28"/>
          <w:szCs w:val="28"/>
        </w:rPr>
      </w:pPr>
    </w:p>
    <w:p w:rsidR="00903B2D" w:rsidRDefault="00903B2D" w:rsidP="00903B2D">
      <w:pPr>
        <w:suppressAutoHyphens/>
        <w:spacing w:after="0" w:line="240" w:lineRule="auto"/>
        <w:jc w:val="center"/>
        <w:rPr>
          <w:rFonts w:ascii="Times New Roman" w:eastAsia="Times New Roman" w:hAnsi="Times New Roman"/>
          <w:b/>
          <w:color w:val="0000FF"/>
          <w:sz w:val="28"/>
          <w:szCs w:val="28"/>
        </w:rPr>
      </w:pPr>
      <w:r>
        <w:rPr>
          <w:rFonts w:ascii="Times New Roman" w:eastAsia="Times New Roman" w:hAnsi="Times New Roman"/>
          <w:b/>
          <w:color w:val="0000FF"/>
          <w:sz w:val="28"/>
          <w:szCs w:val="28"/>
        </w:rPr>
        <w:br w:type="page"/>
      </w:r>
      <w:r>
        <w:rPr>
          <w:rFonts w:ascii="Times New Roman" w:eastAsia="Times New Roman" w:hAnsi="Times New Roman"/>
          <w:b/>
          <w:color w:val="0000FF"/>
          <w:sz w:val="28"/>
          <w:szCs w:val="28"/>
        </w:rPr>
        <w:lastRenderedPageBreak/>
        <w:t xml:space="preserve">Старшая группа </w:t>
      </w:r>
    </w:p>
    <w:p w:rsidR="00903B2D" w:rsidRDefault="00903B2D" w:rsidP="00903B2D">
      <w:pPr>
        <w:suppressAutoHyphens/>
        <w:spacing w:after="0" w:line="240" w:lineRule="auto"/>
        <w:jc w:val="center"/>
        <w:rPr>
          <w:rFonts w:ascii="Times New Roman" w:eastAsia="Times New Roman" w:hAnsi="Times New Roman"/>
          <w:b/>
          <w:color w:val="0000FF"/>
          <w:spacing w:val="-3"/>
          <w:sz w:val="28"/>
          <w:szCs w:val="28"/>
        </w:rPr>
      </w:pPr>
      <w:r>
        <w:rPr>
          <w:rFonts w:ascii="Times New Roman" w:eastAsia="Times New Roman" w:hAnsi="Times New Roman"/>
          <w:b/>
          <w:color w:val="0000FF"/>
          <w:spacing w:val="-3"/>
          <w:sz w:val="28"/>
          <w:szCs w:val="28"/>
        </w:rPr>
        <w:t>(от 5 до 6 лет)</w:t>
      </w:r>
    </w:p>
    <w:p w:rsidR="00903B2D" w:rsidRDefault="00903B2D" w:rsidP="00903B2D">
      <w:pPr>
        <w:pStyle w:val="af8"/>
        <w:ind w:firstLine="567"/>
        <w:jc w:val="both"/>
        <w:rPr>
          <w:rFonts w:ascii="Times New Roman" w:hAnsi="Times New Roman"/>
          <w:b/>
          <w:bCs/>
          <w:sz w:val="28"/>
        </w:rPr>
      </w:pPr>
    </w:p>
    <w:p w:rsidR="00903B2D" w:rsidRDefault="00903B2D" w:rsidP="00903B2D">
      <w:pPr>
        <w:pStyle w:val="af8"/>
        <w:ind w:firstLine="567"/>
        <w:jc w:val="both"/>
        <w:rPr>
          <w:rFonts w:ascii="Times New Roman" w:hAnsi="Times New Roman"/>
          <w:b/>
          <w:bCs/>
          <w:sz w:val="28"/>
        </w:rPr>
      </w:pPr>
      <w:r>
        <w:rPr>
          <w:rFonts w:ascii="Times New Roman" w:hAnsi="Times New Roman"/>
          <w:b/>
          <w:bCs/>
          <w:sz w:val="28"/>
        </w:rPr>
        <w:t>Образовательные задачи:</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Развитие умения осознанного выполнения различных видов упражнений.</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 xml:space="preserve">Воспитание у детей желание самостоятельно организовывать народные подвижные игры. </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 xml:space="preserve">Формирование у детей потребности  к  выполнению элементарных правил здорового образа жизни. </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Р</w:t>
      </w:r>
      <w:r>
        <w:rPr>
          <w:rFonts w:ascii="Times New Roman" w:eastAsia="Calibri" w:hAnsi="Times New Roman"/>
          <w:bCs/>
          <w:sz w:val="28"/>
          <w:szCs w:val="28"/>
        </w:rPr>
        <w:t>азвитие у детей физических качеств: силу, гибкость, выносливость, быстроту, координацию движений через элементы национальной, вольной борьбы.</w:t>
      </w:r>
      <w:r>
        <w:rPr>
          <w:rFonts w:ascii="Times New Roman" w:eastAsia="Calibri" w:hAnsi="Times New Roman"/>
          <w:sz w:val="28"/>
          <w:szCs w:val="28"/>
        </w:rPr>
        <w:t xml:space="preserve"> </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Формирование представлений о ценности здоровья, мерах профилактики с учетом благоприятных природных условий региона.</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.Развитие самостоятельности выполнения культурно-гигиенические действий, норм здорового образа жизни.</w:t>
      </w:r>
      <w:r>
        <w:rPr>
          <w:rFonts w:ascii="Times New Roman" w:eastAsia="Calibri" w:hAnsi="Times New Roman"/>
          <w:color w:val="FF0000"/>
          <w:sz w:val="28"/>
          <w:szCs w:val="28"/>
        </w:rPr>
        <w:t xml:space="preserve">  </w:t>
      </w:r>
    </w:p>
    <w:p w:rsidR="00903B2D" w:rsidRDefault="00903B2D" w:rsidP="00AE6460">
      <w:pPr>
        <w:pStyle w:val="af9"/>
        <w:widowControl w:val="0"/>
        <w:numPr>
          <w:ilvl w:val="0"/>
          <w:numId w:val="54"/>
        </w:numPr>
        <w:autoSpaceDE w:val="0"/>
        <w:autoSpaceDN w:val="0"/>
        <w:adjustRightInd w:val="0"/>
        <w:snapToGrid w:val="0"/>
        <w:spacing w:after="0" w:line="240" w:lineRule="auto"/>
        <w:jc w:val="both"/>
        <w:rPr>
          <w:rFonts w:ascii="Times New Roman" w:eastAsia="Calibri" w:hAnsi="Times New Roman"/>
          <w:b/>
          <w:bCs/>
          <w:sz w:val="28"/>
          <w:szCs w:val="28"/>
        </w:rPr>
      </w:pPr>
      <w:r>
        <w:rPr>
          <w:rFonts w:ascii="Times New Roman" w:eastAsia="Calibri"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 ознакомление с достижениями дагестанских спортсменов.</w:t>
      </w:r>
    </w:p>
    <w:p w:rsidR="00903B2D" w:rsidRDefault="00903B2D" w:rsidP="00903B2D">
      <w:pPr>
        <w:spacing w:after="0" w:line="240" w:lineRule="auto"/>
        <w:contextualSpacing/>
        <w:jc w:val="center"/>
        <w:rPr>
          <w:rFonts w:ascii="Times New Roman" w:hAnsi="Times New Roman"/>
          <w:b/>
          <w:bCs/>
          <w:sz w:val="28"/>
          <w:szCs w:val="28"/>
          <w:lang w:eastAsia="ru-RU"/>
        </w:rPr>
      </w:pPr>
    </w:p>
    <w:p w:rsidR="00903B2D" w:rsidRDefault="00903B2D" w:rsidP="00903B2D">
      <w:pPr>
        <w:spacing w:after="0" w:line="240" w:lineRule="auto"/>
        <w:contextualSpacing/>
        <w:jc w:val="center"/>
        <w:rPr>
          <w:rFonts w:ascii="Times New Roman" w:hAnsi="Times New Roman"/>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Физкультурно-оздоровительная работа</w:t>
      </w:r>
      <w:r>
        <w:rPr>
          <w:rFonts w:ascii="Times New Roman" w:hAnsi="Times New Roman"/>
          <w:sz w:val="28"/>
          <w:szCs w:val="28"/>
        </w:rPr>
        <w:t>»</w:t>
      </w:r>
    </w:p>
    <w:p w:rsidR="00903B2D" w:rsidRDefault="00903B2D" w:rsidP="00903B2D">
      <w:pPr>
        <w:spacing w:after="0" w:line="240" w:lineRule="auto"/>
        <w:contextualSpacing/>
        <w:jc w:val="center"/>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Круглогодично,  используя благоприятные климатические условия республики, проводить утреннюю гимнастику (8–10 мин.) и физкультурные занятия (25– 30 мин.) на воздухе. Практиковать после дневного сна воздушные процедуры в сочетании с физическими упражнениями, на занятиях, по мере необходимости – физкультминутку (3 мин).</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Разучивать на физкультурных занятиях и в повседневной жизни народные подвижные игры, удовлетворять потребность детей в содержательных, интересных играх с элементами соревнования. Организовывать спортивные игры, дагестанские подвижные игры.</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Воспитывать сноровку, ловкость, находчивость, коллективизм, учить сопереживать успехам и неудачам своих товарищей. Проводить праздник «Подвижные игры разных народов».</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tabs>
          <w:tab w:val="left" w:pos="0"/>
        </w:tabs>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 </w:t>
      </w:r>
      <w:r>
        <w:rPr>
          <w:rFonts w:ascii="Times New Roman" w:hAnsi="Times New Roman"/>
          <w:b/>
          <w:sz w:val="28"/>
          <w:szCs w:val="28"/>
        </w:rPr>
        <w:t>Плавание»</w:t>
      </w:r>
    </w:p>
    <w:p w:rsidR="00903B2D" w:rsidRDefault="00903B2D" w:rsidP="00903B2D">
      <w:pPr>
        <w:tabs>
          <w:tab w:val="left" w:pos="0"/>
        </w:tabs>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903B2D" w:rsidRDefault="00903B2D" w:rsidP="00903B2D">
      <w:pPr>
        <w:spacing w:after="0" w:line="240" w:lineRule="auto"/>
        <w:ind w:firstLine="567"/>
        <w:contextualSpacing/>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Развивать двигательные умения и навыки:</w:t>
      </w:r>
    </w:p>
    <w:p w:rsidR="00903B2D" w:rsidRDefault="00903B2D" w:rsidP="00AE6460">
      <w:pPr>
        <w:pStyle w:val="af9"/>
        <w:numPr>
          <w:ilvl w:val="0"/>
          <w:numId w:val="55"/>
        </w:numPr>
        <w:spacing w:after="0" w:line="240" w:lineRule="auto"/>
        <w:rPr>
          <w:rFonts w:ascii="Times New Roman" w:eastAsia="Calibri" w:hAnsi="Times New Roman"/>
          <w:sz w:val="28"/>
          <w:szCs w:val="28"/>
        </w:rPr>
      </w:pPr>
      <w:r>
        <w:rPr>
          <w:rFonts w:ascii="Times New Roman" w:eastAsia="Calibri" w:hAnsi="Times New Roman"/>
          <w:sz w:val="28"/>
          <w:szCs w:val="28"/>
        </w:rPr>
        <w:t>выполнять вдох и выдох в воду быстро;</w:t>
      </w:r>
    </w:p>
    <w:p w:rsidR="00903B2D" w:rsidRDefault="00903B2D" w:rsidP="00AE6460">
      <w:pPr>
        <w:pStyle w:val="af9"/>
        <w:numPr>
          <w:ilvl w:val="0"/>
          <w:numId w:val="56"/>
        </w:numPr>
        <w:spacing w:after="0" w:line="240" w:lineRule="auto"/>
        <w:rPr>
          <w:rFonts w:ascii="Times New Roman" w:eastAsia="Calibri" w:hAnsi="Times New Roman"/>
          <w:sz w:val="28"/>
          <w:szCs w:val="28"/>
        </w:rPr>
      </w:pPr>
      <w:r>
        <w:rPr>
          <w:rFonts w:ascii="Times New Roman" w:eastAsia="Calibri" w:hAnsi="Times New Roman"/>
          <w:sz w:val="28"/>
          <w:szCs w:val="28"/>
        </w:rPr>
        <w:t>задерживать дыхание (длительно);</w:t>
      </w:r>
    </w:p>
    <w:p w:rsidR="00903B2D" w:rsidRDefault="00903B2D" w:rsidP="00AE6460">
      <w:pPr>
        <w:pStyle w:val="af9"/>
        <w:numPr>
          <w:ilvl w:val="0"/>
          <w:numId w:val="56"/>
        </w:numPr>
        <w:spacing w:after="0" w:line="240" w:lineRule="auto"/>
        <w:rPr>
          <w:rFonts w:ascii="Times New Roman" w:eastAsia="Calibri" w:hAnsi="Times New Roman"/>
          <w:sz w:val="28"/>
          <w:szCs w:val="28"/>
        </w:rPr>
      </w:pPr>
      <w:r>
        <w:rPr>
          <w:rFonts w:ascii="Times New Roman" w:eastAsia="Calibri" w:hAnsi="Times New Roman"/>
          <w:sz w:val="28"/>
          <w:szCs w:val="28"/>
        </w:rPr>
        <w:lastRenderedPageBreak/>
        <w:t>работать ногами в стиле кроль у бортика;</w:t>
      </w:r>
    </w:p>
    <w:p w:rsidR="00903B2D" w:rsidRDefault="00903B2D" w:rsidP="00AE6460">
      <w:pPr>
        <w:pStyle w:val="af9"/>
        <w:numPr>
          <w:ilvl w:val="0"/>
          <w:numId w:val="56"/>
        </w:numPr>
        <w:spacing w:after="0" w:line="240" w:lineRule="auto"/>
        <w:rPr>
          <w:rFonts w:ascii="Times New Roman" w:eastAsia="Calibri" w:hAnsi="Times New Roman"/>
          <w:sz w:val="28"/>
          <w:szCs w:val="28"/>
        </w:rPr>
      </w:pPr>
      <w:r>
        <w:rPr>
          <w:rFonts w:ascii="Times New Roman" w:eastAsia="Calibri" w:hAnsi="Times New Roman"/>
          <w:sz w:val="28"/>
          <w:szCs w:val="28"/>
        </w:rPr>
        <w:t>скользить на груди с доской в руках;</w:t>
      </w:r>
    </w:p>
    <w:p w:rsidR="00903B2D" w:rsidRDefault="00903B2D" w:rsidP="00AE6460">
      <w:pPr>
        <w:pStyle w:val="af9"/>
        <w:numPr>
          <w:ilvl w:val="0"/>
          <w:numId w:val="56"/>
        </w:numPr>
        <w:spacing w:after="0" w:line="240" w:lineRule="auto"/>
        <w:rPr>
          <w:rFonts w:ascii="Times New Roman" w:eastAsia="Calibri" w:hAnsi="Times New Roman"/>
          <w:sz w:val="28"/>
          <w:szCs w:val="28"/>
        </w:rPr>
      </w:pPr>
      <w:r>
        <w:rPr>
          <w:rFonts w:ascii="Times New Roman" w:eastAsia="Calibri" w:hAnsi="Times New Roman"/>
          <w:sz w:val="28"/>
          <w:szCs w:val="28"/>
        </w:rPr>
        <w:t>выполнять движения руками, лежа на груди и спине;</w:t>
      </w:r>
    </w:p>
    <w:p w:rsidR="00903B2D" w:rsidRDefault="00903B2D" w:rsidP="00AE6460">
      <w:pPr>
        <w:pStyle w:val="af9"/>
        <w:numPr>
          <w:ilvl w:val="0"/>
          <w:numId w:val="56"/>
        </w:numPr>
        <w:spacing w:after="0" w:line="240" w:lineRule="auto"/>
        <w:rPr>
          <w:rFonts w:ascii="Times New Roman" w:eastAsia="Calibri" w:hAnsi="Times New Roman"/>
          <w:sz w:val="28"/>
          <w:szCs w:val="28"/>
        </w:rPr>
      </w:pPr>
      <w:r>
        <w:rPr>
          <w:rFonts w:ascii="Times New Roman" w:eastAsia="Calibri" w:hAnsi="Times New Roman"/>
          <w:sz w:val="28"/>
          <w:szCs w:val="28"/>
        </w:rPr>
        <w:t>работать ногами в стиле кроль на груди с доской в руках и выполнять вдох и выдох в воду;</w:t>
      </w:r>
    </w:p>
    <w:p w:rsidR="00903B2D" w:rsidRDefault="00903B2D" w:rsidP="00AE6460">
      <w:pPr>
        <w:pStyle w:val="af9"/>
        <w:numPr>
          <w:ilvl w:val="0"/>
          <w:numId w:val="56"/>
        </w:numPr>
        <w:spacing w:after="0" w:line="240" w:lineRule="auto"/>
        <w:rPr>
          <w:rFonts w:ascii="Times New Roman" w:hAnsi="Times New Roman"/>
          <w:i/>
          <w:sz w:val="28"/>
          <w:szCs w:val="28"/>
        </w:rPr>
      </w:pPr>
      <w:r>
        <w:rPr>
          <w:rFonts w:ascii="Times New Roman" w:eastAsia="Calibri" w:hAnsi="Times New Roman"/>
          <w:sz w:val="28"/>
          <w:szCs w:val="28"/>
        </w:rPr>
        <w:t>работать ногами в стиле кроль на спине с доской в руках (за головой, прижатой к груди, прижатой к бедрам) и без доски со вспомогательной работой рук.</w:t>
      </w:r>
    </w:p>
    <w:p w:rsidR="00903B2D" w:rsidRDefault="00903B2D" w:rsidP="00903B2D">
      <w:pPr>
        <w:spacing w:after="0" w:line="240" w:lineRule="auto"/>
        <w:ind w:firstLine="567"/>
        <w:contextualSpacing/>
        <w:rPr>
          <w:rFonts w:ascii="Times New Roman" w:hAnsi="Times New Roman"/>
          <w:sz w:val="28"/>
          <w:szCs w:val="28"/>
        </w:rPr>
      </w:pPr>
      <w:r>
        <w:rPr>
          <w:rFonts w:ascii="Times New Roman" w:hAnsi="Times New Roman"/>
          <w:sz w:val="28"/>
          <w:szCs w:val="28"/>
        </w:rPr>
        <w:t>Продолжать развивать физические качества: быстроту, силу, ловкость.</w:t>
      </w:r>
    </w:p>
    <w:p w:rsidR="00903B2D" w:rsidRDefault="00903B2D" w:rsidP="00903B2D">
      <w:pPr>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Проводить игры на воде: «Кто дальше проскользнет»; «Стрелка», «Торпеда», «Фонтан», «Коробочка», «Море волнуется», «Качели», «Поезд в тоннеле», «Поймай воду», «Волны на море».</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Танцевальные упражнения»</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ab/>
        <w:t>Выполнять движения рук и ног, передавая разные танцевальные элементы фольклорных танцев, характерных для народов Дагестана, в частности, той местности, где живут дети: «ковырялочка», «веревочка»; шаги – переменный, скользящий, двойной дагестанский, лезгинский ход, акушинский ход, лакский ход, кумыкский шаг лезгинки; положения рук – «розочки», «кувшинки».</w:t>
      </w:r>
      <w:r>
        <w:rPr>
          <w:rFonts w:ascii="Times New Roman" w:hAnsi="Times New Roman"/>
          <w:sz w:val="28"/>
          <w:szCs w:val="28"/>
        </w:rPr>
        <w:tab/>
        <w:t>Развивать двигательную активность рук, ног, пластичность через имитационные движения, характеризующие животных – представителей фауны  Дагестана.</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Элементы туризма»</w:t>
      </w:r>
    </w:p>
    <w:p w:rsidR="00903B2D" w:rsidRDefault="00903B2D" w:rsidP="00903B2D">
      <w:pPr>
        <w:spacing w:after="0" w:line="240" w:lineRule="auto"/>
        <w:contextualSpacing/>
        <w:jc w:val="center"/>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Формировать оздоровительно-туристкие знания о влиянии состояния погоды, чистоты горного воздуха и воды на здоровье человека. </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Комплекс упражнений юного туриста, укрепляющих организм. Развивать навыки, умения, ориентирования на местности. Познакомить с растениями – верными друзья (лекарственными свойствами растений, встречающихся в данной местности). Уметь оказать первую медицинскую помощь. Знать правила передвижения (направляющий, замыкающий), нормы и правила хождения в природном окружении (по склону, в лесу, у реки, в парке и т. д.)</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Спортивные игры»</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keepNext/>
        <w:keepLines/>
        <w:widowControl w:val="0"/>
        <w:shd w:val="clear" w:color="auto" w:fill="FFFFFF"/>
        <w:suppressAutoHyphens/>
        <w:spacing w:after="0" w:line="240" w:lineRule="auto"/>
        <w:ind w:firstLine="567"/>
        <w:contextualSpacing/>
        <w:rPr>
          <w:rFonts w:ascii="Times New Roman" w:eastAsia="Times New Roman" w:hAnsi="Times New Roman"/>
          <w:b/>
          <w:bCs/>
          <w:i/>
          <w:color w:val="00000A"/>
          <w:sz w:val="28"/>
          <w:szCs w:val="28"/>
        </w:rPr>
      </w:pPr>
      <w:r>
        <w:rPr>
          <w:rFonts w:ascii="Times New Roman" w:eastAsia="Times New Roman" w:hAnsi="Times New Roman"/>
          <w:b/>
          <w:bCs/>
          <w:i/>
          <w:color w:val="00000A"/>
          <w:sz w:val="28"/>
          <w:szCs w:val="28"/>
        </w:rPr>
        <w:tab/>
        <w:t xml:space="preserve">Элементы национальной вольной борьбы </w:t>
      </w:r>
    </w:p>
    <w:p w:rsidR="00903B2D" w:rsidRDefault="00903B2D" w:rsidP="00903B2D">
      <w:pPr>
        <w:keepNext/>
        <w:keepLines/>
        <w:widowControl w:val="0"/>
        <w:shd w:val="clear" w:color="auto" w:fill="FFFFFF"/>
        <w:suppressAutoHyphens/>
        <w:spacing w:after="0" w:line="240" w:lineRule="auto"/>
        <w:ind w:firstLine="567"/>
        <w:contextualSpacing/>
        <w:rPr>
          <w:rFonts w:ascii="Times New Roman" w:eastAsia="Times New Roman" w:hAnsi="Times New Roman"/>
          <w:b/>
          <w:bCs/>
          <w:color w:val="00000A"/>
          <w:sz w:val="28"/>
          <w:szCs w:val="28"/>
        </w:rPr>
      </w:pPr>
      <w:r>
        <w:rPr>
          <w:rFonts w:ascii="Times New Roman" w:eastAsia="Times New Roman" w:hAnsi="Times New Roman"/>
          <w:b/>
          <w:bCs/>
          <w:color w:val="00000A"/>
          <w:sz w:val="28"/>
          <w:szCs w:val="28"/>
        </w:rPr>
        <w:tab/>
        <w:t>I. Стойка</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Высокая.</w:t>
      </w:r>
      <w:r>
        <w:rPr>
          <w:rFonts w:ascii="Times New Roman" w:eastAsia="Times New Roman" w:hAnsi="Times New Roman"/>
          <w:color w:val="00000A"/>
          <w:sz w:val="28"/>
          <w:szCs w:val="28"/>
        </w:rPr>
        <w:t xml:space="preserve"> 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Средняя.</w:t>
      </w:r>
      <w:r>
        <w:rPr>
          <w:rFonts w:ascii="Times New Roman" w:eastAsia="Times New Roman" w:hAnsi="Times New Roman"/>
          <w:color w:val="00000A"/>
          <w:sz w:val="28"/>
          <w:szCs w:val="28"/>
        </w:rPr>
        <w:t xml:space="preserve"> а) И. п.: стойка ноги – врозь, ноги чуть согнуты в коленях, руки опущены. б) И. п.: стойка – ноги врозь, ноги чуть согнуты в коленях, руки </w:t>
      </w:r>
      <w:r>
        <w:rPr>
          <w:rFonts w:ascii="Times New Roman" w:eastAsia="Times New Roman" w:hAnsi="Times New Roman"/>
          <w:color w:val="00000A"/>
          <w:sz w:val="28"/>
          <w:szCs w:val="28"/>
        </w:rPr>
        <w:lastRenderedPageBreak/>
        <w:t>полувытянуты перед собой (ладонями внутрь).</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Низкая.</w:t>
      </w:r>
      <w:r>
        <w:rPr>
          <w:rFonts w:ascii="Times New Roman" w:eastAsia="Times New Roman" w:hAnsi="Times New Roman"/>
          <w:color w:val="00000A"/>
          <w:sz w:val="28"/>
          <w:szCs w:val="28"/>
        </w:rPr>
        <w:t xml:space="preserve"> а) И. п.: основная стойка – ноги врозь, согнутые в коленях, руки положены на колени. б) И. п.: основная стойка – ноги врозь, согнутые в коленях, руки полусогнутые, вытянутые вперед.</w:t>
      </w:r>
    </w:p>
    <w:p w:rsidR="00903B2D" w:rsidRDefault="00903B2D" w:rsidP="00903B2D">
      <w:pPr>
        <w:keepNext/>
        <w:keepLines/>
        <w:widowControl w:val="0"/>
        <w:shd w:val="clear" w:color="auto" w:fill="FFFFFF"/>
        <w:tabs>
          <w:tab w:val="left" w:pos="3890"/>
        </w:tabs>
        <w:suppressAutoHyphens/>
        <w:spacing w:after="0" w:line="240" w:lineRule="auto"/>
        <w:ind w:firstLine="567"/>
        <w:contextualSpacing/>
        <w:jc w:val="both"/>
        <w:rPr>
          <w:rFonts w:ascii="Times New Roman" w:eastAsia="Times New Roman" w:hAnsi="Times New Roman"/>
          <w:b/>
          <w:bCs/>
          <w:color w:val="00000A"/>
          <w:sz w:val="28"/>
          <w:szCs w:val="28"/>
        </w:rPr>
      </w:pPr>
      <w:r>
        <w:rPr>
          <w:rFonts w:ascii="Times New Roman" w:eastAsia="Times New Roman" w:hAnsi="Times New Roman"/>
          <w:b/>
          <w:bCs/>
          <w:color w:val="00000A"/>
          <w:sz w:val="28"/>
          <w:szCs w:val="28"/>
          <w:lang w:val="en-US"/>
        </w:rPr>
        <w:t>II</w:t>
      </w:r>
      <w:r>
        <w:rPr>
          <w:rFonts w:ascii="Times New Roman" w:eastAsia="Times New Roman" w:hAnsi="Times New Roman"/>
          <w:b/>
          <w:bCs/>
          <w:color w:val="00000A"/>
          <w:sz w:val="28"/>
          <w:szCs w:val="28"/>
        </w:rPr>
        <w:t>. Передвижение по ковру</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bookmarkStart w:id="0" w:name="bookmark8"/>
      <w:bookmarkEnd w:id="0"/>
      <w:r>
        <w:rPr>
          <w:rFonts w:ascii="Times New Roman" w:eastAsia="Times New Roman" w:hAnsi="Times New Roman"/>
          <w:i/>
          <w:iCs/>
          <w:color w:val="000000"/>
          <w:sz w:val="28"/>
          <w:szCs w:val="28"/>
          <w:shd w:val="clear" w:color="auto" w:fill="FFFFFF"/>
          <w:lang w:eastAsia="ru-RU"/>
        </w:rPr>
        <w:t>Вперед.</w:t>
      </w:r>
      <w:r>
        <w:rPr>
          <w:rFonts w:ascii="Times New Roman" w:eastAsia="Times New Roman" w:hAnsi="Times New Roman"/>
          <w:color w:val="00000A"/>
          <w:sz w:val="28"/>
          <w:szCs w:val="28"/>
        </w:rPr>
        <w:t xml:space="preserve"> И. п.: основная стойка ноги врозь, приставными шагами передвигаться вперед.</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Влево.</w:t>
      </w:r>
      <w:r>
        <w:rPr>
          <w:rFonts w:ascii="Times New Roman" w:eastAsia="Times New Roman" w:hAnsi="Times New Roman"/>
          <w:color w:val="00000A"/>
          <w:sz w:val="28"/>
          <w:szCs w:val="28"/>
        </w:rPr>
        <w:t xml:space="preserve"> И. п.: основная стойка </w:t>
      </w:r>
      <w:r>
        <w:rPr>
          <w:rFonts w:ascii="Times New Roman" w:eastAsia="Times New Roman" w:hAnsi="Times New Roman"/>
          <w:color w:val="00000A"/>
          <w:sz w:val="28"/>
          <w:szCs w:val="28"/>
        </w:rPr>
        <w:softHyphen/>
        <w:t xml:space="preserve">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903B2D" w:rsidRDefault="00903B2D" w:rsidP="00903B2D">
      <w:pPr>
        <w:widowControl w:val="0"/>
        <w:shd w:val="clear" w:color="auto" w:fill="FFFFFF"/>
        <w:tabs>
          <w:tab w:val="left" w:pos="410"/>
        </w:tabs>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Вправо.</w:t>
      </w:r>
      <w:r>
        <w:rPr>
          <w:rFonts w:ascii="Times New Roman" w:eastAsia="Times New Roman" w:hAnsi="Times New Roman"/>
          <w:color w:val="00000A"/>
          <w:sz w:val="28"/>
          <w:szCs w:val="28"/>
        </w:rPr>
        <w:t xml:space="preserve"> И. п.: основная стойка – ноги врозь, руки опущены ладонями внутрь, пальцы согнуты, плечи отведены слегка назад, передвижение приставными шагами вправо.</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Передвижение по ковру также выполняется с использованием разных видов стойки: высокой, низкой и средней.</w:t>
      </w:r>
      <w:bookmarkStart w:id="1" w:name="bookmark10"/>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b/>
          <w:bCs/>
          <w:color w:val="00000A"/>
          <w:sz w:val="28"/>
          <w:szCs w:val="28"/>
        </w:rPr>
      </w:pPr>
      <w:r>
        <w:rPr>
          <w:rFonts w:ascii="Times New Roman" w:eastAsia="Times New Roman" w:hAnsi="Times New Roman"/>
          <w:b/>
          <w:bCs/>
          <w:color w:val="00000A"/>
          <w:sz w:val="28"/>
          <w:szCs w:val="28"/>
          <w:lang w:val="en-US"/>
        </w:rPr>
        <w:t>III</w:t>
      </w:r>
      <w:bookmarkEnd w:id="1"/>
      <w:r>
        <w:rPr>
          <w:rFonts w:ascii="Times New Roman" w:eastAsia="Times New Roman" w:hAnsi="Times New Roman"/>
          <w:b/>
          <w:bCs/>
          <w:color w:val="00000A"/>
          <w:sz w:val="28"/>
          <w:szCs w:val="28"/>
        </w:rPr>
        <w:t>. Проходы в ноги</w:t>
      </w:r>
    </w:p>
    <w:p w:rsidR="00903B2D" w:rsidRDefault="00903B2D" w:rsidP="00AE6460">
      <w:pPr>
        <w:pStyle w:val="af9"/>
        <w:widowControl w:val="0"/>
        <w:numPr>
          <w:ilvl w:val="0"/>
          <w:numId w:val="57"/>
        </w:numPr>
        <w:shd w:val="clear" w:color="auto" w:fill="FFFFFF"/>
        <w:suppressAutoHyphens/>
        <w:spacing w:after="0" w:line="240" w:lineRule="auto"/>
        <w:jc w:val="both"/>
        <w:rPr>
          <w:rFonts w:ascii="Times New Roman" w:hAnsi="Times New Roman"/>
          <w:color w:val="00000A"/>
          <w:sz w:val="28"/>
          <w:szCs w:val="28"/>
        </w:rPr>
      </w:pPr>
      <w:r>
        <w:rPr>
          <w:rFonts w:ascii="Times New Roman" w:hAnsi="Times New Roman"/>
          <w:i/>
          <w:color w:val="00000A"/>
          <w:sz w:val="28"/>
          <w:szCs w:val="28"/>
        </w:rPr>
        <w:t>В одну ногу</w:t>
      </w:r>
      <w:r>
        <w:rPr>
          <w:rFonts w:ascii="Times New Roman" w:hAnsi="Times New Roman"/>
          <w:color w:val="00000A"/>
          <w:sz w:val="28"/>
          <w:szCs w:val="28"/>
        </w:rPr>
        <w:t>. 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903B2D" w:rsidRDefault="00903B2D" w:rsidP="00AE6460">
      <w:pPr>
        <w:pStyle w:val="af9"/>
        <w:widowControl w:val="0"/>
        <w:numPr>
          <w:ilvl w:val="0"/>
          <w:numId w:val="57"/>
        </w:numPr>
        <w:shd w:val="clear" w:color="auto" w:fill="FFFFFF"/>
        <w:suppressAutoHyphens/>
        <w:spacing w:after="0" w:line="240" w:lineRule="auto"/>
        <w:jc w:val="both"/>
        <w:rPr>
          <w:rFonts w:ascii="Times New Roman" w:hAnsi="Times New Roman"/>
          <w:color w:val="00000A"/>
          <w:sz w:val="28"/>
          <w:szCs w:val="28"/>
        </w:rPr>
      </w:pPr>
      <w:r>
        <w:rPr>
          <w:rFonts w:ascii="Times New Roman" w:hAnsi="Times New Roman"/>
          <w:i/>
          <w:iCs/>
          <w:color w:val="00000A"/>
          <w:sz w:val="28"/>
          <w:szCs w:val="28"/>
        </w:rPr>
        <w:t xml:space="preserve">В обе ноги. </w:t>
      </w:r>
      <w:r>
        <w:rPr>
          <w:rFonts w:ascii="Times New Roman" w:eastAsia="Calibri" w:hAnsi="Times New Roman"/>
          <w:sz w:val="28"/>
          <w:szCs w:val="28"/>
        </w:rPr>
        <w:t>И. п.: высокая стойка у обоих «партнеров». Одним легким рывком завести голову под левое плечо «соперника», обхватить его ноги двумя руками, соединяя пальцы в крючок.</w:t>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 </w:t>
      </w:r>
      <w:r>
        <w:rPr>
          <w:rFonts w:ascii="Times New Roman" w:hAnsi="Times New Roman"/>
          <w:b/>
          <w:sz w:val="28"/>
          <w:szCs w:val="28"/>
        </w:rPr>
        <w:t>Дагестанские народные подвижные игры»</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«Пастух и овцы» (даг.), «Хасандала» (авар.), «Джавган тои» («Мяч ногой») (кум.), «Под буркой» (нар.), «Тыб ваара» («Совушка») (рутул.), «К</w:t>
      </w:r>
      <w:r>
        <w:rPr>
          <w:rFonts w:ascii="Times New Roman" w:hAnsi="Times New Roman"/>
          <w:sz w:val="28"/>
          <w:szCs w:val="28"/>
          <w:lang w:val="en-US"/>
        </w:rPr>
        <w:t>I</w:t>
      </w:r>
      <w:r>
        <w:rPr>
          <w:rFonts w:ascii="Times New Roman" w:hAnsi="Times New Roman"/>
          <w:sz w:val="28"/>
          <w:szCs w:val="28"/>
        </w:rPr>
        <w:t>онореч</w:t>
      </w:r>
      <w:r>
        <w:rPr>
          <w:rFonts w:ascii="Times New Roman" w:hAnsi="Times New Roman"/>
          <w:sz w:val="28"/>
          <w:szCs w:val="28"/>
          <w:lang w:val="en-US"/>
        </w:rPr>
        <w:t>I</w:t>
      </w:r>
      <w:r>
        <w:rPr>
          <w:rFonts w:ascii="Times New Roman" w:hAnsi="Times New Roman"/>
          <w:sz w:val="28"/>
          <w:szCs w:val="28"/>
        </w:rPr>
        <w:t>ч</w:t>
      </w:r>
      <w:r>
        <w:rPr>
          <w:rFonts w:ascii="Times New Roman" w:hAnsi="Times New Roman"/>
          <w:sz w:val="28"/>
          <w:szCs w:val="28"/>
          <w:lang w:val="en-US"/>
        </w:rPr>
        <w:t>I</w:t>
      </w:r>
      <w:r>
        <w:rPr>
          <w:rFonts w:ascii="Times New Roman" w:hAnsi="Times New Roman"/>
          <w:sz w:val="28"/>
          <w:szCs w:val="28"/>
        </w:rPr>
        <w:t>и» («Метание плоского камня») (авар.), «Хьатида хъат каби» («Дай мне руку») (авар.), «Игра в окно» (даг.), «Буьрка схьалаца» («Лови мяч») (чеч.), «Кхокханех ловзар» («Игра в голубя») (чеч.), «Ког текхош вадар» («Бег волоча ногу») (чеч.), «Малах а, бутт а» («Солнце и месяц») (чеч.).</w:t>
      </w:r>
      <w:r>
        <w:rPr>
          <w:sz w:val="28"/>
          <w:szCs w:val="28"/>
          <w:vertAlign w:val="superscript"/>
        </w:rPr>
        <w:footnoteReference w:customMarkFollows="1" w:id="3"/>
        <w:t>1</w:t>
      </w:r>
    </w:p>
    <w:p w:rsidR="00903B2D" w:rsidRDefault="00903B2D" w:rsidP="00903B2D">
      <w:pPr>
        <w:suppressAutoHyphens/>
        <w:spacing w:after="0" w:line="240" w:lineRule="auto"/>
        <w:jc w:val="center"/>
        <w:rPr>
          <w:rFonts w:ascii="Times New Roman" w:eastAsia="Times New Roman" w:hAnsi="Times New Roman"/>
          <w:b/>
          <w:color w:val="0000FF"/>
          <w:sz w:val="32"/>
          <w:szCs w:val="32"/>
        </w:rPr>
      </w:pPr>
    </w:p>
    <w:p w:rsidR="00903B2D" w:rsidRDefault="00903B2D" w:rsidP="00903B2D">
      <w:pPr>
        <w:suppressAutoHyphens/>
        <w:spacing w:after="0" w:line="240" w:lineRule="auto"/>
        <w:jc w:val="center"/>
        <w:rPr>
          <w:rFonts w:ascii="Times New Roman" w:eastAsia="Times New Roman" w:hAnsi="Times New Roman"/>
          <w:b/>
          <w:bCs/>
          <w:color w:val="0000FF"/>
          <w:spacing w:val="-13"/>
          <w:sz w:val="32"/>
          <w:szCs w:val="32"/>
        </w:rPr>
      </w:pPr>
      <w:r>
        <w:rPr>
          <w:rFonts w:ascii="Times New Roman" w:eastAsia="Times New Roman" w:hAnsi="Times New Roman"/>
          <w:b/>
          <w:color w:val="0000FF"/>
          <w:sz w:val="32"/>
          <w:szCs w:val="32"/>
        </w:rPr>
        <w:t xml:space="preserve">Подготовительная группа </w:t>
      </w:r>
    </w:p>
    <w:p w:rsidR="00903B2D" w:rsidRDefault="00903B2D" w:rsidP="00903B2D">
      <w:pPr>
        <w:suppressAutoHyphens/>
        <w:spacing w:after="0" w:line="240" w:lineRule="auto"/>
        <w:jc w:val="center"/>
        <w:rPr>
          <w:rFonts w:ascii="Times New Roman" w:eastAsia="Times New Roman" w:hAnsi="Times New Roman"/>
          <w:b/>
          <w:bCs/>
          <w:color w:val="0000FF"/>
          <w:spacing w:val="-13"/>
          <w:sz w:val="32"/>
          <w:szCs w:val="32"/>
        </w:rPr>
      </w:pPr>
      <w:r>
        <w:rPr>
          <w:rFonts w:ascii="Times New Roman" w:eastAsia="Times New Roman" w:hAnsi="Times New Roman"/>
          <w:b/>
          <w:bCs/>
          <w:color w:val="0000FF"/>
          <w:spacing w:val="-13"/>
          <w:sz w:val="32"/>
          <w:szCs w:val="32"/>
        </w:rPr>
        <w:t>(от 6 до 7 лет)</w:t>
      </w:r>
    </w:p>
    <w:p w:rsidR="00903B2D" w:rsidRDefault="00903B2D" w:rsidP="00903B2D">
      <w:pPr>
        <w:pStyle w:val="af8"/>
        <w:ind w:firstLine="567"/>
        <w:jc w:val="both"/>
        <w:rPr>
          <w:rFonts w:ascii="Times New Roman" w:eastAsia="Times New Roman" w:hAnsi="Times New Roman"/>
          <w:b/>
          <w:bCs/>
          <w:color w:val="0000FF"/>
          <w:spacing w:val="-13"/>
          <w:sz w:val="32"/>
          <w:szCs w:val="32"/>
        </w:rPr>
      </w:pPr>
      <w:r>
        <w:rPr>
          <w:rFonts w:ascii="Times New Roman" w:hAnsi="Times New Roman"/>
          <w:b/>
          <w:bCs/>
          <w:sz w:val="28"/>
        </w:rPr>
        <w:t>Образовательные задачи:</w:t>
      </w:r>
    </w:p>
    <w:p w:rsidR="00903B2D" w:rsidRDefault="00903B2D" w:rsidP="00AE6460">
      <w:pPr>
        <w:pStyle w:val="af9"/>
        <w:widowControl w:val="0"/>
        <w:numPr>
          <w:ilvl w:val="0"/>
          <w:numId w:val="58"/>
        </w:numPr>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sz w:val="28"/>
          <w:szCs w:val="28"/>
        </w:rPr>
        <w:t>Воспитание ценностного отношения детей к своему здоровью и здоровью окружающих людей с использованием традиционных средств и средств народной педагоги.</w:t>
      </w:r>
    </w:p>
    <w:p w:rsidR="00903B2D" w:rsidRDefault="00903B2D" w:rsidP="00AE6460">
      <w:pPr>
        <w:pStyle w:val="af9"/>
        <w:widowControl w:val="0"/>
        <w:numPr>
          <w:ilvl w:val="0"/>
          <w:numId w:val="58"/>
        </w:numPr>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sz w:val="28"/>
          <w:szCs w:val="28"/>
        </w:rPr>
        <w:t>Развитие у детей потребности к двигательной активности, интереса к выполнению физических, спортивных упражнений с простейшими элементами национальными вольной борьбы.</w:t>
      </w:r>
    </w:p>
    <w:p w:rsidR="00903B2D" w:rsidRDefault="00903B2D" w:rsidP="00AE6460">
      <w:pPr>
        <w:pStyle w:val="af9"/>
        <w:widowControl w:val="0"/>
        <w:numPr>
          <w:ilvl w:val="0"/>
          <w:numId w:val="58"/>
        </w:numPr>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sz w:val="28"/>
          <w:szCs w:val="28"/>
        </w:rPr>
        <w:t xml:space="preserve">Закрепление умения у детей  самостоятельно организовывать народные подвижные игры народов Дагестана со сверстниками и малышами. </w:t>
      </w:r>
    </w:p>
    <w:p w:rsidR="00903B2D" w:rsidRDefault="00903B2D" w:rsidP="00AE6460">
      <w:pPr>
        <w:pStyle w:val="af9"/>
        <w:widowControl w:val="0"/>
        <w:numPr>
          <w:ilvl w:val="0"/>
          <w:numId w:val="58"/>
        </w:numPr>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bCs/>
          <w:sz w:val="28"/>
          <w:szCs w:val="28"/>
        </w:rPr>
        <w:lastRenderedPageBreak/>
        <w:t>Развитие физических качеств особенно ведущие в этом возрасте: быстрота, ловкость, выносливость, координация движений.</w:t>
      </w:r>
    </w:p>
    <w:p w:rsidR="00903B2D" w:rsidRDefault="00903B2D" w:rsidP="00AE6460">
      <w:pPr>
        <w:pStyle w:val="af9"/>
        <w:widowControl w:val="0"/>
        <w:numPr>
          <w:ilvl w:val="0"/>
          <w:numId w:val="58"/>
        </w:numPr>
        <w:tabs>
          <w:tab w:val="left" w:pos="851"/>
        </w:tabs>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903B2D" w:rsidRDefault="00903B2D" w:rsidP="00AE6460">
      <w:pPr>
        <w:pStyle w:val="af9"/>
        <w:widowControl w:val="0"/>
        <w:numPr>
          <w:ilvl w:val="0"/>
          <w:numId w:val="58"/>
        </w:numPr>
        <w:autoSpaceDE w:val="0"/>
        <w:autoSpaceDN w:val="0"/>
        <w:adjustRightInd w:val="0"/>
        <w:snapToGrid w:val="0"/>
        <w:spacing w:after="0" w:line="240" w:lineRule="auto"/>
        <w:rPr>
          <w:rFonts w:ascii="Times New Roman" w:eastAsia="Calibri" w:hAnsi="Times New Roman"/>
          <w:b/>
          <w:bCs/>
          <w:sz w:val="28"/>
          <w:szCs w:val="28"/>
        </w:rPr>
      </w:pPr>
      <w:r>
        <w:rPr>
          <w:rFonts w:ascii="Times New Roman" w:eastAsia="Calibri" w:hAnsi="Times New Roman"/>
          <w:sz w:val="28"/>
          <w:szCs w:val="28"/>
        </w:rPr>
        <w:t>Развитие  самостоятельности в применении культурно-гигиенических навыков, обогащение представлений о гигиенической культуре народов Дагестана.</w:t>
      </w:r>
    </w:p>
    <w:p w:rsidR="00903B2D" w:rsidRDefault="00903B2D" w:rsidP="00903B2D">
      <w:pPr>
        <w:pStyle w:val="af9"/>
        <w:widowControl w:val="0"/>
        <w:autoSpaceDE w:val="0"/>
        <w:autoSpaceDN w:val="0"/>
        <w:adjustRightInd w:val="0"/>
        <w:snapToGrid w:val="0"/>
        <w:spacing w:after="0" w:line="240" w:lineRule="auto"/>
        <w:ind w:left="1284"/>
        <w:rPr>
          <w:rFonts w:ascii="Times New Roman" w:eastAsia="Calibri" w:hAnsi="Times New Roman"/>
          <w:b/>
          <w:bCs/>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Физкультурно-оздоровительная работа»</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ind w:firstLine="709"/>
        <w:contextualSpacing/>
        <w:jc w:val="both"/>
        <w:rPr>
          <w:rFonts w:ascii="Times New Roman" w:hAnsi="Times New Roman"/>
          <w:b/>
          <w:sz w:val="28"/>
          <w:szCs w:val="28"/>
        </w:rPr>
      </w:pPr>
      <w:r>
        <w:rPr>
          <w:rFonts w:ascii="Times New Roman" w:hAnsi="Times New Roman"/>
          <w:sz w:val="28"/>
          <w:szCs w:val="28"/>
        </w:rPr>
        <w:t>Ежедневно проводить утреннюю гимнастику (10–12 мин.) на воздухе, воздушные процедуры в сочетании с физическими упражнениями после дневного сна. По мере необходимости на занятиях использовать физкультминутки (3 мин.).</w:t>
      </w:r>
    </w:p>
    <w:p w:rsidR="00903B2D" w:rsidRDefault="00903B2D" w:rsidP="00903B2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На занятиях, во время прогулки организовывать дагестанские народные подвижные игры, направленные на профилактику и предупреждение нарушений стопы, осанки, сколиоза.</w:t>
      </w:r>
    </w:p>
    <w:p w:rsidR="00903B2D" w:rsidRDefault="00903B2D" w:rsidP="00903B2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Проводить физкультурные досуги 1 раз в месяц (40 мин.) и физкультурные праздники 2 раза в год (зимний и летний) длительностью в 60 мин.</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color w:val="000000"/>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color w:val="000000"/>
          <w:sz w:val="28"/>
          <w:szCs w:val="28"/>
        </w:rPr>
        <w:t>Плавание»</w:t>
      </w:r>
    </w:p>
    <w:p w:rsidR="00903B2D" w:rsidRDefault="00903B2D" w:rsidP="00903B2D">
      <w:pPr>
        <w:spacing w:after="0" w:line="240" w:lineRule="auto"/>
        <w:contextualSpacing/>
        <w:jc w:val="center"/>
        <w:rPr>
          <w:rFonts w:ascii="Times New Roman" w:hAnsi="Times New Roman"/>
          <w:b/>
          <w:color w:val="000000"/>
          <w:sz w:val="28"/>
          <w:szCs w:val="28"/>
        </w:rPr>
      </w:pPr>
    </w:p>
    <w:p w:rsidR="00903B2D" w:rsidRDefault="00903B2D" w:rsidP="00903B2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вдох, затем выдох в воду (от 3 до 10 раз подряд). Погружаться в воду с головой, открывать глаза в воде. Скользить на груди и спине, двигать ногами (вверх – вниз). Передвигаться по дну водоема на руках. Плавать с надувной игрушкой или кругом в руках. </w:t>
      </w:r>
    </w:p>
    <w:p w:rsidR="00903B2D" w:rsidRDefault="00903B2D" w:rsidP="00903B2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Разучивать движения руками. Пытаться плавать при поддержке. Выполнять разнообразные упражнения, игры на воде: «Лягушка», «Дельфин», «Медуза», «Водолаз», «На буксире», «Поплавок», «Тюлени», «Смелые ребята» и др.</w:t>
      </w:r>
    </w:p>
    <w:p w:rsidR="00903B2D" w:rsidRDefault="00903B2D" w:rsidP="00903B2D">
      <w:pPr>
        <w:spacing w:after="0" w:line="240" w:lineRule="auto"/>
        <w:ind w:firstLine="709"/>
        <w:contextualSpacing/>
        <w:jc w:val="both"/>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Развивать двигательные умения и навыки:</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работа ног кролем на боку и на груди с доской в руке и выполнением вдоха и выдоха в воду;</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выполнение поочередных гребковых движений рук при плавании кролем на спине;</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работа ног кролем на боку в и выполнение вдоха и выдоха в воду;</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плавание кролем на груди с выполнением вдоха-выдоха в сторону и поочередным движением рук;</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плавание кролем на спине с выполнением вдоха-выдоха и цикла движений руками;</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плавание кролем на груди с полной координацией движений;</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плавание кролем на спине с полной координацией движений;</w:t>
      </w:r>
    </w:p>
    <w:p w:rsidR="00903B2D" w:rsidRDefault="00903B2D" w:rsidP="00AE6460">
      <w:pPr>
        <w:pStyle w:val="af9"/>
        <w:numPr>
          <w:ilvl w:val="0"/>
          <w:numId w:val="59"/>
        </w:numPr>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плавание способами дельфин и брасс.</w:t>
      </w:r>
    </w:p>
    <w:p w:rsidR="00903B2D" w:rsidRDefault="00903B2D" w:rsidP="00903B2D">
      <w:pPr>
        <w:spacing w:after="0" w:line="240" w:lineRule="auto"/>
        <w:ind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Продолжать развивать физические качества:</w:t>
      </w:r>
      <w:r>
        <w:rPr>
          <w:rFonts w:ascii="Times New Roman" w:eastAsia="Times New Roman" w:hAnsi="Times New Roman"/>
          <w:color w:val="000000"/>
          <w:sz w:val="28"/>
          <w:szCs w:val="28"/>
          <w:lang w:eastAsia="ru-RU"/>
        </w:rPr>
        <w:t xml:space="preserve"> быстроту, силу, ловкость.</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Раздел</w:t>
      </w:r>
      <w:r>
        <w:rPr>
          <w:rFonts w:ascii="Times New Roman" w:hAnsi="Times New Roman"/>
          <w:sz w:val="28"/>
          <w:szCs w:val="28"/>
        </w:rPr>
        <w:t xml:space="preserve"> «</w:t>
      </w:r>
      <w:r>
        <w:rPr>
          <w:rFonts w:ascii="Times New Roman" w:hAnsi="Times New Roman"/>
          <w:b/>
          <w:sz w:val="28"/>
          <w:szCs w:val="28"/>
        </w:rPr>
        <w:t>Танцевальные упражнения»</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tabs>
          <w:tab w:val="left" w:pos="2268"/>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Через движение рук и ног передать элементы фольклорных танцев («Андийский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Использовать движения, передающие образы животных, зверей, птиц. Все ранее освоенные танцевальные упражнения выполнять с усложнением.</w:t>
      </w:r>
    </w:p>
    <w:p w:rsidR="00903B2D" w:rsidRDefault="00903B2D" w:rsidP="00903B2D">
      <w:pPr>
        <w:spacing w:after="0" w:line="240" w:lineRule="auto"/>
        <w:contextualSpacing/>
        <w:jc w:val="center"/>
        <w:rPr>
          <w:rFonts w:ascii="Times New Roman" w:hAnsi="Times New Roman"/>
          <w:b/>
          <w:sz w:val="28"/>
          <w:szCs w:val="28"/>
        </w:rPr>
      </w:pPr>
    </w:p>
    <w:p w:rsidR="00903B2D" w:rsidRDefault="00903B2D" w:rsidP="00903B2D">
      <w:pPr>
        <w:spacing w:after="0" w:line="240" w:lineRule="auto"/>
        <w:contextualSpacing/>
        <w:jc w:val="center"/>
        <w:rPr>
          <w:rFonts w:ascii="Times New Roman" w:hAnsi="Times New Roman"/>
          <w:b/>
          <w:sz w:val="28"/>
          <w:szCs w:val="28"/>
        </w:rPr>
      </w:pPr>
      <w:r>
        <w:rPr>
          <w:rFonts w:ascii="Times New Roman" w:hAnsi="Times New Roman"/>
          <w:b/>
          <w:sz w:val="28"/>
          <w:szCs w:val="28"/>
        </w:rPr>
        <w:t>Раздел</w:t>
      </w:r>
      <w:r>
        <w:rPr>
          <w:rFonts w:ascii="Times New Roman" w:hAnsi="Times New Roman"/>
          <w:sz w:val="28"/>
          <w:szCs w:val="28"/>
        </w:rPr>
        <w:t xml:space="preserve"> «</w:t>
      </w:r>
      <w:r>
        <w:rPr>
          <w:rFonts w:ascii="Times New Roman" w:hAnsi="Times New Roman"/>
          <w:b/>
          <w:sz w:val="28"/>
          <w:szCs w:val="28"/>
        </w:rPr>
        <w:t>Элементы туризма»</w:t>
      </w:r>
    </w:p>
    <w:p w:rsidR="00903B2D" w:rsidRDefault="00903B2D" w:rsidP="00903B2D">
      <w:pPr>
        <w:spacing w:after="0" w:line="240" w:lineRule="auto"/>
        <w:contextualSpacing/>
        <w:jc w:val="center"/>
        <w:rPr>
          <w:rFonts w:ascii="Times New Roman" w:hAnsi="Times New Roman"/>
          <w:sz w:val="28"/>
          <w:szCs w:val="28"/>
        </w:rPr>
      </w:pP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Закрепить знания о туризме, видах туризма (пешеходный, транспортный, водный). Дать понятие первой медицинской помощи.</w:t>
      </w:r>
    </w:p>
    <w:p w:rsidR="00903B2D" w:rsidRDefault="00903B2D" w:rsidP="00903B2D">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Юный турист умеет правильно дышать, следит за осанкой. Знает туристское снаряжение (рюкзак, палатка), правила малого, большого привала, правила  безопасного поведения при передвижении в городе (селе, поселке), лесу, парке, у реки,  моря,  в горах; при спуске и подъеме по склону; о лекарственных и ядовитых растениях, грибах.</w:t>
      </w:r>
    </w:p>
    <w:p w:rsidR="00903B2D" w:rsidRDefault="00903B2D" w:rsidP="00903B2D">
      <w:pPr>
        <w:spacing w:after="0" w:line="240" w:lineRule="auto"/>
        <w:contextualSpacing/>
        <w:jc w:val="center"/>
        <w:rPr>
          <w:rFonts w:ascii="Times New Roman" w:hAnsi="Times New Roman"/>
          <w:sz w:val="28"/>
          <w:szCs w:val="28"/>
        </w:rPr>
      </w:pPr>
    </w:p>
    <w:p w:rsidR="00903B2D" w:rsidRDefault="00903B2D" w:rsidP="00903B2D">
      <w:pPr>
        <w:spacing w:after="0" w:line="240" w:lineRule="auto"/>
        <w:contextualSpacing/>
        <w:jc w:val="center"/>
        <w:rPr>
          <w:rFonts w:ascii="Times New Roman" w:hAnsi="Times New Roman"/>
          <w:sz w:val="28"/>
          <w:szCs w:val="28"/>
        </w:rPr>
      </w:pPr>
      <w:r>
        <w:rPr>
          <w:rFonts w:ascii="Times New Roman" w:hAnsi="Times New Roman"/>
          <w:b/>
          <w:sz w:val="28"/>
          <w:szCs w:val="28"/>
        </w:rPr>
        <w:t xml:space="preserve">Раздел </w:t>
      </w:r>
      <w:r>
        <w:rPr>
          <w:rFonts w:ascii="Times New Roman" w:hAnsi="Times New Roman"/>
          <w:sz w:val="28"/>
          <w:szCs w:val="28"/>
        </w:rPr>
        <w:t>«</w:t>
      </w:r>
      <w:r>
        <w:rPr>
          <w:rFonts w:ascii="Times New Roman" w:hAnsi="Times New Roman"/>
          <w:b/>
          <w:sz w:val="28"/>
          <w:szCs w:val="28"/>
        </w:rPr>
        <w:t>Спортивные игры»</w:t>
      </w:r>
    </w:p>
    <w:p w:rsidR="00903B2D" w:rsidRDefault="00903B2D" w:rsidP="00903B2D">
      <w:pPr>
        <w:spacing w:after="0" w:line="240" w:lineRule="auto"/>
        <w:ind w:firstLine="709"/>
        <w:contextualSpacing/>
        <w:rPr>
          <w:rFonts w:ascii="Times New Roman" w:hAnsi="Times New Roman"/>
          <w:b/>
          <w:i/>
          <w:sz w:val="28"/>
          <w:szCs w:val="28"/>
        </w:rPr>
      </w:pPr>
    </w:p>
    <w:p w:rsidR="00903B2D" w:rsidRDefault="00903B2D" w:rsidP="00903B2D">
      <w:pPr>
        <w:spacing w:after="0" w:line="240" w:lineRule="auto"/>
        <w:ind w:firstLine="567"/>
        <w:contextualSpacing/>
        <w:rPr>
          <w:rFonts w:ascii="Times New Roman" w:hAnsi="Times New Roman"/>
          <w:b/>
          <w:i/>
          <w:sz w:val="28"/>
          <w:szCs w:val="28"/>
        </w:rPr>
      </w:pPr>
      <w:r>
        <w:rPr>
          <w:rFonts w:ascii="Times New Roman" w:hAnsi="Times New Roman"/>
          <w:b/>
          <w:i/>
          <w:sz w:val="28"/>
          <w:szCs w:val="28"/>
        </w:rPr>
        <w:t>Элементы национальной вольной борьбы</w:t>
      </w:r>
    </w:p>
    <w:p w:rsidR="00903B2D" w:rsidRDefault="00903B2D" w:rsidP="00903B2D">
      <w:pPr>
        <w:keepNext/>
        <w:keepLines/>
        <w:widowControl w:val="0"/>
        <w:shd w:val="clear" w:color="auto" w:fill="FFFFFF"/>
        <w:suppressAutoHyphens/>
        <w:spacing w:after="0" w:line="240" w:lineRule="auto"/>
        <w:ind w:firstLine="567"/>
        <w:contextualSpacing/>
        <w:jc w:val="both"/>
        <w:rPr>
          <w:rFonts w:ascii="Times New Roman" w:eastAsia="Times New Roman" w:hAnsi="Times New Roman"/>
          <w:b/>
          <w:bCs/>
          <w:color w:val="00000A"/>
          <w:sz w:val="28"/>
          <w:szCs w:val="28"/>
        </w:rPr>
      </w:pPr>
      <w:r>
        <w:rPr>
          <w:rFonts w:ascii="Times New Roman" w:eastAsia="Times New Roman" w:hAnsi="Times New Roman"/>
          <w:b/>
          <w:bCs/>
          <w:color w:val="00000A"/>
          <w:sz w:val="28"/>
          <w:szCs w:val="28"/>
        </w:rPr>
        <w:t>I. Стойка</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Высокая.</w:t>
      </w:r>
      <w:r>
        <w:rPr>
          <w:rFonts w:ascii="Times New Roman" w:eastAsia="Times New Roman" w:hAnsi="Times New Roman"/>
          <w:color w:val="00000A"/>
          <w:sz w:val="28"/>
          <w:szCs w:val="28"/>
        </w:rPr>
        <w:t xml:space="preserve"> 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Средняя.</w:t>
      </w:r>
      <w:r>
        <w:rPr>
          <w:rFonts w:ascii="Times New Roman" w:eastAsia="Times New Roman" w:hAnsi="Times New Roman"/>
          <w:color w:val="00000A"/>
          <w:sz w:val="28"/>
          <w:szCs w:val="28"/>
        </w:rPr>
        <w:t xml:space="preserve"> а) И. п.: стойка – ноги врозь, ноги чуть согнуты в коленях, руки опущены. б) И. п.: стойка ноги врозь, ноги чуть согнуты в коленях, руки полувытянуты перед собой (ладонями внутрь).</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Низкая.</w:t>
      </w:r>
      <w:r>
        <w:rPr>
          <w:rFonts w:ascii="Times New Roman" w:eastAsia="Times New Roman" w:hAnsi="Times New Roman"/>
          <w:color w:val="00000A"/>
          <w:sz w:val="28"/>
          <w:szCs w:val="28"/>
        </w:rPr>
        <w:t xml:space="preserve"> а) И. п.: основная стойка – ноги врозь, согнуты в коленях; руки положены на колени. б) И. п.: основная стойка – ноги врозь, согнуты в коленях; руки полусогнуты, вытянуты вперед.</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Левая.</w:t>
      </w:r>
      <w:r>
        <w:rPr>
          <w:rFonts w:ascii="Times New Roman" w:eastAsia="Times New Roman" w:hAnsi="Times New Roman"/>
          <w:color w:val="00000A"/>
          <w:sz w:val="28"/>
          <w:szCs w:val="28"/>
        </w:rPr>
        <w:t xml:space="preserve"> И. п.: основная стойка – ноги врозь, согнуты в коленях; левая рука кистью опирается на левое колено, правая рука полувытянута вперед («готова схватить»).</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Правая.</w:t>
      </w:r>
      <w:r>
        <w:rPr>
          <w:rFonts w:ascii="Times New Roman" w:eastAsia="Times New Roman" w:hAnsi="Times New Roman"/>
          <w:color w:val="00000A"/>
          <w:sz w:val="28"/>
          <w:szCs w:val="28"/>
        </w:rPr>
        <w:t xml:space="preserve"> И. п.: основная стойка – ноги врозь, согнуты в коленях; кисть правой руки лежит на колене правой ноги, левая рука полувытянута вперед («готова схватить»).</w:t>
      </w:r>
    </w:p>
    <w:p w:rsidR="00903B2D" w:rsidRDefault="00903B2D" w:rsidP="00903B2D">
      <w:pPr>
        <w:keepNext/>
        <w:keepLines/>
        <w:widowControl w:val="0"/>
        <w:shd w:val="clear" w:color="auto" w:fill="FFFFFF"/>
        <w:tabs>
          <w:tab w:val="left" w:pos="3890"/>
        </w:tabs>
        <w:suppressAutoHyphens/>
        <w:spacing w:after="0" w:line="240" w:lineRule="auto"/>
        <w:ind w:firstLine="567"/>
        <w:contextualSpacing/>
        <w:jc w:val="both"/>
        <w:rPr>
          <w:rFonts w:ascii="Times New Roman" w:eastAsia="Times New Roman" w:hAnsi="Times New Roman"/>
          <w:b/>
          <w:bCs/>
          <w:color w:val="00000A"/>
          <w:sz w:val="28"/>
          <w:szCs w:val="28"/>
        </w:rPr>
      </w:pPr>
      <w:r>
        <w:rPr>
          <w:rFonts w:ascii="Times New Roman" w:eastAsia="Times New Roman" w:hAnsi="Times New Roman"/>
          <w:b/>
          <w:bCs/>
          <w:color w:val="00000A"/>
          <w:sz w:val="28"/>
          <w:szCs w:val="28"/>
          <w:lang w:val="en-US"/>
        </w:rPr>
        <w:t>II</w:t>
      </w:r>
      <w:r>
        <w:rPr>
          <w:rFonts w:ascii="Times New Roman" w:eastAsia="Times New Roman" w:hAnsi="Times New Roman"/>
          <w:b/>
          <w:bCs/>
          <w:color w:val="00000A"/>
          <w:sz w:val="28"/>
          <w:szCs w:val="28"/>
        </w:rPr>
        <w:t>. Передвижение по ковру</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Вперед.</w:t>
      </w:r>
      <w:r>
        <w:rPr>
          <w:rFonts w:ascii="Times New Roman" w:eastAsia="Times New Roman" w:hAnsi="Times New Roman"/>
          <w:color w:val="00000A"/>
          <w:sz w:val="28"/>
          <w:szCs w:val="28"/>
        </w:rPr>
        <w:t xml:space="preserve"> И. п.: основная стойка – ноги врозь; приставными шагами передвигаться вперед.</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t>Влево.</w:t>
      </w:r>
      <w:r>
        <w:rPr>
          <w:rFonts w:ascii="Times New Roman" w:eastAsia="Times New Roman" w:hAnsi="Times New Roman"/>
          <w:color w:val="00000A"/>
          <w:sz w:val="28"/>
          <w:szCs w:val="28"/>
        </w:rPr>
        <w:t xml:space="preserve"> И. п.: основная стойка –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903B2D" w:rsidRDefault="00903B2D" w:rsidP="00903B2D">
      <w:pPr>
        <w:widowControl w:val="0"/>
        <w:shd w:val="clear" w:color="auto" w:fill="FFFFFF"/>
        <w:tabs>
          <w:tab w:val="left" w:pos="410"/>
        </w:tabs>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i/>
          <w:iCs/>
          <w:color w:val="000000"/>
          <w:sz w:val="28"/>
          <w:szCs w:val="28"/>
          <w:shd w:val="clear" w:color="auto" w:fill="FFFFFF"/>
          <w:lang w:eastAsia="ru-RU"/>
        </w:rPr>
        <w:lastRenderedPageBreak/>
        <w:t>Вправо.</w:t>
      </w:r>
      <w:r>
        <w:rPr>
          <w:rFonts w:ascii="Times New Roman" w:eastAsia="Times New Roman" w:hAnsi="Times New Roman"/>
          <w:color w:val="00000A"/>
          <w:sz w:val="28"/>
          <w:szCs w:val="28"/>
        </w:rPr>
        <w:t xml:space="preserve"> И. п.: основная стойка – ноги врозь, руки опущены ладонями внутрь, пальцы согнуты, плечи отведены слегка назад, приставными шагами передвигаться вправо.</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Передвижение по ковру также выполняется с использованием разных видов стойки: высокой, низкой и средней.</w:t>
      </w:r>
    </w:p>
    <w:p w:rsidR="00903B2D" w:rsidRDefault="00903B2D" w:rsidP="00903B2D">
      <w:pPr>
        <w:keepNext/>
        <w:keepLines/>
        <w:widowControl w:val="0"/>
        <w:shd w:val="clear" w:color="auto" w:fill="FFFFFF"/>
        <w:tabs>
          <w:tab w:val="left" w:pos="4520"/>
        </w:tabs>
        <w:suppressAutoHyphens/>
        <w:spacing w:after="0" w:line="240" w:lineRule="auto"/>
        <w:ind w:firstLine="567"/>
        <w:contextualSpacing/>
        <w:jc w:val="both"/>
        <w:rPr>
          <w:rFonts w:ascii="Times New Roman" w:eastAsia="Times New Roman" w:hAnsi="Times New Roman"/>
          <w:b/>
          <w:bCs/>
          <w:color w:val="00000A"/>
          <w:sz w:val="28"/>
          <w:szCs w:val="28"/>
        </w:rPr>
      </w:pPr>
      <w:bookmarkStart w:id="2" w:name="bookmark9"/>
      <w:bookmarkEnd w:id="2"/>
      <w:r>
        <w:rPr>
          <w:rFonts w:ascii="Times New Roman" w:eastAsia="Times New Roman" w:hAnsi="Times New Roman"/>
          <w:b/>
          <w:bCs/>
          <w:color w:val="00000A"/>
          <w:sz w:val="28"/>
          <w:szCs w:val="28"/>
          <w:lang w:val="en-US"/>
        </w:rPr>
        <w:t>III</w:t>
      </w:r>
      <w:r>
        <w:rPr>
          <w:rFonts w:ascii="Times New Roman" w:eastAsia="Times New Roman" w:hAnsi="Times New Roman"/>
          <w:b/>
          <w:bCs/>
          <w:color w:val="00000A"/>
          <w:sz w:val="28"/>
          <w:szCs w:val="28"/>
        </w:rPr>
        <w:t>. Захваты рук</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При выполнении таких элементов физкультурному инструктору, воспитателю надо следить, чтобы захват рук дети проводили правильно. Запрещается соединять пальцы рук способом прохождения пальцев в пальцы. Это опасно, так как при рывке или подтягивании друг друга может быть растяжение или перелом пальцев.</w:t>
      </w:r>
    </w:p>
    <w:p w:rsidR="00903B2D" w:rsidRDefault="00903B2D" w:rsidP="00AE6460">
      <w:pPr>
        <w:pStyle w:val="af9"/>
        <w:widowControl w:val="0"/>
        <w:numPr>
          <w:ilvl w:val="0"/>
          <w:numId w:val="60"/>
        </w:numPr>
        <w:shd w:val="clear" w:color="auto" w:fill="FFFFFF"/>
        <w:suppressAutoHyphens/>
        <w:spacing w:after="0" w:line="240" w:lineRule="auto"/>
        <w:jc w:val="both"/>
        <w:rPr>
          <w:rFonts w:ascii="Times New Roman" w:hAnsi="Times New Roman"/>
          <w:i/>
          <w:iCs/>
          <w:color w:val="00000A"/>
          <w:sz w:val="28"/>
          <w:szCs w:val="28"/>
        </w:rPr>
      </w:pPr>
      <w:r>
        <w:rPr>
          <w:rFonts w:ascii="Times New Roman" w:hAnsi="Times New Roman"/>
          <w:i/>
          <w:iCs/>
          <w:color w:val="00000A"/>
          <w:sz w:val="28"/>
          <w:szCs w:val="28"/>
        </w:rPr>
        <w:t>Соединение пальцев в «крючок».</w:t>
      </w:r>
    </w:p>
    <w:p w:rsidR="00903B2D" w:rsidRDefault="00903B2D" w:rsidP="00AE6460">
      <w:pPr>
        <w:pStyle w:val="af9"/>
        <w:widowControl w:val="0"/>
        <w:numPr>
          <w:ilvl w:val="0"/>
          <w:numId w:val="60"/>
        </w:numPr>
        <w:shd w:val="clear" w:color="auto" w:fill="FFFFFF"/>
        <w:suppressAutoHyphens/>
        <w:spacing w:after="0" w:line="240" w:lineRule="auto"/>
        <w:jc w:val="both"/>
        <w:rPr>
          <w:rFonts w:ascii="Times New Roman" w:hAnsi="Times New Roman"/>
          <w:i/>
          <w:iCs/>
          <w:color w:val="00000A"/>
          <w:sz w:val="28"/>
          <w:szCs w:val="28"/>
        </w:rPr>
      </w:pPr>
      <w:r>
        <w:rPr>
          <w:rFonts w:ascii="Times New Roman" w:hAnsi="Times New Roman"/>
          <w:i/>
          <w:iCs/>
          <w:color w:val="00000A"/>
          <w:sz w:val="28"/>
          <w:szCs w:val="28"/>
        </w:rPr>
        <w:t>Захват своей руки за запястье.</w:t>
      </w:r>
    </w:p>
    <w:p w:rsidR="00903B2D" w:rsidRDefault="00903B2D" w:rsidP="00903B2D">
      <w:pPr>
        <w:keepNext/>
        <w:keepLines/>
        <w:widowControl w:val="0"/>
        <w:shd w:val="clear" w:color="auto" w:fill="FFFFFF"/>
        <w:suppressAutoHyphens/>
        <w:spacing w:after="0" w:line="240" w:lineRule="auto"/>
        <w:ind w:firstLine="567"/>
        <w:contextualSpacing/>
        <w:jc w:val="both"/>
        <w:rPr>
          <w:rFonts w:ascii="Times New Roman" w:eastAsia="Times New Roman" w:hAnsi="Times New Roman"/>
          <w:b/>
          <w:bCs/>
          <w:color w:val="00000A"/>
          <w:sz w:val="28"/>
          <w:szCs w:val="28"/>
        </w:rPr>
      </w:pPr>
      <w:r>
        <w:rPr>
          <w:rFonts w:ascii="Times New Roman" w:eastAsia="Times New Roman" w:hAnsi="Times New Roman"/>
          <w:b/>
          <w:bCs/>
          <w:color w:val="00000A"/>
          <w:sz w:val="28"/>
          <w:szCs w:val="28"/>
          <w:lang w:val="en-US"/>
        </w:rPr>
        <w:t>I</w:t>
      </w:r>
      <w:r>
        <w:rPr>
          <w:rFonts w:ascii="Times New Roman" w:eastAsia="Times New Roman" w:hAnsi="Times New Roman"/>
          <w:b/>
          <w:bCs/>
          <w:color w:val="00000A"/>
          <w:sz w:val="28"/>
          <w:szCs w:val="28"/>
        </w:rPr>
        <w:t>V. Проходы в ноги</w:t>
      </w:r>
    </w:p>
    <w:p w:rsidR="00903B2D" w:rsidRDefault="00903B2D" w:rsidP="00903B2D">
      <w:pPr>
        <w:widowControl w:val="0"/>
        <w:shd w:val="clear" w:color="auto" w:fill="FFFFFF"/>
        <w:suppressAutoHyphens/>
        <w:spacing w:after="0" w:line="240" w:lineRule="auto"/>
        <w:ind w:firstLine="567"/>
        <w:jc w:val="both"/>
        <w:rPr>
          <w:rFonts w:ascii="Times New Roman" w:eastAsia="Times New Roman" w:hAnsi="Times New Roman"/>
          <w:color w:val="00000A"/>
          <w:sz w:val="28"/>
          <w:szCs w:val="28"/>
        </w:rPr>
      </w:pPr>
      <w:r>
        <w:rPr>
          <w:rFonts w:ascii="Times New Roman" w:eastAsia="Times New Roman" w:hAnsi="Times New Roman"/>
          <w:i/>
          <w:iCs/>
          <w:color w:val="00000A"/>
          <w:sz w:val="28"/>
          <w:szCs w:val="28"/>
        </w:rPr>
        <w:t xml:space="preserve">В одну ногу. </w:t>
      </w:r>
      <w:r>
        <w:rPr>
          <w:rFonts w:ascii="Times New Roman" w:eastAsia="Times New Roman" w:hAnsi="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903B2D" w:rsidRDefault="00903B2D" w:rsidP="00903B2D">
      <w:pPr>
        <w:widowControl w:val="0"/>
        <w:shd w:val="clear" w:color="auto" w:fill="FFFFFF"/>
        <w:suppressAutoHyphens/>
        <w:spacing w:after="0" w:line="240" w:lineRule="auto"/>
        <w:ind w:firstLine="567"/>
        <w:jc w:val="both"/>
        <w:rPr>
          <w:rFonts w:ascii="Times New Roman" w:eastAsia="Times New Roman" w:hAnsi="Times New Roman"/>
          <w:color w:val="00000A"/>
          <w:sz w:val="28"/>
          <w:szCs w:val="28"/>
        </w:rPr>
      </w:pPr>
      <w:r>
        <w:rPr>
          <w:rFonts w:ascii="Times New Roman" w:eastAsia="Times New Roman" w:hAnsi="Times New Roman"/>
          <w:i/>
          <w:iCs/>
          <w:color w:val="00000A"/>
          <w:sz w:val="28"/>
          <w:szCs w:val="28"/>
        </w:rPr>
        <w:t xml:space="preserve">В обе ноги. </w:t>
      </w:r>
      <w:r>
        <w:rPr>
          <w:rFonts w:ascii="Times New Roman" w:eastAsia="Times New Roman" w:hAnsi="Times New Roman"/>
          <w:color w:val="00000A"/>
          <w:sz w:val="28"/>
          <w:szCs w:val="28"/>
        </w:rPr>
        <w:t>И. п.: высокая стойка у обоих «партнеров». Одним легким рывком завести голову под левое плечо «соперника», обхватить его ноги двумя руками, соединяя пальцы в крючок.</w:t>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p>
    <w:p w:rsidR="00903B2D" w:rsidRDefault="00903B2D" w:rsidP="00903B2D">
      <w:pPr>
        <w:widowControl w:val="0"/>
        <w:shd w:val="clear" w:color="auto" w:fill="FFFFFF"/>
        <w:suppressAutoHyphens/>
        <w:spacing w:after="0" w:line="240" w:lineRule="auto"/>
        <w:contextualSpacing/>
        <w:jc w:val="center"/>
        <w:rPr>
          <w:rFonts w:ascii="Times New Roman" w:eastAsia="Times New Roman" w:hAnsi="Times New Roman"/>
          <w:b/>
          <w:color w:val="00000A"/>
          <w:sz w:val="28"/>
          <w:szCs w:val="28"/>
        </w:rPr>
      </w:pPr>
    </w:p>
    <w:p w:rsidR="00903B2D" w:rsidRDefault="00903B2D" w:rsidP="00903B2D">
      <w:pPr>
        <w:widowControl w:val="0"/>
        <w:shd w:val="clear" w:color="auto" w:fill="FFFFFF"/>
        <w:suppressAutoHyphens/>
        <w:spacing w:after="0" w:line="240" w:lineRule="auto"/>
        <w:contextualSpacing/>
        <w:jc w:val="center"/>
        <w:rPr>
          <w:rFonts w:ascii="Times New Roman" w:eastAsia="Times New Roman" w:hAnsi="Times New Roman"/>
          <w:b/>
          <w:color w:val="00000A"/>
          <w:sz w:val="28"/>
          <w:szCs w:val="28"/>
        </w:rPr>
      </w:pPr>
      <w:r>
        <w:rPr>
          <w:rFonts w:ascii="Times New Roman" w:eastAsia="Times New Roman" w:hAnsi="Times New Roman"/>
          <w:b/>
          <w:color w:val="00000A"/>
          <w:sz w:val="28"/>
          <w:szCs w:val="28"/>
        </w:rPr>
        <w:t>Раздел  «Дагестанские народные подвижные игры»</w:t>
      </w: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p>
    <w:p w:rsidR="00903B2D" w:rsidRDefault="00903B2D" w:rsidP="00903B2D">
      <w:pPr>
        <w:widowControl w:val="0"/>
        <w:shd w:val="clear" w:color="auto" w:fill="FFFFFF"/>
        <w:suppressAutoHyphens/>
        <w:spacing w:after="0" w:line="240" w:lineRule="auto"/>
        <w:ind w:firstLine="567"/>
        <w:contextualSpacing/>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«Волк и овцы» (даг.), «Хасандала» (авар.), «Джигитовка» (даг.), «Достань шапку» (даг.), «К</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ил т</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ами» («Дай руку») (авар.), «Надень папаху» (авар.), «Палочка-стукалочка» (даг.), «Г</w:t>
      </w:r>
      <w:r>
        <w:rPr>
          <w:rFonts w:ascii="Times New Roman" w:eastAsia="Times New Roman" w:hAnsi="Times New Roman"/>
          <w:color w:val="00000A"/>
          <w:sz w:val="28"/>
          <w:szCs w:val="28"/>
          <w:lang w:val="en-US"/>
        </w:rPr>
        <w:t>Ia</w:t>
      </w:r>
      <w:r>
        <w:rPr>
          <w:rFonts w:ascii="Times New Roman" w:eastAsia="Times New Roman" w:hAnsi="Times New Roman"/>
          <w:color w:val="00000A"/>
          <w:sz w:val="28"/>
          <w:szCs w:val="28"/>
        </w:rPr>
        <w:t>ж куьйга т</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е а х</w:t>
      </w:r>
      <w:r>
        <w:rPr>
          <w:rFonts w:ascii="Times New Roman" w:eastAsia="Times New Roman" w:hAnsi="Times New Roman"/>
          <w:color w:val="00000A"/>
          <w:sz w:val="28"/>
          <w:szCs w:val="28"/>
          <w:lang w:val="en-US"/>
        </w:rPr>
        <w:t>Io</w:t>
      </w:r>
      <w:r>
        <w:rPr>
          <w:rFonts w:ascii="Times New Roman" w:eastAsia="Times New Roman" w:hAnsi="Times New Roman"/>
          <w:color w:val="00000A"/>
          <w:sz w:val="28"/>
          <w:szCs w:val="28"/>
        </w:rPr>
        <w:t>ттийна, вадар» («Бег с палкой в руке») (чеч.), «Когаца г</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аж кхоссар» («Метание палки ногой») (чеч.), «Г</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уркх д</w:t>
      </w:r>
      <w:r>
        <w:rPr>
          <w:rFonts w:ascii="Times New Roman" w:eastAsia="Times New Roman" w:hAnsi="Times New Roman"/>
          <w:color w:val="00000A"/>
          <w:sz w:val="28"/>
          <w:szCs w:val="28"/>
          <w:lang w:val="en-US"/>
        </w:rPr>
        <w:t>I</w:t>
      </w:r>
      <w:r>
        <w:rPr>
          <w:rFonts w:ascii="Times New Roman" w:eastAsia="Times New Roman" w:hAnsi="Times New Roman"/>
          <w:color w:val="00000A"/>
          <w:sz w:val="28"/>
          <w:szCs w:val="28"/>
        </w:rPr>
        <w:t>асаийзор» («Перетягивание шеста») (чеч.).</w:t>
      </w:r>
    </w:p>
    <w:p w:rsidR="00903B2D" w:rsidRDefault="00903B2D" w:rsidP="00903B2D">
      <w:pPr>
        <w:tabs>
          <w:tab w:val="left" w:pos="1560"/>
        </w:tabs>
        <w:spacing w:line="240" w:lineRule="auto"/>
        <w:jc w:val="both"/>
        <w:rPr>
          <w:rFonts w:eastAsia="Times New Roman"/>
          <w:sz w:val="28"/>
          <w:szCs w:val="28"/>
          <w:lang w:eastAsia="ru-RU"/>
        </w:rPr>
      </w:pPr>
    </w:p>
    <w:p w:rsidR="00903B2D" w:rsidRDefault="00903B2D" w:rsidP="00903B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spacing w:val="1"/>
          <w:sz w:val="28"/>
          <w:szCs w:val="28"/>
          <w:lang w:eastAsia="ru-RU"/>
        </w:rPr>
      </w:pPr>
      <w:r>
        <w:rPr>
          <w:rFonts w:ascii="Times New Roman" w:eastAsia="Times New Roman" w:hAnsi="Times New Roman"/>
          <w:b/>
          <w:sz w:val="28"/>
          <w:szCs w:val="28"/>
          <w:lang w:eastAsia="ru-RU"/>
        </w:rPr>
        <w:tab/>
      </w: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spacing w:after="0" w:line="240" w:lineRule="auto"/>
        <w:jc w:val="both"/>
        <w:rPr>
          <w:rFonts w:eastAsia="Times New Roman"/>
          <w:lang w:eastAsia="ru-RU"/>
        </w:rPr>
      </w:pPr>
    </w:p>
    <w:p w:rsidR="00903B2D" w:rsidRDefault="00903B2D" w:rsidP="00903B2D">
      <w:pPr>
        <w:rPr>
          <w:rFonts w:eastAsia="Times New Roman"/>
          <w:lang w:eastAsia="ru-RU"/>
        </w:rPr>
      </w:pPr>
    </w:p>
    <w:p w:rsidR="00903B2D" w:rsidRDefault="00903B2D" w:rsidP="00903B2D">
      <w:pPr>
        <w:pStyle w:val="1"/>
        <w:spacing w:before="0"/>
        <w:jc w:val="center"/>
        <w:rPr>
          <w:rFonts w:ascii="Bookman Old Style" w:hAnsi="Bookman Old Style"/>
          <w:sz w:val="72"/>
          <w:szCs w:val="72"/>
        </w:rPr>
      </w:pPr>
    </w:p>
    <w:p w:rsidR="00903B2D" w:rsidRDefault="00903B2D" w:rsidP="00903B2D">
      <w:pPr>
        <w:pStyle w:val="1"/>
        <w:spacing w:before="0"/>
        <w:jc w:val="center"/>
        <w:rPr>
          <w:rFonts w:ascii="Bookman Old Style" w:hAnsi="Bookman Old Style"/>
          <w:sz w:val="72"/>
          <w:szCs w:val="72"/>
        </w:rPr>
      </w:pPr>
    </w:p>
    <w:p w:rsidR="00903B2D" w:rsidRDefault="00903B2D" w:rsidP="00903B2D">
      <w:pPr>
        <w:pStyle w:val="1"/>
        <w:spacing w:before="0"/>
        <w:jc w:val="center"/>
        <w:rPr>
          <w:rFonts w:ascii="Bookman Old Style" w:hAnsi="Bookman Old Style"/>
          <w:sz w:val="72"/>
          <w:szCs w:val="72"/>
        </w:rPr>
      </w:pPr>
    </w:p>
    <w:p w:rsidR="00903B2D" w:rsidRDefault="00903B2D" w:rsidP="00903B2D">
      <w:pPr>
        <w:pStyle w:val="1"/>
        <w:spacing w:before="0"/>
        <w:jc w:val="center"/>
        <w:rPr>
          <w:rFonts w:ascii="Bookman Old Style" w:hAnsi="Bookman Old Style"/>
          <w:sz w:val="72"/>
          <w:szCs w:val="72"/>
        </w:rPr>
      </w:pPr>
    </w:p>
    <w:p w:rsidR="00903B2D" w:rsidRDefault="00903B2D" w:rsidP="00903B2D">
      <w:pPr>
        <w:pStyle w:val="1"/>
        <w:spacing w:before="0"/>
        <w:jc w:val="center"/>
        <w:rPr>
          <w:rFonts w:ascii="Bookman Old Style" w:hAnsi="Bookman Old Style"/>
          <w:sz w:val="72"/>
          <w:szCs w:val="72"/>
        </w:rPr>
      </w:pPr>
    </w:p>
    <w:p w:rsidR="00903B2D" w:rsidRDefault="00903B2D" w:rsidP="00903B2D">
      <w:pPr>
        <w:pStyle w:val="1"/>
        <w:spacing w:before="0"/>
        <w:jc w:val="center"/>
        <w:rPr>
          <w:rFonts w:ascii="Bookman Old Style" w:hAnsi="Bookman Old Style"/>
          <w:color w:val="0000FF"/>
          <w:sz w:val="72"/>
          <w:szCs w:val="72"/>
        </w:rPr>
      </w:pPr>
      <w:r>
        <w:rPr>
          <w:rFonts w:ascii="Bookman Old Style" w:hAnsi="Bookman Old Style"/>
          <w:color w:val="0000FF"/>
          <w:sz w:val="72"/>
          <w:szCs w:val="72"/>
        </w:rPr>
        <w:t>3. ОРГАНИЗАЦИОННЫЙ</w:t>
      </w:r>
    </w:p>
    <w:p w:rsidR="00903B2D" w:rsidRDefault="00903B2D" w:rsidP="00903B2D">
      <w:pPr>
        <w:pStyle w:val="1"/>
        <w:spacing w:before="0"/>
        <w:jc w:val="center"/>
        <w:rPr>
          <w:rFonts w:ascii="Bookman Old Style" w:hAnsi="Bookman Old Style"/>
          <w:color w:val="0000FF"/>
          <w:sz w:val="72"/>
          <w:szCs w:val="72"/>
        </w:rPr>
      </w:pPr>
      <w:r>
        <w:rPr>
          <w:rFonts w:ascii="Bookman Old Style" w:hAnsi="Bookman Old Style"/>
          <w:color w:val="0000FF"/>
          <w:sz w:val="72"/>
          <w:szCs w:val="72"/>
        </w:rPr>
        <w:t>РАЗДЕЛ</w:t>
      </w:r>
    </w:p>
    <w:p w:rsidR="00903B2D" w:rsidRDefault="00903B2D" w:rsidP="00903B2D">
      <w:pPr>
        <w:rPr>
          <w:rFonts w:ascii="Times New Roman" w:hAnsi="Times New Roman"/>
          <w:b/>
          <w:sz w:val="28"/>
          <w:szCs w:val="28"/>
        </w:rPr>
      </w:pPr>
    </w:p>
    <w:p w:rsidR="00903B2D" w:rsidRDefault="00903B2D" w:rsidP="00903B2D">
      <w:pPr>
        <w:pStyle w:val="af8"/>
        <w:jc w:val="center"/>
        <w:rPr>
          <w:rFonts w:ascii="Times New Roman" w:hAnsi="Times New Roman"/>
          <w:b/>
          <w:color w:val="FF0000"/>
          <w:sz w:val="28"/>
          <w:szCs w:val="28"/>
        </w:rPr>
      </w:pPr>
      <w:r>
        <w:rPr>
          <w:rFonts w:ascii="Times New Roman" w:hAnsi="Times New Roman"/>
          <w:b/>
          <w:color w:val="FF0000"/>
          <w:sz w:val="28"/>
          <w:szCs w:val="28"/>
        </w:rPr>
        <w:br w:type="page"/>
      </w:r>
      <w:r>
        <w:rPr>
          <w:rFonts w:ascii="Times New Roman" w:hAnsi="Times New Roman"/>
          <w:b/>
          <w:color w:val="FF0000"/>
          <w:sz w:val="28"/>
          <w:szCs w:val="28"/>
        </w:rPr>
        <w:lastRenderedPageBreak/>
        <w:t xml:space="preserve">3.1 Организация деятельности взрослых </w:t>
      </w:r>
    </w:p>
    <w:p w:rsidR="00903B2D" w:rsidRDefault="00903B2D" w:rsidP="00903B2D">
      <w:pPr>
        <w:pStyle w:val="af8"/>
        <w:jc w:val="center"/>
        <w:rPr>
          <w:rFonts w:ascii="Times New Roman" w:eastAsia="Times New Roman" w:hAnsi="Times New Roman"/>
          <w:b/>
          <w:i/>
          <w:color w:val="FF0000"/>
          <w:sz w:val="28"/>
          <w:szCs w:val="28"/>
          <w:lang w:eastAsia="ru-RU"/>
        </w:rPr>
      </w:pPr>
      <w:r>
        <w:rPr>
          <w:rFonts w:ascii="Times New Roman" w:hAnsi="Times New Roman"/>
          <w:b/>
          <w:color w:val="FF0000"/>
          <w:sz w:val="28"/>
          <w:szCs w:val="28"/>
        </w:rPr>
        <w:t>и детей по реализации и освоению программы</w:t>
      </w:r>
    </w:p>
    <w:p w:rsidR="00903B2D" w:rsidRDefault="00903B2D" w:rsidP="00903B2D">
      <w:pPr>
        <w:pStyle w:val="af8"/>
        <w:ind w:firstLine="567"/>
        <w:jc w:val="both"/>
        <w:rPr>
          <w:rFonts w:ascii="Times New Roman" w:hAnsi="Times New Roman"/>
          <w:sz w:val="28"/>
          <w:szCs w:val="28"/>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Режим дня  – это рациональная продолжительность и разумное чередование различных видов деятельности и отдыха детей, который устанавливается дошкольным образовательным учреждением самостоятельно с учетом:</w:t>
      </w:r>
    </w:p>
    <w:p w:rsidR="00903B2D" w:rsidRDefault="00903B2D" w:rsidP="00AE6460">
      <w:pPr>
        <w:pStyle w:val="af8"/>
        <w:numPr>
          <w:ilvl w:val="0"/>
          <w:numId w:val="61"/>
        </w:numPr>
        <w:jc w:val="both"/>
        <w:rPr>
          <w:rFonts w:ascii="Times New Roman" w:hAnsi="Times New Roman"/>
          <w:sz w:val="28"/>
          <w:szCs w:val="28"/>
        </w:rPr>
      </w:pPr>
      <w:r>
        <w:rPr>
          <w:rFonts w:ascii="Times New Roman" w:hAnsi="Times New Roman"/>
          <w:sz w:val="28"/>
          <w:szCs w:val="28"/>
        </w:rPr>
        <w:t>времени пребывания детей в группе;</w:t>
      </w:r>
    </w:p>
    <w:p w:rsidR="00903B2D" w:rsidRDefault="00903B2D" w:rsidP="00AE6460">
      <w:pPr>
        <w:pStyle w:val="af8"/>
        <w:numPr>
          <w:ilvl w:val="0"/>
          <w:numId w:val="61"/>
        </w:numPr>
        <w:jc w:val="both"/>
        <w:rPr>
          <w:rFonts w:ascii="Times New Roman" w:hAnsi="Times New Roman"/>
          <w:sz w:val="28"/>
          <w:szCs w:val="28"/>
        </w:rPr>
      </w:pPr>
      <w:r>
        <w:rPr>
          <w:rFonts w:ascii="Times New Roman" w:hAnsi="Times New Roman"/>
          <w:sz w:val="28"/>
          <w:szCs w:val="28"/>
        </w:rPr>
        <w:t>действующих санитарно-эпидемиологических правил и нормативов (СанПиН);</w:t>
      </w:r>
    </w:p>
    <w:p w:rsidR="00903B2D" w:rsidRDefault="00903B2D" w:rsidP="00AE6460">
      <w:pPr>
        <w:pStyle w:val="af8"/>
        <w:numPr>
          <w:ilvl w:val="0"/>
          <w:numId w:val="61"/>
        </w:numPr>
        <w:jc w:val="both"/>
        <w:rPr>
          <w:rFonts w:ascii="Times New Roman" w:hAnsi="Times New Roman"/>
          <w:sz w:val="28"/>
          <w:szCs w:val="28"/>
        </w:rPr>
      </w:pPr>
      <w:r>
        <w:rPr>
          <w:rFonts w:ascii="Times New Roman" w:hAnsi="Times New Roman"/>
          <w:sz w:val="28"/>
          <w:szCs w:val="28"/>
        </w:rPr>
        <w:t>федеральных государственных образовательных стандартов дошкольного образования;</w:t>
      </w:r>
    </w:p>
    <w:p w:rsidR="00903B2D" w:rsidRDefault="00903B2D" w:rsidP="00AE6460">
      <w:pPr>
        <w:pStyle w:val="af8"/>
        <w:numPr>
          <w:ilvl w:val="0"/>
          <w:numId w:val="61"/>
        </w:numPr>
        <w:jc w:val="both"/>
        <w:rPr>
          <w:rFonts w:ascii="Times New Roman" w:hAnsi="Times New Roman"/>
          <w:sz w:val="28"/>
          <w:szCs w:val="28"/>
        </w:rPr>
      </w:pPr>
      <w:r>
        <w:rPr>
          <w:rFonts w:ascii="Times New Roman" w:hAnsi="Times New Roman"/>
          <w:sz w:val="28"/>
          <w:szCs w:val="28"/>
        </w:rPr>
        <w:t>рекомендаций примерной основной общеобразовательной программы дошкольного образования;</w:t>
      </w:r>
    </w:p>
    <w:p w:rsidR="00903B2D" w:rsidRDefault="00903B2D" w:rsidP="00AE6460">
      <w:pPr>
        <w:pStyle w:val="af8"/>
        <w:numPr>
          <w:ilvl w:val="0"/>
          <w:numId w:val="61"/>
        </w:numPr>
        <w:jc w:val="both"/>
        <w:rPr>
          <w:rFonts w:ascii="Times New Roman" w:hAnsi="Times New Roman"/>
          <w:sz w:val="28"/>
          <w:szCs w:val="28"/>
        </w:rPr>
      </w:pPr>
      <w:r>
        <w:rPr>
          <w:rFonts w:ascii="Times New Roman" w:hAnsi="Times New Roman"/>
          <w:sz w:val="28"/>
          <w:szCs w:val="28"/>
        </w:rPr>
        <w:t>специфики региональных условий (климатических, демографических, национально-культурных и т. д.) осуществления образовательного процесса.</w:t>
      </w:r>
      <w:r>
        <w:rPr>
          <w:rFonts w:ascii="Times New Roman" w:hAnsi="Times New Roman"/>
          <w:sz w:val="28"/>
          <w:szCs w:val="28"/>
        </w:rPr>
        <w:tab/>
        <w:t>Объем Программы, которая определяет вариативную часть основной общеобразовательной программы дошкольного образования, составляет не более 40 % времени, необходимого на ее реализацию, и определяется дошкольным образовательным учреждением самостоятельно.</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Решение образовательных задач в рамках первой модели – совместной деятельности взрослого и детей – проводится как в виде непосредственно образовательной деятельности, так и в виде образовательной деятельности, осуществляемой в ходе режимных моментов.</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Непосредственно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применением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Для обеспечения целостности представлений ребенка о Дагестане как о родном крае рекомендуется применять комплексно-тематический подход, отражающий определенный фрагмент действительности и задающий общий контекстный смысл, соответствующий интересам и возрастным возможностям детей.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детской деятельности. Однако детские виды деятельности должны отражать систему </w:t>
      </w:r>
      <w:r>
        <w:rPr>
          <w:rFonts w:ascii="Times New Roman" w:hAnsi="Times New Roman"/>
          <w:sz w:val="28"/>
          <w:szCs w:val="28"/>
        </w:rPr>
        <w:lastRenderedPageBreak/>
        <w:t xml:space="preserve">образовательного содержания. Они могут расширять и углублять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 </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Традиционное занятие не утратило своей ценности, но оно не должно выступать в качестве единственной формы образовательного процесса. Оно сохраняется на этапе активного обучения детей прямым путем, то есть предъявления нового материала. Но на этапе усвоения должны активно использоваться и другие формы педагогической работы, инициирующие самостоятельную деятельность детей. На занятии дети могут свободно общаться, высказываться, задавать вопросы, объединяться для общего дела. Следует применять различные формы размещения детей на занятиях: за столами, на ковре, за мольбертами и т. д. 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Необходимо помнить, что в многонациональных дошкольных образовательных учреждениях Дагестана дети, изучающие родной язык, осваивают его в условиях искусственно созданной языковой среды. Языковая среда должна иметь развивающий характер. Полезным представляется создание предметно-развивающей среды ребенка. Эта может быть специальная комната для занятий по обучению родным языкам, где могут быть представлены фотографии населенных пунктов республики, с изображением главных достопримечательностей родного города, столицы, альбомы по декоративно-прикладному искусству, детские рисунки, проекты, народные игрушки, детская художественная литература, аудио-, видеозаписи и т. д. Такая среда не только сообщает детям новые знания, но и помогает им лучше узнать свою культуру.</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При проектировании программы учитывался принцип интеграции содержания и задач психолого-педагогической работы. Преимущество интегрированного подхода в том, что образовательные задачи разных направлений развития дополняют и взаимно обогащают друг друга. Часто одни и те же образовательные задачи могут решаться на разном содержании. Кроме того, в одном виде деятельности можно решать несколько задач развития. Например, ознакомление с дагестанскими народными подвижными играми предполагается в образовательных областях «Физическое развитие», «Познавательное развитие», «Социально-коммуникативное развитие». Например, народные подвижные игры побуждают детей к общению в процессе обсуждения правил, выбора ведущих, распределения ролей, разделения на команды. Таким образом, происходит интеграция образовательных областей «Физическое развитие» и «Социально-коммуникативное развитие». Вместе с этим дагестанские подвижные игры имеют дифференцированный характер, способствуют усвоению моральных норм, что входит в задачи образовательной области «Социально-коммуникативное </w:t>
      </w:r>
      <w:r>
        <w:rPr>
          <w:rFonts w:ascii="Times New Roman" w:hAnsi="Times New Roman"/>
          <w:sz w:val="28"/>
          <w:szCs w:val="28"/>
        </w:rPr>
        <w:lastRenderedPageBreak/>
        <w:t>развитие», а также содействуют освоению полоролевых представлений и норм поведения, свойственных мальчикам и девочкам.</w:t>
      </w:r>
      <w:r>
        <w:rPr>
          <w:rFonts w:ascii="Times New Roman" w:hAnsi="Times New Roman"/>
          <w:sz w:val="28"/>
          <w:szCs w:val="28"/>
        </w:rPr>
        <w:tab/>
        <w:t xml:space="preserve">Ознакомление с устным народным творчеством и детской дагестанской литературой, относящееся к чтению художественной литературы, раскрывает широкие возможности для интеграции образовательных областей. Акцентирование внимания на национальных героях-богатырях формирует ценностное отношение к здоровью, идеал физически развитого, здорового человека, которому все удается. Социализирующее значение устного народного творчества, особенно сказок, проявляется в том, что пробуждается интерес к быту, труду, искусству людей разных национальностей. Вместе с симпатией к героям сказок у детей развивается уважение к народу, их создавшему. Загадки и пословицы расширяют представления об условиях жизни, ценностях и быте людей разных народностей Дагестана.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Образовательная область «Познавательное развитие»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соблюдать определенные гигиенические правила (выраженные в пословицах, поговорках, художественной литературе, в произведениях изобразительного искусства) пробуждают познавательный интерес в области оздоровительных технологий. Формирование представлений о природе родного края, достопримечательностях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явления в природе, праздники, традиции и др. Освоение заданного содержания реализуется в совместной деятельности взрослого и ребенка, также в его самостоятельной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возможность осознанно и творчески осваивать историю, культуру, природу родного края и самостоятельно применять полученные знания.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Воспитателю рекомендуется использовать не жестко фиксированный, а подвижный график деятельностей, самостоятельно определять их последовательность,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 дня.</w:t>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Планируя содержание, важно предусмотреть разные формы взаимодействия взрослого с детьми: прямое, опосредованное обучение, равноправное сотрудничество.</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В прямом обучении воспитатель занимает активную позицию, раскрывает содержание, которое дети не могут освоить самостоятельно (показывает </w:t>
      </w:r>
      <w:r>
        <w:rPr>
          <w:rFonts w:ascii="Times New Roman" w:hAnsi="Times New Roman"/>
          <w:sz w:val="28"/>
          <w:szCs w:val="28"/>
        </w:rPr>
        <w:lastRenderedPageBreak/>
        <w:t>символику города, рассказывает о его достопримечательностях, истории). Им необходимо помочь осознать предоставленную информацию. Партнерская деятельность взрослых с детьми и детей между собой чаще используется на разных этапах освоения, что зависит от специфики содержания и опыта детей.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стимулирующую процессы саморазвития ребенка, его самостоятельные творческие проявления.</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Применение на занятиях учебно-методического комплекта, введение учебно-игровой задачи способствуют развитию элементов учебной деятельности: умению принять задачу, действовать по инструкции, контролировать себя. Но при этом важно не преувеличивать роль организованного обучения. По особенностям возраста детям гораздо ближе наблюдения за реальными событиями, действия с конкретными объектами, деятельность игрового и соревновательного характера.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 xml:space="preserve">Проектируя воспитательно-образовательный процесс, важно через планирование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педагогов по реализации региональной программы дошкольного образования.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 </w:t>
      </w:r>
    </w:p>
    <w:p w:rsidR="00903B2D" w:rsidRDefault="00903B2D" w:rsidP="00903B2D">
      <w:pPr>
        <w:pStyle w:val="af8"/>
        <w:jc w:val="both"/>
        <w:rPr>
          <w:rFonts w:ascii="Times New Roman" w:eastAsia="Times New Roman" w:hAnsi="Times New Roman"/>
          <w:sz w:val="28"/>
          <w:szCs w:val="28"/>
          <w:lang w:eastAsia="ru-RU"/>
        </w:rPr>
      </w:pPr>
    </w:p>
    <w:p w:rsidR="00903B2D" w:rsidRDefault="00903B2D" w:rsidP="00903B2D">
      <w:pPr>
        <w:pStyle w:val="af8"/>
        <w:jc w:val="center"/>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t>3.2 Особенности организации</w:t>
      </w:r>
    </w:p>
    <w:p w:rsidR="00903B2D" w:rsidRDefault="00903B2D" w:rsidP="00903B2D">
      <w:pPr>
        <w:pStyle w:val="af8"/>
        <w:jc w:val="center"/>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t>развивающей предметно-пространственной среды</w:t>
      </w:r>
    </w:p>
    <w:p w:rsidR="00903B2D" w:rsidRDefault="00903B2D" w:rsidP="00903B2D">
      <w:pPr>
        <w:pStyle w:val="af8"/>
        <w:ind w:firstLine="567"/>
        <w:jc w:val="both"/>
        <w:rPr>
          <w:rFonts w:ascii="Times New Roman" w:eastAsia="Times New Roman" w:hAnsi="Times New Roman"/>
          <w:i/>
          <w:sz w:val="28"/>
          <w:szCs w:val="28"/>
          <w:lang w:eastAsia="ru-RU"/>
        </w:rPr>
      </w:pP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lastRenderedPageBreak/>
        <w:t xml:space="preserve">Рекомендуется также организовать в каждой группе так называемый «уголок уединения», позволяющий детям отдохнуть, отвлечься. </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Для решения задач Программы возможно  использование в группах тематических стендов  («Наш день», «Я горжусь своим папой»,   «Моя семья»,  «Мой самый лучший друг» и т. 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903B2D" w:rsidRDefault="00903B2D" w:rsidP="00903B2D">
      <w:pPr>
        <w:pStyle w:val="af8"/>
        <w:ind w:firstLine="567"/>
        <w:jc w:val="both"/>
        <w:rPr>
          <w:rFonts w:ascii="Times New Roman" w:hAnsi="Times New Roman"/>
          <w:sz w:val="28"/>
          <w:szCs w:val="28"/>
        </w:rPr>
      </w:pPr>
      <w:r>
        <w:rPr>
          <w:rFonts w:ascii="Times New Roman" w:hAnsi="Times New Roman"/>
          <w:sz w:val="28"/>
          <w:szCs w:val="28"/>
        </w:rPr>
        <w:t>В основу организации образовательного процесса определен комплексно-тематический и деятельностный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образовательного процесса предусматривает:</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игровую деятельность (сюжетно-ролевые, театрализованные и режиссерские игры)   на темы социализации и интеграции в дагестанскую культуру, приобщение к традициям и нормам дагестанского этикета;</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(в Дагестанский музей изобразительного искусства, Дагестанский государственный объединенный историко-архитектурный музей,  Музей города Махачкалы,  (родного села),  Центр народного творчества);</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развлечения   (организация постановок, отображающих народные праздники, бытовые сценки жизни дагестанской семьи – встреча  гостей,  проводы отца в дальнюю дорогу);</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проектирование</w:t>
      </w:r>
      <w:r>
        <w:rPr>
          <w:rFonts w:ascii="Times New Roman" w:eastAsia="Times New Roman" w:hAnsi="Times New Roman"/>
          <w:sz w:val="28"/>
          <w:szCs w:val="28"/>
          <w:lang w:eastAsia="ru-RU"/>
        </w:rPr>
        <w:tab/>
        <w:t xml:space="preserve"> решения</w:t>
      </w:r>
      <w:r>
        <w:rPr>
          <w:rFonts w:ascii="Times New Roman" w:eastAsia="Times New Roman" w:hAnsi="Times New Roman"/>
          <w:sz w:val="28"/>
          <w:szCs w:val="28"/>
          <w:lang w:eastAsia="ru-RU"/>
        </w:rPr>
        <w:tab/>
        <w:t xml:space="preserve"> проблемы  (по смысловому содержанию дагестанских пословиц, поговорок, народных песен, проектирование ситуаций из народных</w:t>
      </w:r>
      <w:r>
        <w:rPr>
          <w:rFonts w:ascii="Times New Roman" w:eastAsia="Times New Roman" w:hAnsi="Times New Roman"/>
          <w:sz w:val="28"/>
          <w:szCs w:val="28"/>
          <w:lang w:eastAsia="ru-RU"/>
        </w:rPr>
        <w:tab/>
        <w:t xml:space="preserve"> сказаний); </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познавательные беседы (с примененем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Pr>
          <w:rFonts w:ascii="Times New Roman" w:hAnsi="Times New Roman"/>
          <w:sz w:val="28"/>
          <w:szCs w:val="28"/>
        </w:rPr>
        <w:t>–</w:t>
      </w:r>
      <w:r>
        <w:rPr>
          <w:rFonts w:ascii="Times New Roman" w:eastAsia="Times New Roman" w:hAnsi="Times New Roman"/>
          <w:sz w:val="28"/>
          <w:szCs w:val="28"/>
          <w:lang w:eastAsia="ru-RU"/>
        </w:rPr>
        <w:t xml:space="preserve"> по произведениям фольклора дагестанских авторов);</w:t>
      </w:r>
      <w:r>
        <w:rPr>
          <w:rFonts w:ascii="Times New Roman" w:eastAsia="Times New Roman" w:hAnsi="Times New Roman"/>
          <w:sz w:val="28"/>
          <w:szCs w:val="28"/>
          <w:lang w:eastAsia="ru-RU"/>
        </w:rPr>
        <w:tab/>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посещение гостей (соседней группы, школьного класса, малого семейного</w:t>
      </w:r>
      <w:r>
        <w:rPr>
          <w:rFonts w:ascii="Times New Roman" w:eastAsia="Times New Roman" w:hAnsi="Times New Roman"/>
          <w:sz w:val="28"/>
          <w:szCs w:val="28"/>
          <w:lang w:eastAsia="ru-RU"/>
        </w:rPr>
        <w:tab/>
        <w:t xml:space="preserve"> предприятия); </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чтение  произведений дагестанских авторов, пересказывание и аудиопрослушивание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народов Дагестана;</w:t>
      </w:r>
    </w:p>
    <w:p w:rsidR="00903B2D" w:rsidRDefault="00903B2D" w:rsidP="00AE6460">
      <w:pPr>
        <w:pStyle w:val="af8"/>
        <w:numPr>
          <w:ilvl w:val="0"/>
          <w:numId w:val="62"/>
        </w:numPr>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использование</w:t>
      </w:r>
      <w:r>
        <w:rPr>
          <w:rFonts w:ascii="Times New Roman" w:eastAsia="Times New Roman" w:hAnsi="Times New Roman"/>
          <w:sz w:val="28"/>
          <w:szCs w:val="28"/>
          <w:lang w:eastAsia="ru-RU"/>
        </w:rPr>
        <w:tab/>
        <w:t xml:space="preserve"> сказкотерапии как техники диагностики и коррекции  нарушений социализации и коммуникации дошкольников.</w:t>
      </w:r>
      <w:r>
        <w:rPr>
          <w:rFonts w:ascii="Times New Roman" w:eastAsia="Times New Roman" w:hAnsi="Times New Roman"/>
          <w:sz w:val="28"/>
          <w:szCs w:val="28"/>
          <w:lang w:eastAsia="ru-RU"/>
        </w:rPr>
        <w:tab/>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Применение педагогом разнообразных организационных форм предполагает реализацию методов, максимально активизирующих возможности детей в их взаимодействии со взрослыми и</w:t>
      </w:r>
      <w:r>
        <w:rPr>
          <w:rFonts w:ascii="Times New Roman" w:eastAsia="Times New Roman" w:hAnsi="Times New Roman"/>
          <w:sz w:val="28"/>
          <w:szCs w:val="28"/>
          <w:lang w:eastAsia="ru-RU"/>
        </w:rPr>
        <w:tab/>
        <w:t xml:space="preserve"> сверстниками. При этом педагог максимально использует краеведческий материал. </w:t>
      </w:r>
      <w:r>
        <w:rPr>
          <w:rFonts w:ascii="Times New Roman" w:eastAsia="Times New Roman" w:hAnsi="Times New Roman"/>
          <w:sz w:val="28"/>
          <w:szCs w:val="28"/>
          <w:lang w:eastAsia="ru-RU"/>
        </w:rPr>
        <w:tab/>
      </w:r>
    </w:p>
    <w:p w:rsidR="00903B2D" w:rsidRDefault="00903B2D" w:rsidP="00903B2D">
      <w:pPr>
        <w:pStyle w:val="af8"/>
        <w:ind w:firstLine="567"/>
        <w:jc w:val="both"/>
        <w:rPr>
          <w:rFonts w:ascii="Times New Roman" w:eastAsia="Times New Roman" w:hAnsi="Times New Roman"/>
          <w:sz w:val="28"/>
          <w:szCs w:val="28"/>
          <w:lang w:eastAsia="ru-RU"/>
        </w:rPr>
      </w:pPr>
      <w:r>
        <w:rPr>
          <w:rFonts w:ascii="Times New Roman" w:eastAsia="Times New Roman" w:hAnsi="Times New Roman"/>
          <w:bCs/>
          <w:iCs/>
          <w:sz w:val="28"/>
          <w:szCs w:val="28"/>
          <w:lang w:eastAsia="ru-RU"/>
        </w:rPr>
        <w:t>Решение поставленных</w:t>
      </w:r>
      <w:r>
        <w:rPr>
          <w:rFonts w:ascii="Times New Roman" w:eastAsia="Times New Roman" w:hAnsi="Times New Roman"/>
          <w:bCs/>
          <w:iCs/>
          <w:sz w:val="28"/>
          <w:szCs w:val="28"/>
          <w:lang w:eastAsia="ru-RU"/>
        </w:rPr>
        <w:tab/>
        <w:t xml:space="preserve"> задач предусматривает применение:</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игровых мотиваций  и сюрпризных моментов;  </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сказочных персонажей дагестанского фольклора и  произведений дагестанских авторов; </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произведений дагестанских композиторов, народной музыки,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 д., отражающих особенности быта и поведения дагестанского народа, его этические нормы и духовные традиции); </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ситуаций взаимодействия в ходе игр и творческой деятельности,  предусматривающих участие родителей и детей других групп, в ходе чего осознается принадлежность к  своей  семье, своему тухуму, роду, селу, городу, республике; </w:t>
      </w:r>
    </w:p>
    <w:p w:rsidR="00903B2D" w:rsidRDefault="00903B2D" w:rsidP="00AE6460">
      <w:pPr>
        <w:pStyle w:val="af8"/>
        <w:numPr>
          <w:ilvl w:val="0"/>
          <w:numId w:val="63"/>
        </w:num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имитации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 коммуникациях; </w:t>
      </w:r>
    </w:p>
    <w:p w:rsidR="00903B2D" w:rsidRDefault="00903B2D" w:rsidP="00AE6460">
      <w:pPr>
        <w:pStyle w:val="af8"/>
        <w:numPr>
          <w:ilvl w:val="0"/>
          <w:numId w:val="63"/>
        </w:numPr>
        <w:jc w:val="both"/>
        <w:rPr>
          <w:rFonts w:eastAsia="Times New Roman"/>
          <w:lang w:eastAsia="ru-RU"/>
        </w:rPr>
      </w:pPr>
      <w:r>
        <w:rPr>
          <w:rFonts w:ascii="Times New Roman" w:eastAsia="Times New Roman" w:hAnsi="Times New Roman"/>
          <w:sz w:val="28"/>
          <w:szCs w:val="28"/>
          <w:lang w:eastAsia="ru-RU"/>
        </w:rPr>
        <w:t>поощрения детей за внимательность к младшим, уважительное отношение к старшим, гостям, доброжелательность, сотрудничество.</w:t>
      </w:r>
      <w:r>
        <w:rPr>
          <w:rFonts w:eastAsia="Times New Roman"/>
          <w:lang w:eastAsia="ru-RU"/>
        </w:rPr>
        <w:t> </w:t>
      </w:r>
    </w:p>
    <w:p w:rsidR="00903B2D" w:rsidRDefault="00903B2D" w:rsidP="00903B2D">
      <w:pPr>
        <w:pStyle w:val="af8"/>
        <w:ind w:firstLine="567"/>
        <w:jc w:val="both"/>
        <w:rPr>
          <w:rFonts w:eastAsia="Times New Roman"/>
          <w:lang w:eastAsia="ru-RU"/>
        </w:rPr>
      </w:pPr>
      <w:r>
        <w:rPr>
          <w:rFonts w:eastAsia="Times New Roman"/>
          <w:lang w:eastAsia="ru-RU"/>
        </w:rPr>
        <w:br/>
      </w: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360" w:lineRule="auto"/>
        <w:ind w:firstLine="709"/>
        <w:contextualSpacing/>
        <w:rPr>
          <w:rFonts w:ascii="Times New Roman" w:hAnsi="Times New Roman"/>
          <w:sz w:val="28"/>
          <w:szCs w:val="28"/>
        </w:rPr>
      </w:pPr>
    </w:p>
    <w:p w:rsidR="00903B2D" w:rsidRDefault="00903B2D" w:rsidP="00903B2D">
      <w:pPr>
        <w:spacing w:after="0" w:line="240" w:lineRule="auto"/>
        <w:rPr>
          <w:rFonts w:ascii="Times New Roman" w:eastAsia="Times New Roman" w:hAnsi="Times New Roman"/>
          <w:b/>
          <w:i/>
          <w:sz w:val="28"/>
          <w:szCs w:val="28"/>
          <w:lang w:eastAsia="ru-RU"/>
        </w:rPr>
        <w:sectPr w:rsidR="00903B2D" w:rsidSect="00903B2D">
          <w:pgSz w:w="11906" w:h="16838"/>
          <w:pgMar w:top="1134" w:right="851" w:bottom="1134" w:left="1134"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sectPr>
      </w:pPr>
    </w:p>
    <w:p w:rsidR="00903B2D" w:rsidRDefault="00903B2D" w:rsidP="00903B2D">
      <w:pPr>
        <w:pStyle w:val="af8"/>
        <w:jc w:val="center"/>
        <w:rPr>
          <w:rFonts w:ascii="Times New Roman" w:hAnsi="Times New Roman"/>
          <w:b/>
          <w:color w:val="FF0000"/>
          <w:sz w:val="28"/>
        </w:rPr>
      </w:pPr>
      <w:r>
        <w:rPr>
          <w:rFonts w:ascii="Times New Roman" w:hAnsi="Times New Roman"/>
          <w:b/>
          <w:color w:val="FF0000"/>
          <w:sz w:val="28"/>
        </w:rPr>
        <w:lastRenderedPageBreak/>
        <w:t>3.3 Комплексно-тематическое планирование</w:t>
      </w:r>
    </w:p>
    <w:p w:rsidR="00903B2D" w:rsidRDefault="00903B2D" w:rsidP="00903B2D">
      <w:pPr>
        <w:pStyle w:val="af8"/>
        <w:jc w:val="center"/>
        <w:rPr>
          <w:rFonts w:ascii="Times New Roman" w:hAnsi="Times New Roman"/>
          <w:b/>
          <w:color w:val="FF0000"/>
          <w:sz w:val="28"/>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118"/>
        <w:gridCol w:w="3543"/>
        <w:gridCol w:w="2957"/>
        <w:gridCol w:w="3139"/>
      </w:tblGrid>
      <w:tr w:rsidR="00903B2D" w:rsidTr="00903B2D">
        <w:tc>
          <w:tcPr>
            <w:tcW w:w="14992" w:type="dxa"/>
            <w:gridSpan w:val="5"/>
            <w:tcBorders>
              <w:top w:val="single" w:sz="4" w:space="0" w:color="000000"/>
              <w:left w:val="single" w:sz="4" w:space="0" w:color="000000"/>
              <w:bottom w:val="single" w:sz="4" w:space="0" w:color="000000"/>
              <w:right w:val="single" w:sz="4" w:space="0" w:color="000000"/>
            </w:tcBorders>
            <w:hideMark/>
          </w:tcPr>
          <w:p w:rsidR="00903B2D" w:rsidRDefault="00903B2D">
            <w:pPr>
              <w:pStyle w:val="af8"/>
              <w:jc w:val="center"/>
              <w:rPr>
                <w:rFonts w:ascii="Times New Roman" w:eastAsia="Times New Roman" w:hAnsi="Times New Roman"/>
                <w:b/>
                <w:color w:val="FF0000"/>
                <w:sz w:val="28"/>
                <w:szCs w:val="20"/>
              </w:rPr>
            </w:pPr>
            <w:r>
              <w:rPr>
                <w:b/>
                <w:sz w:val="28"/>
                <w:szCs w:val="28"/>
              </w:rPr>
              <w:t>Задачи и содержание работы</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b/>
                <w:sz w:val="28"/>
                <w:szCs w:val="28"/>
              </w:rPr>
            </w:pPr>
            <w:r>
              <w:rPr>
                <w:b/>
                <w:sz w:val="28"/>
                <w:szCs w:val="28"/>
              </w:rPr>
              <w:t>Тема</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b/>
                <w:sz w:val="28"/>
                <w:szCs w:val="28"/>
              </w:rPr>
            </w:pPr>
            <w:r>
              <w:rPr>
                <w:b/>
                <w:sz w:val="28"/>
                <w:szCs w:val="28"/>
              </w:rPr>
              <w:t>Младшая группа</w:t>
            </w:r>
          </w:p>
          <w:p w:rsidR="00903B2D" w:rsidRDefault="00903B2D">
            <w:pPr>
              <w:spacing w:after="0" w:line="240" w:lineRule="auto"/>
              <w:contextualSpacing/>
              <w:jc w:val="center"/>
              <w:rPr>
                <w:b/>
                <w:sz w:val="28"/>
                <w:szCs w:val="28"/>
              </w:rPr>
            </w:pPr>
            <w:r>
              <w:rPr>
                <w:b/>
                <w:sz w:val="28"/>
                <w:szCs w:val="28"/>
              </w:rPr>
              <w:t>(3 – 4 года)</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b/>
                <w:sz w:val="28"/>
                <w:szCs w:val="28"/>
              </w:rPr>
            </w:pPr>
            <w:r>
              <w:rPr>
                <w:b/>
                <w:sz w:val="28"/>
                <w:szCs w:val="28"/>
              </w:rPr>
              <w:t>Средняя группа</w:t>
            </w:r>
          </w:p>
          <w:p w:rsidR="00903B2D" w:rsidRDefault="00903B2D">
            <w:pPr>
              <w:spacing w:after="0" w:line="240" w:lineRule="auto"/>
              <w:contextualSpacing/>
              <w:jc w:val="center"/>
              <w:rPr>
                <w:b/>
                <w:sz w:val="28"/>
                <w:szCs w:val="28"/>
              </w:rPr>
            </w:pPr>
            <w:r>
              <w:rPr>
                <w:b/>
                <w:sz w:val="28"/>
                <w:szCs w:val="28"/>
              </w:rPr>
              <w:t>(4 – 5 лет)</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b/>
                <w:sz w:val="28"/>
                <w:szCs w:val="28"/>
              </w:rPr>
            </w:pPr>
            <w:r>
              <w:rPr>
                <w:b/>
                <w:sz w:val="28"/>
                <w:szCs w:val="28"/>
              </w:rPr>
              <w:t>Старшая группа</w:t>
            </w:r>
          </w:p>
          <w:p w:rsidR="00903B2D" w:rsidRDefault="00903B2D">
            <w:pPr>
              <w:spacing w:after="0" w:line="240" w:lineRule="auto"/>
              <w:contextualSpacing/>
              <w:jc w:val="center"/>
              <w:rPr>
                <w:b/>
                <w:sz w:val="28"/>
                <w:szCs w:val="28"/>
              </w:rPr>
            </w:pPr>
            <w:r>
              <w:rPr>
                <w:b/>
                <w:sz w:val="28"/>
                <w:szCs w:val="28"/>
              </w:rPr>
              <w:t>(5 – 6 лет)</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b/>
                <w:sz w:val="28"/>
                <w:szCs w:val="28"/>
              </w:rPr>
            </w:pPr>
            <w:r>
              <w:rPr>
                <w:b/>
                <w:sz w:val="28"/>
                <w:szCs w:val="28"/>
              </w:rPr>
              <w:t>Подготовительная группа (6 – 7 лет)</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Я и моя семья</w:t>
            </w:r>
          </w:p>
        </w:tc>
        <w:tc>
          <w:tcPr>
            <w:tcW w:w="3118"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sz w:val="20"/>
                <w:szCs w:val="20"/>
              </w:rPr>
              <w:t xml:space="preserve">Формировать представление о себе (я – мальчик, я - девочка), семье, умение называть членов семьи; о доме, в котором живет ребенок, о соседях, окружающих ребенка. </w:t>
            </w:r>
          </w:p>
          <w:p w:rsidR="00903B2D" w:rsidRDefault="00903B2D">
            <w:pPr>
              <w:pStyle w:val="af8"/>
              <w:rPr>
                <w:rFonts w:ascii="Arial" w:hAnsi="Arial" w:cs="Arial"/>
                <w:sz w:val="20"/>
                <w:szCs w:val="20"/>
              </w:rPr>
            </w:pPr>
            <w:r>
              <w:rPr>
                <w:rFonts w:ascii="Arial" w:hAnsi="Arial" w:cs="Arial"/>
                <w:sz w:val="20"/>
                <w:szCs w:val="20"/>
              </w:rPr>
              <w:t xml:space="preserve">Формировать понятия: дом, двор, улица, соседи. </w:t>
            </w:r>
          </w:p>
          <w:p w:rsidR="00903B2D" w:rsidRDefault="00903B2D">
            <w:pPr>
              <w:pStyle w:val="af8"/>
              <w:rPr>
                <w:rFonts w:ascii="Arial" w:hAnsi="Arial" w:cs="Arial"/>
                <w:sz w:val="20"/>
                <w:szCs w:val="20"/>
              </w:rPr>
            </w:pPr>
            <w:r>
              <w:rPr>
                <w:rFonts w:ascii="Arial" w:hAnsi="Arial" w:cs="Arial"/>
                <w:sz w:val="20"/>
                <w:szCs w:val="20"/>
              </w:rPr>
              <w:t>Развивать первоначальные умения  распознавать членов семьи на сюжетных  картинках, иллюстрациях, фотографиях. Побуждать проявлять заботу и любовь к родным. Познакомить с элементарными правилами поведения и общения; развивать коммуникативные навыки, активизировать словарь, научить использовать в речи «вежливые слова».</w:t>
            </w:r>
          </w:p>
          <w:p w:rsidR="00903B2D" w:rsidRDefault="00903B2D">
            <w:pPr>
              <w:pStyle w:val="af8"/>
              <w:rPr>
                <w:rFonts w:ascii="Arial" w:hAnsi="Arial" w:cs="Arial"/>
                <w:sz w:val="20"/>
                <w:szCs w:val="20"/>
              </w:rPr>
            </w:pPr>
            <w:r>
              <w:rPr>
                <w:rFonts w:ascii="Arial" w:hAnsi="Arial" w:cs="Arial"/>
                <w:sz w:val="20"/>
                <w:szCs w:val="20"/>
              </w:rPr>
              <w:t>Воспитывать доброе отношение к родным и близким; эмоциональную отзывчивость на состояние близких людей. Знакомить детей с профессиями родителей. Воспитывать уважение к труду близких взрослых.</w:t>
            </w: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Продолжать формировать представление о том, что такое дагестанская семья. Уточнять состав семьи, имена, отчества членов семьи. Развивать представления дошкольников об особенностях дагестанской семьи. Учить детей понимать особенность родственных отношений. Способствовать проявлению интереса к истории своей семьи. Знакомство  с семейными реликвиями. Побуждать детей рассматривать фотографии, картины с изображением семьи.  Конкретизировать первоначальные представления об отдельных правилах и нормах поведения в дагестанской семье, в кругу друзей.  Познакомить детей с основной формой приветствия, принятой в Дагестане – салам алейкум. Продолжать знакомить с традициями гостеприимства дагестанского народа. Формировать чувство любви и уважения к людям разных национальностей, населяющих Дагестан.  Обогащать первоначальные представления о семейных праздниках и связанных с ними традициях. Продолжать формировать знания о своей семье (любимые занятия, </w:t>
            </w:r>
            <w:r>
              <w:rPr>
                <w:rFonts w:ascii="Arial" w:hAnsi="Arial" w:cs="Arial"/>
                <w:sz w:val="20"/>
                <w:szCs w:val="20"/>
              </w:rPr>
              <w:lastRenderedPageBreak/>
              <w:t xml:space="preserve">профессии, обязанности членов семьи по дому и др.)  </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Расширять знания детей о дагестанской семье, о родственных отношениях. Ознакомить с понятием «тухум» (род). Формировать интерес к своей родословной. Познакомить детей с историей происхождения дагестанских имен, со значением имени для человека. Продолжать знакомить детей с традицией наречения именем. 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выполнение долга братьев и сестер, добрососедство, гостеприимство.  Продолжать знакомить с особенностями национальной кухни народов Дагестана.  </w:t>
            </w:r>
          </w:p>
          <w:p w:rsidR="00903B2D" w:rsidRDefault="00903B2D">
            <w:pPr>
              <w:pStyle w:val="af8"/>
              <w:rPr>
                <w:rFonts w:ascii="Arial" w:hAnsi="Arial" w:cs="Arial"/>
                <w:sz w:val="20"/>
                <w:szCs w:val="20"/>
              </w:rPr>
            </w:pPr>
            <w:r>
              <w:rPr>
                <w:rFonts w:ascii="Arial" w:hAnsi="Arial" w:cs="Arial"/>
                <w:sz w:val="20"/>
                <w:szCs w:val="20"/>
              </w:rPr>
              <w:t>Учить конкретизировать представления о близких и дальних родственниках, об их значении в жизни семьи, в сохранении чести рода.</w:t>
            </w:r>
          </w:p>
          <w:p w:rsidR="00903B2D" w:rsidRDefault="00903B2D">
            <w:pPr>
              <w:pStyle w:val="af8"/>
              <w:rPr>
                <w:rFonts w:ascii="Arial" w:hAnsi="Arial" w:cs="Arial"/>
                <w:sz w:val="20"/>
                <w:szCs w:val="20"/>
              </w:rPr>
            </w:pPr>
            <w:r>
              <w:rPr>
                <w:rFonts w:ascii="Arial" w:hAnsi="Arial" w:cs="Arial"/>
                <w:sz w:val="20"/>
                <w:szCs w:val="20"/>
              </w:rPr>
              <w:t>Развивать социально-</w:t>
            </w:r>
            <w:r>
              <w:rPr>
                <w:rFonts w:ascii="Arial" w:hAnsi="Arial" w:cs="Arial"/>
                <w:sz w:val="20"/>
                <w:szCs w:val="20"/>
              </w:rPr>
              <w:lastRenderedPageBreak/>
              <w:t>значимые качества детей через труд, профессии родителей.</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 Продолжать расширять  представление детей о  дагестанской семье (обычаи и традиции). Формировать представления о родословной как об истории семьи и народной традиции. Дать понятие о генеалогическом древе. Воспитывать гордость за принадлежность к своему роду, своей фамилии, желание стать продолжателем лучших качеств своих предков. Формировать элементарное представление о происхождении фамилии. Дать представление о происхождении отечества. Формировать чувство доброжелательности, милосердия и уважения к старшему поколению. Способствовать проявлению потребности в выполнении норм и правил культуры поведения, соответствующих возрасту детей. Помочь детям осознать красоту нравственного поведения, сформировать первоначальные этнические представления. </w:t>
            </w:r>
          </w:p>
          <w:p w:rsidR="00903B2D" w:rsidRDefault="00903B2D">
            <w:pPr>
              <w:pStyle w:val="af8"/>
              <w:rPr>
                <w:rFonts w:ascii="Arial" w:hAnsi="Arial" w:cs="Arial"/>
                <w:sz w:val="20"/>
                <w:szCs w:val="20"/>
              </w:rPr>
            </w:pPr>
            <w:r>
              <w:rPr>
                <w:rFonts w:ascii="Arial" w:hAnsi="Arial" w:cs="Arial"/>
                <w:sz w:val="20"/>
                <w:szCs w:val="20"/>
              </w:rPr>
              <w:t xml:space="preserve"> Продолжать развивать социально-значимые качества </w:t>
            </w:r>
            <w:r>
              <w:rPr>
                <w:rFonts w:ascii="Arial" w:hAnsi="Arial" w:cs="Arial"/>
                <w:sz w:val="20"/>
                <w:szCs w:val="20"/>
              </w:rPr>
              <w:lastRenderedPageBreak/>
              <w:t>детей через труд, профессии родителей и других членов семьи и близких родственников.</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Итоговое </w:t>
            </w:r>
          </w:p>
          <w:p w:rsidR="00903B2D" w:rsidRDefault="00903B2D">
            <w:pPr>
              <w:pStyle w:val="af8"/>
              <w:rPr>
                <w:rFonts w:ascii="Arial" w:hAnsi="Arial" w:cs="Arial"/>
                <w:sz w:val="20"/>
                <w:szCs w:val="20"/>
              </w:rPr>
            </w:pPr>
            <w:r>
              <w:rPr>
                <w:rFonts w:ascii="Arial" w:hAnsi="Arial" w:cs="Arial"/>
                <w:sz w:val="20"/>
                <w:szCs w:val="20"/>
              </w:rPr>
              <w:t>мероприятие</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Досуг «Первый шаг малыша»</w:t>
            </w:r>
          </w:p>
          <w:p w:rsidR="00903B2D" w:rsidRDefault="00903B2D">
            <w:pPr>
              <w:pStyle w:val="af8"/>
              <w:rPr>
                <w:rFonts w:ascii="Arial" w:hAnsi="Arial" w:cs="Arial"/>
                <w:sz w:val="20"/>
                <w:szCs w:val="20"/>
              </w:rPr>
            </w:pPr>
            <w:r>
              <w:rPr>
                <w:rFonts w:ascii="Arial" w:hAnsi="Arial" w:cs="Arial"/>
                <w:sz w:val="20"/>
                <w:szCs w:val="20"/>
              </w:rPr>
              <w:t>Игра-развлечение «Едем к бабушке Айшат», «У меня есть дедушка…»</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Спортивное развлечение</w:t>
            </w:r>
          </w:p>
          <w:p w:rsidR="00903B2D" w:rsidRDefault="00903B2D">
            <w:pPr>
              <w:pStyle w:val="af8"/>
              <w:rPr>
                <w:rFonts w:ascii="Arial" w:hAnsi="Arial" w:cs="Arial"/>
                <w:sz w:val="20"/>
                <w:szCs w:val="20"/>
              </w:rPr>
            </w:pPr>
            <w:r>
              <w:rPr>
                <w:rFonts w:ascii="Arial" w:hAnsi="Arial" w:cs="Arial"/>
                <w:sz w:val="20"/>
                <w:szCs w:val="20"/>
              </w:rPr>
              <w:t>«Я и моя семья».</w:t>
            </w:r>
          </w:p>
          <w:p w:rsidR="00903B2D" w:rsidRDefault="00903B2D">
            <w:pPr>
              <w:pStyle w:val="af8"/>
              <w:rPr>
                <w:rFonts w:ascii="Arial" w:hAnsi="Arial" w:cs="Arial"/>
                <w:sz w:val="20"/>
                <w:szCs w:val="20"/>
              </w:rPr>
            </w:pPr>
            <w:r>
              <w:rPr>
                <w:rFonts w:ascii="Arial" w:hAnsi="Arial" w:cs="Arial"/>
                <w:sz w:val="20"/>
                <w:szCs w:val="20"/>
              </w:rPr>
              <w:t>Выставка детского творчества «Моя семья».</w:t>
            </w:r>
          </w:p>
          <w:p w:rsidR="00903B2D" w:rsidRDefault="00903B2D">
            <w:pPr>
              <w:pStyle w:val="af8"/>
              <w:rPr>
                <w:rFonts w:ascii="Arial" w:hAnsi="Arial" w:cs="Arial"/>
                <w:sz w:val="20"/>
                <w:szCs w:val="20"/>
              </w:rPr>
            </w:pPr>
            <w:r>
              <w:rPr>
                <w:rFonts w:ascii="Arial" w:hAnsi="Arial" w:cs="Arial"/>
                <w:sz w:val="20"/>
                <w:szCs w:val="20"/>
              </w:rPr>
              <w:t>Досуг «У нас в семье сегодня праздник ».</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Изготовление семейных альбомов «Мой тухум», «Моя семья».</w:t>
            </w:r>
          </w:p>
          <w:p w:rsidR="00903B2D" w:rsidRDefault="00903B2D">
            <w:pPr>
              <w:pStyle w:val="af8"/>
              <w:rPr>
                <w:rFonts w:ascii="Arial" w:hAnsi="Arial" w:cs="Arial"/>
                <w:sz w:val="20"/>
                <w:szCs w:val="20"/>
              </w:rPr>
            </w:pPr>
            <w:r>
              <w:rPr>
                <w:rFonts w:ascii="Arial" w:hAnsi="Arial" w:cs="Arial"/>
                <w:sz w:val="20"/>
                <w:szCs w:val="20"/>
              </w:rPr>
              <w:t>Праздник «День семьи».</w:t>
            </w:r>
          </w:p>
          <w:p w:rsidR="00903B2D" w:rsidRDefault="00903B2D">
            <w:pPr>
              <w:pStyle w:val="af8"/>
              <w:rPr>
                <w:rFonts w:ascii="Arial" w:hAnsi="Arial" w:cs="Arial"/>
                <w:sz w:val="20"/>
                <w:szCs w:val="20"/>
              </w:rPr>
            </w:pPr>
            <w:r>
              <w:rPr>
                <w:rFonts w:ascii="Arial" w:hAnsi="Arial" w:cs="Arial"/>
                <w:sz w:val="20"/>
                <w:szCs w:val="20"/>
              </w:rPr>
              <w:t>Акция «Подарки для наших бабушек и дедушек».</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Развлечение «Встречаем гостей».</w:t>
            </w:r>
          </w:p>
          <w:p w:rsidR="00903B2D" w:rsidRDefault="00903B2D">
            <w:pPr>
              <w:pStyle w:val="af8"/>
              <w:rPr>
                <w:rFonts w:ascii="Arial" w:hAnsi="Arial" w:cs="Arial"/>
                <w:sz w:val="20"/>
                <w:szCs w:val="20"/>
              </w:rPr>
            </w:pPr>
            <w:r>
              <w:rPr>
                <w:rFonts w:ascii="Arial" w:hAnsi="Arial" w:cs="Arial"/>
                <w:sz w:val="20"/>
                <w:szCs w:val="20"/>
              </w:rPr>
              <w:t>Фотовыставки: «Традиции и праздники нашей семьи»,  «Летопись семьи в фотографиях»</w:t>
            </w:r>
          </w:p>
          <w:p w:rsidR="00903B2D" w:rsidRDefault="00903B2D">
            <w:pPr>
              <w:pStyle w:val="af8"/>
              <w:rPr>
                <w:rFonts w:ascii="Arial" w:hAnsi="Arial" w:cs="Arial"/>
                <w:sz w:val="20"/>
                <w:szCs w:val="20"/>
              </w:rPr>
            </w:pPr>
            <w:r>
              <w:rPr>
                <w:rFonts w:ascii="Arial" w:hAnsi="Arial" w:cs="Arial"/>
                <w:sz w:val="20"/>
                <w:szCs w:val="20"/>
              </w:rPr>
              <w:t>Досуг «Что в имени твоем?»</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Времена года</w:t>
            </w:r>
          </w:p>
        </w:tc>
        <w:tc>
          <w:tcPr>
            <w:tcW w:w="3118"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eastAsia="Times New Roman" w:hAnsi="Arial" w:cs="Arial"/>
                <w:sz w:val="20"/>
                <w:szCs w:val="20"/>
              </w:rPr>
            </w:pPr>
            <w:r>
              <w:rPr>
                <w:rFonts w:ascii="Arial" w:hAnsi="Arial" w:cs="Arial"/>
                <w:sz w:val="20"/>
                <w:szCs w:val="20"/>
              </w:rPr>
              <w:t xml:space="preserve">Формировать простейшие представления о живой и неживой природе, о связях в природе. </w:t>
            </w:r>
            <w:r>
              <w:rPr>
                <w:rFonts w:ascii="Arial" w:eastAsia="Times New Roman" w:hAnsi="Arial" w:cs="Arial"/>
                <w:sz w:val="20"/>
                <w:szCs w:val="20"/>
              </w:rPr>
              <w:t xml:space="preserve">Знакомить с  характерными особенностями   природы Дагестана (лето длинное, жаркое, солнечное; зима короткая, нехолодная). Расширять представления о временах года (сезонные изменения в природе, одежде людей, на участке детского сада).Развивать умение замечать состояние погоды,   характерные особенности времен года: тепло, холодно, дует ветер, идет дождь, светит солнце, тучи, опадают листья. Умение замечать красоту родной природы и воспитывать бережное отношение  (не срывать растения, не ломать ветки деревьев и кустарников, не пугать животных, не уничтожать насекомых). Учить отражать полученные впечатления от родной природы в речи и продуктивной деятельности. </w:t>
            </w:r>
            <w:r>
              <w:rPr>
                <w:rFonts w:ascii="Arial" w:eastAsia="Times New Roman" w:hAnsi="Arial" w:cs="Arial"/>
                <w:sz w:val="20"/>
                <w:szCs w:val="20"/>
              </w:rPr>
              <w:lastRenderedPageBreak/>
              <w:t xml:space="preserve">Знакомить с фольклорными формами народов Дагестана (заклички, потешки, пестушки). </w:t>
            </w:r>
          </w:p>
          <w:p w:rsidR="00903B2D" w:rsidRDefault="00903B2D">
            <w:pPr>
              <w:pStyle w:val="af8"/>
              <w:rPr>
                <w:rFonts w:ascii="Arial" w:eastAsia="Times New Roman" w:hAnsi="Arial" w:cs="Arial"/>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sz w:val="20"/>
                <w:szCs w:val="20"/>
              </w:rPr>
              <w:lastRenderedPageBreak/>
              <w:t xml:space="preserve">Расширять представления о  временах  года и особенностях природы родного края  (долгая, теплая осень, ранняя весна, короткая зима, жаркое, засушливое лето). </w:t>
            </w:r>
          </w:p>
          <w:p w:rsidR="00903B2D" w:rsidRDefault="00903B2D">
            <w:pPr>
              <w:pStyle w:val="af8"/>
              <w:rPr>
                <w:rFonts w:ascii="Arial" w:hAnsi="Arial" w:cs="Arial"/>
                <w:sz w:val="20"/>
                <w:szCs w:val="20"/>
              </w:rPr>
            </w:pPr>
            <w:r>
              <w:rPr>
                <w:rFonts w:ascii="Arial" w:hAnsi="Arial" w:cs="Arial"/>
                <w:sz w:val="20"/>
                <w:szCs w:val="20"/>
              </w:rPr>
              <w:t>Формировать представления детей о работах, проводимых в весенний, осенний  период в саду и огороде конкретной местности республики.</w:t>
            </w:r>
          </w:p>
          <w:p w:rsidR="00903B2D" w:rsidRDefault="00903B2D">
            <w:pPr>
              <w:pStyle w:val="af8"/>
              <w:rPr>
                <w:rFonts w:ascii="Arial" w:hAnsi="Arial" w:cs="Arial"/>
                <w:sz w:val="20"/>
                <w:szCs w:val="20"/>
              </w:rPr>
            </w:pPr>
            <w:r>
              <w:rPr>
                <w:rFonts w:ascii="Arial" w:hAnsi="Arial" w:cs="Arial"/>
                <w:sz w:val="20"/>
                <w:szCs w:val="20"/>
              </w:rPr>
              <w:t>Развивать умение замечать красоту во встрече с прекрасным: любоваться цветущими фруктовыми деревьями, цветами, виноградной лозой, колосьями злаков. Продолжать   отражать полученные впечатления от родной природы в разных видах деятельности, используя  фольклорные формы  народов Дагестана (заклички, потешки, пестушки, загадки, сказки).</w:t>
            </w:r>
          </w:p>
          <w:p w:rsidR="00903B2D" w:rsidRDefault="00903B2D">
            <w:pPr>
              <w:pStyle w:val="af8"/>
              <w:rPr>
                <w:rFonts w:ascii="Arial" w:hAnsi="Arial" w:cs="Arial"/>
                <w:sz w:val="20"/>
                <w:szCs w:val="20"/>
              </w:rPr>
            </w:pPr>
            <w:r>
              <w:rPr>
                <w:rFonts w:ascii="Arial" w:hAnsi="Arial" w:cs="Arial"/>
                <w:sz w:val="20"/>
                <w:szCs w:val="20"/>
              </w:rPr>
              <w:t xml:space="preserve">Учить детей замечать красоту родной природы в детских книжных иллюстрациях дагестанских художников. </w:t>
            </w:r>
          </w:p>
          <w:p w:rsidR="00903B2D" w:rsidRDefault="00903B2D">
            <w:pPr>
              <w:pStyle w:val="af8"/>
              <w:rPr>
                <w:rFonts w:ascii="Arial" w:hAnsi="Arial" w:cs="Arial"/>
                <w:sz w:val="20"/>
                <w:szCs w:val="20"/>
              </w:rPr>
            </w:pPr>
            <w:r>
              <w:rPr>
                <w:rFonts w:ascii="Arial" w:hAnsi="Arial" w:cs="Arial"/>
                <w:sz w:val="20"/>
                <w:szCs w:val="20"/>
              </w:rPr>
              <w:t xml:space="preserve">Дать первоначальные представления о Празднике цветов, Празднике черешни, </w:t>
            </w:r>
            <w:r>
              <w:rPr>
                <w:rFonts w:ascii="Arial" w:hAnsi="Arial" w:cs="Arial"/>
                <w:sz w:val="20"/>
                <w:szCs w:val="20"/>
              </w:rPr>
              <w:lastRenderedPageBreak/>
              <w:t>празднике Навруз-байрам.</w:t>
            </w:r>
          </w:p>
          <w:p w:rsidR="00903B2D" w:rsidRDefault="00903B2D">
            <w:pPr>
              <w:pStyle w:val="af8"/>
              <w:rPr>
                <w:rFonts w:ascii="Arial" w:hAnsi="Arial" w:cs="Arial"/>
                <w:sz w:val="20"/>
                <w:szCs w:val="20"/>
              </w:rPr>
            </w:pP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Расширять и уточнять представления детей о  живой и неживой природе родного края. Показать взаимодействие живой и неживой родной  природы.  Учить устанавливать причинно-следственные связи между  явлениями, происходящими в природе родного края (сезон – растительность – труд людей). Учить  обобщать представления о характерных признаках времен года, четырех ее периодах:  особенности проявления в растительном и животном мире; труд людей в селе и городе осенью, весной, зимой, летом. Пробуждать интерес у детей видеть красоту, самобытность  дагестанской природы. Использовать фольклорные формы народов Дагестана в процессе ознакомления с природой родного края.</w:t>
            </w:r>
          </w:p>
          <w:p w:rsidR="00903B2D" w:rsidRDefault="00903B2D">
            <w:pPr>
              <w:pStyle w:val="af8"/>
              <w:rPr>
                <w:rFonts w:ascii="Arial" w:hAnsi="Arial" w:cs="Arial"/>
                <w:sz w:val="20"/>
                <w:szCs w:val="20"/>
              </w:rPr>
            </w:pPr>
            <w:r>
              <w:rPr>
                <w:rFonts w:ascii="Arial" w:hAnsi="Arial" w:cs="Arial"/>
                <w:sz w:val="20"/>
                <w:szCs w:val="20"/>
              </w:rPr>
              <w:t xml:space="preserve">Учить детей видеть красоту </w:t>
            </w:r>
            <w:r>
              <w:rPr>
                <w:rFonts w:ascii="Arial" w:hAnsi="Arial" w:cs="Arial"/>
                <w:sz w:val="20"/>
                <w:szCs w:val="20"/>
              </w:rPr>
              <w:lastRenderedPageBreak/>
              <w:t>родной природы в  произведениях дагестанских художников. Формировать умение отражать свои впечатления в детских рисунках.</w:t>
            </w:r>
          </w:p>
          <w:p w:rsidR="00903B2D" w:rsidRDefault="00903B2D">
            <w:pPr>
              <w:pStyle w:val="af8"/>
              <w:rPr>
                <w:rFonts w:ascii="Arial" w:hAnsi="Arial" w:cs="Arial"/>
                <w:sz w:val="20"/>
                <w:szCs w:val="20"/>
              </w:rPr>
            </w:pPr>
            <w:r>
              <w:rPr>
                <w:rFonts w:ascii="Arial" w:hAnsi="Arial" w:cs="Arial"/>
                <w:sz w:val="20"/>
                <w:szCs w:val="20"/>
              </w:rPr>
              <w:t xml:space="preserve">Продолжать знакомить детей с народными сезонными праздниками, традиционными для республики. Расширять представление о народных праздниках: Празднике цветов, </w:t>
            </w:r>
          </w:p>
          <w:p w:rsidR="00903B2D" w:rsidRDefault="00903B2D">
            <w:pPr>
              <w:pStyle w:val="af8"/>
              <w:rPr>
                <w:rFonts w:ascii="Arial" w:hAnsi="Arial" w:cs="Arial"/>
                <w:sz w:val="20"/>
                <w:szCs w:val="20"/>
              </w:rPr>
            </w:pPr>
            <w:r>
              <w:rPr>
                <w:rFonts w:ascii="Arial" w:hAnsi="Arial" w:cs="Arial"/>
                <w:sz w:val="20"/>
                <w:szCs w:val="20"/>
              </w:rPr>
              <w:t>Празднике  Черешни, Празднике виноградарей – и традициях их проведения. Знакомить детей с обрядом вызывания дождя Пешапай.</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Закреплять знания детей о временах года. Формировать обобщённые представления об особенностях времен года родного края (осень, зима, весна, лета), приспособленности растений и животных  к изменениям в природе родного края, о взаимосвязи явлений живой и неживой природы. </w:t>
            </w:r>
          </w:p>
          <w:p w:rsidR="00903B2D" w:rsidRDefault="00903B2D">
            <w:pPr>
              <w:pStyle w:val="af8"/>
              <w:rPr>
                <w:rFonts w:ascii="Arial" w:hAnsi="Arial" w:cs="Arial"/>
                <w:sz w:val="20"/>
                <w:szCs w:val="20"/>
              </w:rPr>
            </w:pPr>
            <w:r>
              <w:rPr>
                <w:rFonts w:ascii="Arial" w:hAnsi="Arial" w:cs="Arial"/>
                <w:sz w:val="20"/>
                <w:szCs w:val="20"/>
              </w:rPr>
              <w:t>Закреплять знания о правилах безопасного поведения в природе родного края.</w:t>
            </w:r>
          </w:p>
          <w:p w:rsidR="00903B2D" w:rsidRDefault="00903B2D">
            <w:pPr>
              <w:pStyle w:val="af8"/>
              <w:rPr>
                <w:rFonts w:ascii="Arial" w:hAnsi="Arial" w:cs="Arial"/>
                <w:sz w:val="20"/>
                <w:szCs w:val="20"/>
              </w:rPr>
            </w:pPr>
            <w:r>
              <w:rPr>
                <w:rFonts w:ascii="Arial" w:hAnsi="Arial" w:cs="Arial"/>
                <w:sz w:val="20"/>
                <w:szCs w:val="20"/>
              </w:rPr>
              <w:t xml:space="preserve">Развивать способность наблюдать, всматриваться, вслушиваться в явления и объекты природы родного края, замечать их изменения.  Развивать умение отражать свои впечатления о природе родного края в разных видах деятельности. Учить собирать и использовать природный материал для продуктивной деятельности посредством ручного труда. </w:t>
            </w:r>
          </w:p>
          <w:p w:rsidR="00903B2D" w:rsidRDefault="00903B2D">
            <w:pPr>
              <w:pStyle w:val="af8"/>
              <w:rPr>
                <w:rFonts w:ascii="Arial" w:hAnsi="Arial" w:cs="Arial"/>
                <w:sz w:val="20"/>
                <w:szCs w:val="20"/>
              </w:rPr>
            </w:pPr>
            <w:r>
              <w:rPr>
                <w:rFonts w:ascii="Arial" w:hAnsi="Arial" w:cs="Arial"/>
                <w:sz w:val="20"/>
                <w:szCs w:val="20"/>
              </w:rPr>
              <w:t xml:space="preserve">Продолжать учить видеть красоту родной природы в  произведениях </w:t>
            </w:r>
            <w:r>
              <w:rPr>
                <w:rFonts w:ascii="Arial" w:hAnsi="Arial" w:cs="Arial"/>
                <w:sz w:val="20"/>
                <w:szCs w:val="20"/>
              </w:rPr>
              <w:lastRenderedPageBreak/>
              <w:t xml:space="preserve">изобразительного искусства и отображать </w:t>
            </w:r>
          </w:p>
          <w:p w:rsidR="00903B2D" w:rsidRDefault="00903B2D">
            <w:pPr>
              <w:pStyle w:val="af8"/>
              <w:rPr>
                <w:rFonts w:ascii="Arial" w:hAnsi="Arial" w:cs="Arial"/>
                <w:sz w:val="20"/>
                <w:szCs w:val="20"/>
              </w:rPr>
            </w:pPr>
            <w:r>
              <w:rPr>
                <w:rFonts w:ascii="Arial" w:hAnsi="Arial" w:cs="Arial"/>
                <w:sz w:val="20"/>
                <w:szCs w:val="20"/>
              </w:rPr>
              <w:t xml:space="preserve">свои впечатления в детском творчестве. </w:t>
            </w:r>
          </w:p>
          <w:p w:rsidR="00903B2D" w:rsidRDefault="00903B2D">
            <w:pPr>
              <w:pStyle w:val="af8"/>
              <w:rPr>
                <w:rFonts w:ascii="Arial" w:hAnsi="Arial" w:cs="Arial"/>
                <w:sz w:val="20"/>
                <w:szCs w:val="20"/>
              </w:rPr>
            </w:pPr>
            <w:r>
              <w:rPr>
                <w:rFonts w:ascii="Arial" w:hAnsi="Arial" w:cs="Arial"/>
                <w:sz w:val="20"/>
                <w:szCs w:val="20"/>
              </w:rPr>
              <w:t xml:space="preserve">Знакомить и закреплять знания детей о круговороте времён года.  </w:t>
            </w:r>
          </w:p>
          <w:p w:rsidR="00903B2D" w:rsidRDefault="00903B2D">
            <w:pPr>
              <w:pStyle w:val="af8"/>
              <w:rPr>
                <w:rFonts w:ascii="Arial" w:hAnsi="Arial" w:cs="Arial"/>
                <w:sz w:val="20"/>
                <w:szCs w:val="20"/>
              </w:rPr>
            </w:pPr>
            <w:r>
              <w:rPr>
                <w:rFonts w:ascii="Arial" w:hAnsi="Arial" w:cs="Arial"/>
                <w:sz w:val="20"/>
                <w:szCs w:val="20"/>
              </w:rPr>
              <w:t>Закреплять знания детей о праздниках: Праздник черешни, Праздник виноградарей, Праздник цветов, Праздник цветения, Праздник сенокоса и др. Знакомство с обычаями, связанными с этими праздниками. Расширять и углублять представления детей об обряде вызывания дождя Пешапай.</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Итоговое </w:t>
            </w:r>
          </w:p>
          <w:p w:rsidR="00903B2D" w:rsidRDefault="00903B2D">
            <w:pPr>
              <w:pStyle w:val="af8"/>
              <w:rPr>
                <w:rFonts w:ascii="Arial" w:hAnsi="Arial" w:cs="Arial"/>
                <w:sz w:val="20"/>
                <w:szCs w:val="20"/>
              </w:rPr>
            </w:pPr>
            <w:r>
              <w:rPr>
                <w:rFonts w:ascii="Arial" w:hAnsi="Arial" w:cs="Arial"/>
                <w:sz w:val="20"/>
                <w:szCs w:val="20"/>
              </w:rPr>
              <w:t>мероприятие</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 xml:space="preserve">Развлечение «Времена года». </w:t>
            </w:r>
          </w:p>
          <w:p w:rsidR="00903B2D" w:rsidRDefault="00903B2D">
            <w:pPr>
              <w:pStyle w:val="af8"/>
              <w:rPr>
                <w:rFonts w:ascii="Arial" w:hAnsi="Arial" w:cs="Arial"/>
                <w:sz w:val="20"/>
                <w:szCs w:val="20"/>
              </w:rPr>
            </w:pPr>
            <w:r>
              <w:rPr>
                <w:rFonts w:ascii="Arial" w:hAnsi="Arial" w:cs="Arial"/>
                <w:sz w:val="20"/>
                <w:szCs w:val="20"/>
              </w:rPr>
              <w:t>Выставка детского творчества.</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Развлечение «Мое любимое время года»</w:t>
            </w:r>
          </w:p>
          <w:p w:rsidR="00903B2D" w:rsidRDefault="00903B2D">
            <w:pPr>
              <w:pStyle w:val="af8"/>
              <w:rPr>
                <w:rFonts w:ascii="Arial" w:hAnsi="Arial" w:cs="Arial"/>
                <w:sz w:val="20"/>
                <w:szCs w:val="20"/>
              </w:rPr>
            </w:pPr>
            <w:r>
              <w:rPr>
                <w:rFonts w:ascii="Arial" w:hAnsi="Arial" w:cs="Arial"/>
                <w:sz w:val="20"/>
                <w:szCs w:val="20"/>
              </w:rPr>
              <w:t>Организация  выставки детских работ «Осень (зима, весна, лето) в Дагестане».</w:t>
            </w:r>
          </w:p>
        </w:tc>
        <w:tc>
          <w:tcPr>
            <w:tcW w:w="2957"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sz w:val="20"/>
                <w:szCs w:val="20"/>
              </w:rPr>
              <w:t>Развлечение «Праздник цветов». Составление тематического альбома «Мое любимое время года» (осень, зима, весна, лето).</w:t>
            </w:r>
          </w:p>
          <w:p w:rsidR="00903B2D" w:rsidRDefault="00903B2D">
            <w:pPr>
              <w:pStyle w:val="af8"/>
              <w:rPr>
                <w:rFonts w:ascii="Arial" w:hAnsi="Arial" w:cs="Arial"/>
                <w:sz w:val="20"/>
                <w:szCs w:val="20"/>
              </w:rPr>
            </w:pP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Развлечения « Здравствуй, лето! (Осень разноцветная, Зимушка – зима, Весна - красна) ».</w:t>
            </w:r>
          </w:p>
          <w:p w:rsidR="00903B2D" w:rsidRDefault="00903B2D">
            <w:pPr>
              <w:pStyle w:val="af8"/>
              <w:rPr>
                <w:rFonts w:ascii="Arial" w:hAnsi="Arial" w:cs="Arial"/>
                <w:sz w:val="20"/>
                <w:szCs w:val="20"/>
              </w:rPr>
            </w:pPr>
            <w:r>
              <w:rPr>
                <w:rFonts w:ascii="Arial" w:hAnsi="Arial" w:cs="Arial"/>
                <w:sz w:val="20"/>
                <w:szCs w:val="20"/>
              </w:rPr>
              <w:t>Изготовление коллажа «Осень (зима, весна, лето) в Дагестане».</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Животный и растительный мир родного края.</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Знакомить с объектами живой природы, характерными для данной местности: деревья, кустарники, цветущие травянистые растения. Домашние и дикие животные и птицы, их детеныши; особенности поведения и питания животных, обитающих в Республике Дагестан.</w:t>
            </w:r>
          </w:p>
          <w:p w:rsidR="00903B2D" w:rsidRDefault="00903B2D">
            <w:pPr>
              <w:pStyle w:val="af8"/>
              <w:rPr>
                <w:rFonts w:ascii="Arial" w:hAnsi="Arial" w:cs="Arial"/>
                <w:sz w:val="20"/>
                <w:szCs w:val="20"/>
              </w:rPr>
            </w:pPr>
            <w:r>
              <w:rPr>
                <w:rFonts w:ascii="Arial" w:hAnsi="Arial" w:cs="Arial"/>
                <w:sz w:val="20"/>
                <w:szCs w:val="20"/>
              </w:rPr>
              <w:t>Учить отличать и называть по внешнему виду: овощи, фрукты, ягоды, произрастающие на территории республики.</w:t>
            </w:r>
          </w:p>
          <w:p w:rsidR="00903B2D" w:rsidRDefault="00903B2D">
            <w:pPr>
              <w:pStyle w:val="af8"/>
              <w:rPr>
                <w:rFonts w:ascii="Arial" w:hAnsi="Arial" w:cs="Arial"/>
                <w:sz w:val="20"/>
                <w:szCs w:val="20"/>
              </w:rPr>
            </w:pPr>
            <w:r>
              <w:rPr>
                <w:rFonts w:ascii="Arial" w:hAnsi="Arial" w:cs="Arial"/>
                <w:sz w:val="20"/>
                <w:szCs w:val="20"/>
              </w:rPr>
              <w:lastRenderedPageBreak/>
              <w:t xml:space="preserve">Расширять представления детей о типичных насекомых, обитающих в данной местности. </w:t>
            </w:r>
          </w:p>
          <w:p w:rsidR="00903B2D" w:rsidRDefault="00903B2D">
            <w:pPr>
              <w:pStyle w:val="af8"/>
              <w:rPr>
                <w:rFonts w:ascii="Arial" w:hAnsi="Arial" w:cs="Arial"/>
                <w:sz w:val="20"/>
                <w:szCs w:val="20"/>
              </w:rPr>
            </w:pPr>
            <w:r>
              <w:rPr>
                <w:rFonts w:ascii="Arial" w:hAnsi="Arial" w:cs="Arial"/>
                <w:sz w:val="20"/>
                <w:szCs w:val="20"/>
              </w:rPr>
              <w:t xml:space="preserve">Знакомить с фольклорными формами народов Дагестана </w:t>
            </w:r>
          </w:p>
          <w:p w:rsidR="00903B2D" w:rsidRDefault="00903B2D">
            <w:pPr>
              <w:pStyle w:val="af8"/>
              <w:rPr>
                <w:rFonts w:ascii="Arial" w:hAnsi="Arial" w:cs="Arial"/>
                <w:sz w:val="20"/>
                <w:szCs w:val="20"/>
              </w:rPr>
            </w:pPr>
            <w:r>
              <w:rPr>
                <w:rFonts w:ascii="Arial" w:hAnsi="Arial" w:cs="Arial"/>
                <w:sz w:val="20"/>
                <w:szCs w:val="20"/>
              </w:rPr>
              <w:t>(потешки, пестушки), отражающими животный и растительный мир.</w:t>
            </w:r>
          </w:p>
          <w:p w:rsidR="00903B2D" w:rsidRDefault="00903B2D">
            <w:pPr>
              <w:pStyle w:val="af8"/>
              <w:rPr>
                <w:rFonts w:ascii="Arial" w:hAnsi="Arial" w:cs="Arial"/>
                <w:sz w:val="20"/>
                <w:szCs w:val="20"/>
              </w:rPr>
            </w:pPr>
            <w:r>
              <w:rPr>
                <w:rFonts w:ascii="Arial" w:hAnsi="Arial" w:cs="Arial"/>
                <w:sz w:val="20"/>
                <w:szCs w:val="20"/>
              </w:rPr>
              <w:t>Привлекать детей к составлению композиций из балхарских глиняных игрушек и скульптур малых форм.</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Формировать дифференцированные представления о деревьях, травянистых растениях, кустарниках, ягодах, домашних и диких животных, овощах, фруктах, характерных для Республики Дагестан.</w:t>
            </w:r>
          </w:p>
          <w:p w:rsidR="00903B2D" w:rsidRDefault="00903B2D">
            <w:pPr>
              <w:pStyle w:val="af8"/>
              <w:rPr>
                <w:rFonts w:ascii="Arial" w:hAnsi="Arial" w:cs="Arial"/>
                <w:sz w:val="20"/>
                <w:szCs w:val="20"/>
              </w:rPr>
            </w:pPr>
            <w:r>
              <w:rPr>
                <w:rFonts w:ascii="Arial" w:hAnsi="Arial" w:cs="Arial"/>
                <w:sz w:val="20"/>
                <w:szCs w:val="20"/>
              </w:rPr>
              <w:t>Продолжать формировать первоначальные представления о птицах и животных региона.</w:t>
            </w:r>
          </w:p>
          <w:p w:rsidR="00903B2D" w:rsidRDefault="00903B2D">
            <w:pPr>
              <w:pStyle w:val="af8"/>
              <w:rPr>
                <w:rFonts w:ascii="Arial" w:hAnsi="Arial" w:cs="Arial"/>
                <w:sz w:val="20"/>
                <w:szCs w:val="20"/>
              </w:rPr>
            </w:pPr>
            <w:r>
              <w:rPr>
                <w:rFonts w:ascii="Arial" w:hAnsi="Arial" w:cs="Arial"/>
                <w:sz w:val="20"/>
                <w:szCs w:val="20"/>
              </w:rPr>
              <w:t>Знакомить детей с представителями класса пресмыкающихся: черепаха, ящерица, уж.</w:t>
            </w:r>
          </w:p>
          <w:p w:rsidR="00903B2D" w:rsidRDefault="00903B2D">
            <w:pPr>
              <w:pStyle w:val="af8"/>
              <w:rPr>
                <w:rFonts w:ascii="Arial" w:hAnsi="Arial" w:cs="Arial"/>
                <w:sz w:val="20"/>
                <w:szCs w:val="20"/>
              </w:rPr>
            </w:pPr>
            <w:r>
              <w:rPr>
                <w:rFonts w:ascii="Arial" w:hAnsi="Arial" w:cs="Arial"/>
                <w:sz w:val="20"/>
                <w:szCs w:val="20"/>
              </w:rPr>
              <w:lastRenderedPageBreak/>
              <w:t xml:space="preserve">Познакомить с обитателями рек, озер и Каспийского моря (форель, сазан, осетр, тюлень). </w:t>
            </w:r>
          </w:p>
          <w:p w:rsidR="00903B2D" w:rsidRDefault="00903B2D">
            <w:pPr>
              <w:pStyle w:val="af8"/>
              <w:rPr>
                <w:rFonts w:ascii="Arial" w:hAnsi="Arial" w:cs="Arial"/>
                <w:sz w:val="20"/>
                <w:szCs w:val="20"/>
              </w:rPr>
            </w:pPr>
            <w:r>
              <w:rPr>
                <w:rFonts w:ascii="Arial" w:hAnsi="Arial" w:cs="Arial"/>
                <w:sz w:val="20"/>
                <w:szCs w:val="20"/>
              </w:rPr>
              <w:t>Использовать произведения фольклора народов Дагестана в процессе ознакомления с животным и растительным миром,  отражающих животный и растительный мир.</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Закреплять представления о растениях ближайшего окружения (деревья, кустарники и т. д.)</w:t>
            </w:r>
          </w:p>
          <w:p w:rsidR="00903B2D" w:rsidRDefault="00903B2D">
            <w:pPr>
              <w:pStyle w:val="af8"/>
              <w:rPr>
                <w:rFonts w:ascii="Arial" w:hAnsi="Arial" w:cs="Arial"/>
                <w:sz w:val="20"/>
                <w:szCs w:val="20"/>
              </w:rPr>
            </w:pPr>
            <w:r>
              <w:rPr>
                <w:rFonts w:ascii="Arial" w:hAnsi="Arial" w:cs="Arial"/>
                <w:sz w:val="20"/>
                <w:szCs w:val="20"/>
              </w:rPr>
              <w:t xml:space="preserve">Развивать представления о домашних и диких животных данной местности: их повадки, где они  живут, как добывают пищу и т. д.  Расширять представления о птицах данной местности.  Знакомить с Красной книгой Дагестана. Расширить знания о водных обитателях рек, озер, Каспийского моря </w:t>
            </w:r>
            <w:r>
              <w:rPr>
                <w:rFonts w:ascii="Arial" w:hAnsi="Arial" w:cs="Arial"/>
                <w:sz w:val="20"/>
                <w:szCs w:val="20"/>
              </w:rPr>
              <w:lastRenderedPageBreak/>
              <w:t xml:space="preserve">и др. </w:t>
            </w:r>
          </w:p>
          <w:p w:rsidR="00903B2D" w:rsidRDefault="00903B2D">
            <w:pPr>
              <w:pStyle w:val="af8"/>
              <w:rPr>
                <w:rFonts w:ascii="Arial" w:hAnsi="Arial" w:cs="Arial"/>
                <w:sz w:val="20"/>
                <w:szCs w:val="20"/>
              </w:rPr>
            </w:pPr>
            <w:r>
              <w:rPr>
                <w:rFonts w:ascii="Arial" w:hAnsi="Arial" w:cs="Arial"/>
                <w:sz w:val="20"/>
                <w:szCs w:val="20"/>
              </w:rPr>
              <w:t>Знакомить с  художественной литературой, фольклором о животном и растительном мире родного края.</w:t>
            </w:r>
          </w:p>
        </w:tc>
        <w:tc>
          <w:tcPr>
            <w:tcW w:w="3139"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sz w:val="20"/>
                <w:szCs w:val="20"/>
              </w:rPr>
              <w:lastRenderedPageBreak/>
              <w:t xml:space="preserve">Расширять и углублять представления детей о животном и растительном мире, типичном для данной местности. Углубление представлений о редких растениях и животных родного края – Красная книга Дагестана. Формировать умение устанавливать зависимость между животным и растительным миром. </w:t>
            </w:r>
          </w:p>
          <w:p w:rsidR="00903B2D" w:rsidRDefault="00903B2D">
            <w:pPr>
              <w:pStyle w:val="af8"/>
              <w:rPr>
                <w:rFonts w:ascii="Arial" w:hAnsi="Arial" w:cs="Arial"/>
                <w:sz w:val="20"/>
                <w:szCs w:val="20"/>
              </w:rPr>
            </w:pPr>
            <w:r>
              <w:rPr>
                <w:rFonts w:ascii="Arial" w:hAnsi="Arial" w:cs="Arial"/>
                <w:sz w:val="20"/>
                <w:szCs w:val="20"/>
              </w:rPr>
              <w:t xml:space="preserve">Формировать представления о приспосабливаемости животных и растений  к </w:t>
            </w:r>
            <w:r>
              <w:rPr>
                <w:rFonts w:ascii="Arial" w:hAnsi="Arial" w:cs="Arial"/>
                <w:sz w:val="20"/>
                <w:szCs w:val="20"/>
              </w:rPr>
              <w:lastRenderedPageBreak/>
              <w:t>изменениям в природе с учетом особенностей региона.</w:t>
            </w:r>
          </w:p>
          <w:p w:rsidR="00903B2D" w:rsidRDefault="00903B2D">
            <w:pPr>
              <w:pStyle w:val="af8"/>
              <w:rPr>
                <w:rFonts w:ascii="Arial" w:hAnsi="Arial" w:cs="Arial"/>
                <w:sz w:val="20"/>
                <w:szCs w:val="20"/>
              </w:rPr>
            </w:pPr>
            <w:r>
              <w:rPr>
                <w:rFonts w:ascii="Arial" w:hAnsi="Arial" w:cs="Arial"/>
                <w:sz w:val="20"/>
                <w:szCs w:val="20"/>
              </w:rPr>
              <w:t>Обыгрывание дагестанских народных сказок, фольклора о животных.</w:t>
            </w: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Итоговое</w:t>
            </w:r>
          </w:p>
          <w:p w:rsidR="00903B2D" w:rsidRDefault="00903B2D">
            <w:pPr>
              <w:pStyle w:val="af8"/>
              <w:rPr>
                <w:rFonts w:ascii="Arial" w:hAnsi="Arial" w:cs="Arial"/>
                <w:sz w:val="20"/>
                <w:szCs w:val="20"/>
              </w:rPr>
            </w:pPr>
            <w:r>
              <w:rPr>
                <w:rFonts w:ascii="Arial" w:hAnsi="Arial" w:cs="Arial"/>
                <w:sz w:val="20"/>
                <w:szCs w:val="20"/>
              </w:rPr>
              <w:t>мероприятие</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 xml:space="preserve">Развлечение </w:t>
            </w:r>
            <w:r>
              <w:rPr>
                <w:rFonts w:ascii="Arial" w:hAnsi="Arial" w:cs="Arial"/>
                <w:sz w:val="20"/>
                <w:szCs w:val="20"/>
              </w:rPr>
              <w:t>«В гости к ослику».</w:t>
            </w:r>
          </w:p>
          <w:p w:rsidR="00903B2D" w:rsidRDefault="00903B2D">
            <w:pPr>
              <w:pStyle w:val="af8"/>
              <w:rPr>
                <w:rFonts w:ascii="Arial" w:hAnsi="Arial" w:cs="Arial"/>
                <w:sz w:val="20"/>
                <w:szCs w:val="20"/>
              </w:rPr>
            </w:pPr>
            <w:r>
              <w:rPr>
                <w:rFonts w:ascii="Arial" w:hAnsi="Arial" w:cs="Arial"/>
                <w:i/>
                <w:sz w:val="20"/>
                <w:szCs w:val="20"/>
              </w:rPr>
              <w:t>Выставка</w:t>
            </w:r>
            <w:r>
              <w:rPr>
                <w:rFonts w:ascii="Arial" w:hAnsi="Arial" w:cs="Arial"/>
                <w:sz w:val="20"/>
                <w:szCs w:val="20"/>
              </w:rPr>
              <w:t xml:space="preserve"> «Наши домашние питомцы».</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Выставки</w:t>
            </w:r>
            <w:r>
              <w:rPr>
                <w:rFonts w:ascii="Arial" w:hAnsi="Arial" w:cs="Arial"/>
                <w:sz w:val="20"/>
                <w:szCs w:val="20"/>
              </w:rPr>
              <w:t xml:space="preserve"> «О братьях наших меньших…», «Природа и фантазия».</w:t>
            </w:r>
          </w:p>
          <w:p w:rsidR="00903B2D" w:rsidRDefault="00903B2D">
            <w:pPr>
              <w:pStyle w:val="af8"/>
              <w:rPr>
                <w:rFonts w:ascii="Arial" w:hAnsi="Arial" w:cs="Arial"/>
                <w:sz w:val="20"/>
                <w:szCs w:val="20"/>
              </w:rPr>
            </w:pPr>
            <w:r>
              <w:rPr>
                <w:rFonts w:ascii="Arial" w:hAnsi="Arial" w:cs="Arial"/>
                <w:i/>
                <w:sz w:val="20"/>
                <w:szCs w:val="20"/>
              </w:rPr>
              <w:t>Досуг</w:t>
            </w:r>
            <w:r>
              <w:rPr>
                <w:rFonts w:ascii="Arial" w:hAnsi="Arial" w:cs="Arial"/>
                <w:sz w:val="20"/>
                <w:szCs w:val="20"/>
              </w:rPr>
              <w:t xml:space="preserve"> «Путешествие по страницам природы родного края».</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 xml:space="preserve">Выставка детских работ </w:t>
            </w:r>
            <w:r>
              <w:rPr>
                <w:rFonts w:ascii="Arial" w:hAnsi="Arial" w:cs="Arial"/>
                <w:sz w:val="20"/>
                <w:szCs w:val="20"/>
              </w:rPr>
              <w:t>«Береги родную природу».</w:t>
            </w:r>
          </w:p>
          <w:p w:rsidR="00903B2D" w:rsidRDefault="00903B2D">
            <w:pPr>
              <w:pStyle w:val="af8"/>
              <w:rPr>
                <w:rFonts w:ascii="Arial" w:hAnsi="Arial" w:cs="Arial"/>
                <w:sz w:val="20"/>
                <w:szCs w:val="20"/>
              </w:rPr>
            </w:pPr>
            <w:r>
              <w:rPr>
                <w:rFonts w:ascii="Arial" w:hAnsi="Arial" w:cs="Arial"/>
                <w:i/>
                <w:sz w:val="20"/>
                <w:szCs w:val="20"/>
              </w:rPr>
              <w:t>Праздники:«</w:t>
            </w:r>
            <w:r>
              <w:rPr>
                <w:rFonts w:ascii="Arial" w:hAnsi="Arial" w:cs="Arial"/>
                <w:sz w:val="20"/>
                <w:szCs w:val="20"/>
              </w:rPr>
              <w:t>День птиц», «Праздник виноградной лозы», «Дары осени».</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Выставка детских работ</w:t>
            </w:r>
            <w:r>
              <w:rPr>
                <w:rFonts w:ascii="Arial" w:hAnsi="Arial" w:cs="Arial"/>
                <w:sz w:val="20"/>
                <w:szCs w:val="20"/>
              </w:rPr>
              <w:t xml:space="preserve"> (скульптура малых форм)  « Мои любимые животные».</w:t>
            </w:r>
          </w:p>
          <w:p w:rsidR="00903B2D" w:rsidRDefault="00903B2D">
            <w:pPr>
              <w:pStyle w:val="af8"/>
              <w:rPr>
                <w:rFonts w:ascii="Arial" w:hAnsi="Arial" w:cs="Arial"/>
                <w:sz w:val="20"/>
                <w:szCs w:val="20"/>
              </w:rPr>
            </w:pPr>
            <w:r>
              <w:rPr>
                <w:rFonts w:ascii="Arial" w:hAnsi="Arial" w:cs="Arial"/>
                <w:i/>
                <w:sz w:val="20"/>
                <w:szCs w:val="20"/>
              </w:rPr>
              <w:t>Акция</w:t>
            </w:r>
            <w:r>
              <w:rPr>
                <w:rFonts w:ascii="Arial" w:hAnsi="Arial" w:cs="Arial"/>
                <w:sz w:val="20"/>
                <w:szCs w:val="20"/>
              </w:rPr>
              <w:t xml:space="preserve"> «Кормушки    для птиц».</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Мой город (моё село), моя республика</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 xml:space="preserve">Формировать понятие «родной город (родное село)». </w:t>
            </w:r>
            <w:r>
              <w:rPr>
                <w:rFonts w:ascii="Arial" w:eastAsia="Lucida Sans Unicode" w:hAnsi="Arial" w:cs="Arial"/>
                <w:kern w:val="2"/>
                <w:sz w:val="20"/>
                <w:szCs w:val="20"/>
              </w:rPr>
              <w:t xml:space="preserve">Знакомить с родным городом (селом), его названием, основными достопримечательностями. </w:t>
            </w:r>
            <w:r>
              <w:rPr>
                <w:rFonts w:ascii="Arial" w:hAnsi="Arial" w:cs="Arial"/>
                <w:sz w:val="20"/>
                <w:szCs w:val="20"/>
              </w:rPr>
              <w:t xml:space="preserve">Знакомить с названием города (села) и как именуют себя его жители. Знакомить детей с улицей, на которой расположен детский сад, ее названием, расположением домов. Познакомить с достопримечательностями родного города (села); видами транспорта, встречающимися в городе (селе). Вызывать чувство восхищения красотой родного города (села). Дать представление о празднике День города; как готовятся к нему жители, как украшается город к празднику; как </w:t>
            </w:r>
            <w:r>
              <w:rPr>
                <w:rFonts w:ascii="Arial" w:hAnsi="Arial" w:cs="Arial"/>
                <w:sz w:val="20"/>
                <w:szCs w:val="20"/>
              </w:rPr>
              <w:lastRenderedPageBreak/>
              <w:t xml:space="preserve">празднуется День города в своей семье. </w:t>
            </w:r>
          </w:p>
          <w:p w:rsidR="00903B2D" w:rsidRDefault="00903B2D">
            <w:pPr>
              <w:pStyle w:val="af8"/>
              <w:rPr>
                <w:rFonts w:ascii="Arial" w:hAnsi="Arial" w:cs="Arial"/>
                <w:sz w:val="20"/>
                <w:szCs w:val="20"/>
              </w:rPr>
            </w:pPr>
            <w:r>
              <w:rPr>
                <w:rFonts w:ascii="Arial" w:hAnsi="Arial" w:cs="Arial"/>
                <w:sz w:val="20"/>
                <w:szCs w:val="20"/>
              </w:rPr>
              <w:t>Воспитывать любовь, интерес к родному городу (селу).</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Формировать представление о месторасположении родного города (села): на берегу Каспийского моря, у подножия горы, в горах, в степи, на равнине и т. п.</w:t>
            </w:r>
          </w:p>
          <w:p w:rsidR="00903B2D" w:rsidRDefault="00903B2D">
            <w:pPr>
              <w:pStyle w:val="af8"/>
              <w:rPr>
                <w:rFonts w:ascii="Arial" w:hAnsi="Arial" w:cs="Arial"/>
                <w:sz w:val="20"/>
                <w:szCs w:val="20"/>
              </w:rPr>
            </w:pPr>
            <w:r>
              <w:rPr>
                <w:rFonts w:ascii="Arial" w:hAnsi="Arial" w:cs="Arial"/>
                <w:sz w:val="20"/>
                <w:szCs w:val="20"/>
              </w:rPr>
              <w:t xml:space="preserve">Дать ребёнку первоначальное представление о республике, где он живёт. Познакомить   с близлежащими к данному городу (селу) населенными пунктами.  Рассказать, что в его городе (селе) проживают люди разных национальностей: аварцы, кумыки, даргинцы, лакцы и др. Расширять представление об улице, на которой живет ребенок, об истории названия улицы. </w:t>
            </w:r>
          </w:p>
          <w:p w:rsidR="00903B2D" w:rsidRDefault="00903B2D">
            <w:pPr>
              <w:pStyle w:val="af8"/>
              <w:rPr>
                <w:rFonts w:ascii="Arial" w:hAnsi="Arial" w:cs="Arial"/>
                <w:sz w:val="20"/>
                <w:szCs w:val="20"/>
              </w:rPr>
            </w:pPr>
            <w:r>
              <w:rPr>
                <w:rFonts w:ascii="Arial" w:hAnsi="Arial" w:cs="Arial"/>
                <w:sz w:val="20"/>
                <w:szCs w:val="20"/>
              </w:rPr>
              <w:t xml:space="preserve">Расширять интерес к родному городу (селу), его росту и благоустройству. </w:t>
            </w:r>
          </w:p>
          <w:p w:rsidR="00903B2D" w:rsidRDefault="00903B2D">
            <w:pPr>
              <w:pStyle w:val="af8"/>
              <w:rPr>
                <w:rFonts w:ascii="Arial" w:hAnsi="Arial" w:cs="Arial"/>
                <w:sz w:val="20"/>
                <w:szCs w:val="20"/>
              </w:rPr>
            </w:pPr>
            <w:r>
              <w:rPr>
                <w:rFonts w:ascii="Arial" w:hAnsi="Arial" w:cs="Arial"/>
                <w:sz w:val="20"/>
                <w:szCs w:val="20"/>
              </w:rPr>
              <w:t xml:space="preserve">Формировать первые представления о символике </w:t>
            </w:r>
            <w:r>
              <w:rPr>
                <w:rFonts w:ascii="Arial" w:hAnsi="Arial" w:cs="Arial"/>
                <w:sz w:val="20"/>
                <w:szCs w:val="20"/>
              </w:rPr>
              <w:lastRenderedPageBreak/>
              <w:t>населенного пункта (родного города, села), республики. Продолжать знакомить детей с республиканским праздником «День города Махачкалы (столицы Республики Дагестан)»</w:t>
            </w:r>
          </w:p>
          <w:p w:rsidR="00903B2D" w:rsidRDefault="00903B2D">
            <w:pPr>
              <w:pStyle w:val="af8"/>
              <w:rPr>
                <w:rFonts w:ascii="Arial" w:hAnsi="Arial" w:cs="Arial"/>
                <w:sz w:val="20"/>
                <w:szCs w:val="20"/>
              </w:rPr>
            </w:pPr>
            <w:r>
              <w:rPr>
                <w:rFonts w:ascii="Arial" w:hAnsi="Arial" w:cs="Arial"/>
                <w:sz w:val="20"/>
                <w:szCs w:val="20"/>
              </w:rPr>
              <w:t>Продолжать воспитывать интерес и любовь к родному городу (селу). Знакомить с некоторыми выдающимися людьми, прославившими родной город (родной село).</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 xml:space="preserve">Расширять представления  детей о родном крае с местонахождением Республики Дагестан на карте мира, глобусе. </w:t>
            </w:r>
          </w:p>
          <w:p w:rsidR="00903B2D" w:rsidRDefault="00903B2D">
            <w:pPr>
              <w:pStyle w:val="af8"/>
              <w:rPr>
                <w:rFonts w:ascii="Arial" w:hAnsi="Arial" w:cs="Arial"/>
                <w:sz w:val="20"/>
                <w:szCs w:val="20"/>
              </w:rPr>
            </w:pPr>
            <w:r>
              <w:rPr>
                <w:rFonts w:ascii="Arial" w:hAnsi="Arial" w:cs="Arial"/>
                <w:sz w:val="20"/>
                <w:szCs w:val="20"/>
                <w:lang w:eastAsia="ru-RU"/>
              </w:rPr>
              <w:t xml:space="preserve">Формировать представления о том, с какими государствами и республиками граничит Республика Дагестан. </w:t>
            </w:r>
            <w:r>
              <w:rPr>
                <w:rFonts w:ascii="Arial" w:hAnsi="Arial" w:cs="Arial"/>
                <w:sz w:val="20"/>
                <w:szCs w:val="20"/>
              </w:rPr>
              <w:t xml:space="preserve">Углубить представлений о месте проживания: об улице, микрорайоне, городе (селе), о Республике Дагестан. Закрепить и систематизировать знания детей о родном городе (селе), об истории возникновения, имени основателя, о  древних постройках. Закрепить знания о различиях между городом и селом. Знакомить </w:t>
            </w:r>
            <w:r>
              <w:rPr>
                <w:rFonts w:ascii="Arial" w:hAnsi="Arial" w:cs="Arial"/>
                <w:sz w:val="20"/>
                <w:szCs w:val="20"/>
              </w:rPr>
              <w:lastRenderedPageBreak/>
              <w:t>с социальными объектами района, города (села). Расширить знания детей о знаменитых людях города (села). Рассказать о людях, прославивших Дагестан, Россию.</w:t>
            </w:r>
          </w:p>
          <w:p w:rsidR="00903B2D" w:rsidRDefault="00903B2D">
            <w:pPr>
              <w:pStyle w:val="af8"/>
              <w:rPr>
                <w:rFonts w:ascii="Arial" w:hAnsi="Arial" w:cs="Arial"/>
                <w:sz w:val="20"/>
                <w:szCs w:val="20"/>
              </w:rPr>
            </w:pPr>
            <w:r>
              <w:rPr>
                <w:rFonts w:ascii="Arial" w:hAnsi="Arial" w:cs="Arial"/>
                <w:sz w:val="20"/>
                <w:szCs w:val="20"/>
              </w:rPr>
              <w:t>Побуждение к отражению в играх опыта ознакомления с ближайшим окружением (труд взрослых, характерный для данной местности – чабаны, лесники, рыбаки, спасатели и др.)</w:t>
            </w:r>
          </w:p>
          <w:p w:rsidR="00903B2D" w:rsidRDefault="00903B2D">
            <w:pPr>
              <w:pStyle w:val="af8"/>
              <w:rPr>
                <w:rFonts w:ascii="Arial" w:hAnsi="Arial" w:cs="Arial"/>
                <w:sz w:val="20"/>
                <w:szCs w:val="20"/>
              </w:rPr>
            </w:pPr>
            <w:r>
              <w:rPr>
                <w:rFonts w:ascii="Arial" w:hAnsi="Arial" w:cs="Arial"/>
                <w:sz w:val="20"/>
                <w:szCs w:val="20"/>
              </w:rPr>
              <w:t>Использование дидактических игр по закреплению знаний о ближайшем окружении (домино, лото, строительный материал, пазлы и др.) с изображением мест ближайшего окружения, основных достопримечательностей, символики и др.</w:t>
            </w:r>
          </w:p>
          <w:p w:rsidR="00903B2D" w:rsidRDefault="00903B2D">
            <w:pPr>
              <w:pStyle w:val="af8"/>
              <w:rPr>
                <w:rFonts w:ascii="Arial" w:hAnsi="Arial" w:cs="Arial"/>
                <w:sz w:val="20"/>
                <w:szCs w:val="20"/>
              </w:rPr>
            </w:pPr>
            <w:r>
              <w:rPr>
                <w:rFonts w:ascii="Arial" w:hAnsi="Arial" w:cs="Arial"/>
                <w:sz w:val="20"/>
                <w:szCs w:val="20"/>
              </w:rPr>
              <w:t>Расширять представления о государственных, республиканских, народных праздниках.</w:t>
            </w:r>
          </w:p>
          <w:p w:rsidR="00903B2D" w:rsidRDefault="00903B2D">
            <w:pPr>
              <w:pStyle w:val="af8"/>
              <w:rPr>
                <w:rFonts w:ascii="Arial" w:hAnsi="Arial" w:cs="Arial"/>
                <w:sz w:val="20"/>
                <w:szCs w:val="20"/>
              </w:rPr>
            </w:pPr>
            <w:r>
              <w:rPr>
                <w:rFonts w:ascii="Arial" w:hAnsi="Arial" w:cs="Arial"/>
                <w:sz w:val="20"/>
                <w:szCs w:val="20"/>
              </w:rPr>
              <w:t>Поощрять стремление детей поздравлять близких с праздником, преподносить подарки сделанными самими детьми.</w:t>
            </w:r>
          </w:p>
        </w:tc>
        <w:tc>
          <w:tcPr>
            <w:tcW w:w="3139"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lang w:eastAsia="ru-RU"/>
              </w:rPr>
            </w:pPr>
            <w:r>
              <w:rPr>
                <w:rFonts w:ascii="Arial" w:hAnsi="Arial" w:cs="Arial"/>
                <w:sz w:val="20"/>
                <w:szCs w:val="20"/>
                <w:lang w:eastAsia="ru-RU"/>
              </w:rPr>
              <w:lastRenderedPageBreak/>
              <w:t>Расширять представления детей о родном крае, городе (селе), микрорайоне. Изучение улиц ближайшего окружения ребенка (2–3 улицы города (села).</w:t>
            </w:r>
          </w:p>
          <w:p w:rsidR="00903B2D" w:rsidRDefault="00903B2D">
            <w:pPr>
              <w:pStyle w:val="af8"/>
              <w:rPr>
                <w:rFonts w:ascii="Arial" w:hAnsi="Arial" w:cs="Arial"/>
                <w:sz w:val="20"/>
                <w:szCs w:val="20"/>
                <w:lang w:eastAsia="ru-RU"/>
              </w:rPr>
            </w:pPr>
            <w:r>
              <w:rPr>
                <w:rFonts w:ascii="Arial" w:hAnsi="Arial" w:cs="Arial"/>
                <w:sz w:val="20"/>
                <w:szCs w:val="20"/>
                <w:lang w:eastAsia="ru-RU"/>
              </w:rPr>
              <w:t xml:space="preserve">Расширить знания о названии, достопримечательностях, истории возникновения улиц. Знакомить с городами и крупными населенными пунктами Дагестана. Дать представления о карте Республики Дагестан. Продолжать формировать представления о том, с какими государствами и республиками граничит Республика Дагестан. Продолжать знакомить с социальными объектами города (села), республики (назначение, архитектура) </w:t>
            </w:r>
            <w:r>
              <w:rPr>
                <w:rFonts w:ascii="Arial" w:hAnsi="Arial" w:cs="Arial"/>
                <w:sz w:val="20"/>
                <w:szCs w:val="20"/>
                <w:lang w:eastAsia="ru-RU"/>
              </w:rPr>
              <w:lastRenderedPageBreak/>
              <w:t>Систематизировать  знания детей о труде взрослых дагестанцев, работающих на социально важных объектах Республики Дагестан через экскурсии, прогулки, просмотр видеофильмов, беседы.</w:t>
            </w:r>
          </w:p>
          <w:p w:rsidR="00903B2D" w:rsidRDefault="00903B2D">
            <w:pPr>
              <w:pStyle w:val="af8"/>
              <w:rPr>
                <w:rFonts w:ascii="Arial" w:hAnsi="Arial" w:cs="Arial"/>
                <w:sz w:val="20"/>
                <w:szCs w:val="20"/>
                <w:lang w:eastAsia="ru-RU"/>
              </w:rPr>
            </w:pPr>
            <w:r>
              <w:rPr>
                <w:rFonts w:ascii="Arial" w:hAnsi="Arial" w:cs="Arial"/>
                <w:sz w:val="20"/>
                <w:szCs w:val="20"/>
                <w:lang w:eastAsia="ru-RU"/>
              </w:rPr>
              <w:t>Организация условий для формирования представления о понятии – «Родина». Наша Родина – Россия; наша малая родина – Республика Дагестан; Москва – главный город страны. Столица России; Махачкала – главный город нашей республики, столица Дагестана. Рассматривание карт, глобуса. Побуждать детей  к работе с данными пособиями, схемами для поиска месторасположения республики, своего города (села), памятных мест.</w:t>
            </w:r>
          </w:p>
          <w:p w:rsidR="00903B2D" w:rsidRDefault="00903B2D">
            <w:pPr>
              <w:pStyle w:val="af8"/>
              <w:rPr>
                <w:rFonts w:ascii="Arial" w:hAnsi="Arial" w:cs="Arial"/>
                <w:sz w:val="20"/>
                <w:szCs w:val="20"/>
                <w:lang w:eastAsia="ru-RU"/>
              </w:rPr>
            </w:pPr>
            <w:r>
              <w:rPr>
                <w:rFonts w:ascii="Arial" w:hAnsi="Arial" w:cs="Arial"/>
                <w:sz w:val="20"/>
                <w:szCs w:val="20"/>
                <w:lang w:eastAsia="ru-RU"/>
              </w:rPr>
              <w:t>Закрепить знания о символике Российской Федерации, Республики Дагестан (флаг, гимн, герб).</w:t>
            </w:r>
          </w:p>
          <w:p w:rsidR="00903B2D" w:rsidRDefault="00903B2D">
            <w:pPr>
              <w:pStyle w:val="af8"/>
              <w:rPr>
                <w:rFonts w:ascii="Arial" w:hAnsi="Arial" w:cs="Arial"/>
                <w:sz w:val="20"/>
                <w:szCs w:val="20"/>
                <w:lang w:eastAsia="ru-RU"/>
              </w:rPr>
            </w:pPr>
            <w:r>
              <w:rPr>
                <w:rFonts w:ascii="Arial" w:hAnsi="Arial" w:cs="Arial"/>
                <w:sz w:val="20"/>
                <w:szCs w:val="20"/>
                <w:lang w:eastAsia="ru-RU"/>
              </w:rPr>
              <w:t xml:space="preserve">Воспитывать уважительное поведение при звучании гимна, поднятии флага. </w:t>
            </w:r>
          </w:p>
          <w:p w:rsidR="00903B2D" w:rsidRDefault="00903B2D">
            <w:pPr>
              <w:pStyle w:val="af8"/>
              <w:rPr>
                <w:rFonts w:ascii="Arial" w:hAnsi="Arial" w:cs="Arial"/>
                <w:sz w:val="20"/>
                <w:szCs w:val="20"/>
              </w:rPr>
            </w:pP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Итоговое</w:t>
            </w:r>
          </w:p>
          <w:p w:rsidR="00903B2D" w:rsidRDefault="00903B2D">
            <w:pPr>
              <w:pStyle w:val="af8"/>
              <w:rPr>
                <w:rFonts w:ascii="Arial" w:hAnsi="Arial" w:cs="Arial"/>
                <w:sz w:val="20"/>
                <w:szCs w:val="20"/>
              </w:rPr>
            </w:pPr>
            <w:r>
              <w:rPr>
                <w:rFonts w:ascii="Arial" w:hAnsi="Arial" w:cs="Arial"/>
                <w:sz w:val="20"/>
                <w:szCs w:val="20"/>
              </w:rPr>
              <w:t>мероприятие</w:t>
            </w:r>
          </w:p>
        </w:tc>
        <w:tc>
          <w:tcPr>
            <w:tcW w:w="3118"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i/>
                <w:sz w:val="20"/>
                <w:szCs w:val="20"/>
              </w:rPr>
              <w:t>Выставка</w:t>
            </w:r>
            <w:r>
              <w:rPr>
                <w:rFonts w:ascii="Arial" w:hAnsi="Arial" w:cs="Arial"/>
                <w:sz w:val="20"/>
                <w:szCs w:val="20"/>
              </w:rPr>
              <w:t xml:space="preserve"> (в фотографиях) «Мой город, моя улица», « Мое село, мой дом».</w:t>
            </w:r>
          </w:p>
          <w:p w:rsidR="00903B2D" w:rsidRDefault="00903B2D">
            <w:pPr>
              <w:pStyle w:val="af8"/>
              <w:rPr>
                <w:rFonts w:ascii="Arial" w:hAnsi="Arial" w:cs="Arial"/>
                <w:sz w:val="20"/>
                <w:szCs w:val="20"/>
              </w:rPr>
            </w:pPr>
            <w:r>
              <w:rPr>
                <w:rFonts w:ascii="Arial" w:hAnsi="Arial" w:cs="Arial"/>
                <w:i/>
                <w:sz w:val="20"/>
                <w:szCs w:val="20"/>
              </w:rPr>
              <w:t xml:space="preserve"> Презентация</w:t>
            </w:r>
            <w:r>
              <w:rPr>
                <w:rFonts w:ascii="Arial" w:hAnsi="Arial" w:cs="Arial"/>
                <w:sz w:val="20"/>
                <w:szCs w:val="20"/>
              </w:rPr>
              <w:t xml:space="preserve"> «Экскурсия по фотовыставке» (улица, детский сад, город).</w:t>
            </w:r>
          </w:p>
          <w:p w:rsidR="00903B2D" w:rsidRDefault="00903B2D">
            <w:pPr>
              <w:pStyle w:val="af8"/>
              <w:rPr>
                <w:rFonts w:ascii="Arial" w:hAnsi="Arial" w:cs="Arial"/>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i/>
                <w:sz w:val="20"/>
                <w:szCs w:val="20"/>
              </w:rPr>
              <w:t>Развлечение</w:t>
            </w:r>
            <w:r>
              <w:rPr>
                <w:rFonts w:ascii="Arial" w:hAnsi="Arial" w:cs="Arial"/>
                <w:sz w:val="20"/>
                <w:szCs w:val="20"/>
              </w:rPr>
              <w:t xml:space="preserve"> «Город (село), в котором мы живем».</w:t>
            </w:r>
          </w:p>
          <w:p w:rsidR="00903B2D" w:rsidRDefault="00903B2D">
            <w:pPr>
              <w:pStyle w:val="af8"/>
              <w:rPr>
                <w:rFonts w:ascii="Arial" w:hAnsi="Arial" w:cs="Arial"/>
                <w:sz w:val="20"/>
                <w:szCs w:val="20"/>
              </w:rPr>
            </w:pPr>
            <w:r>
              <w:rPr>
                <w:rFonts w:ascii="Arial" w:hAnsi="Arial" w:cs="Arial"/>
                <w:i/>
                <w:sz w:val="20"/>
                <w:szCs w:val="20"/>
              </w:rPr>
              <w:t>Презентация</w:t>
            </w:r>
            <w:r>
              <w:rPr>
                <w:rFonts w:ascii="Arial" w:hAnsi="Arial" w:cs="Arial"/>
                <w:sz w:val="20"/>
                <w:szCs w:val="20"/>
              </w:rPr>
              <w:t xml:space="preserve"> «Любимому городу посвящаем…».</w:t>
            </w:r>
          </w:p>
          <w:p w:rsidR="00903B2D" w:rsidRDefault="00903B2D">
            <w:pPr>
              <w:pStyle w:val="af8"/>
              <w:rPr>
                <w:rFonts w:ascii="Arial" w:hAnsi="Arial" w:cs="Arial"/>
                <w:i/>
                <w:sz w:val="20"/>
                <w:szCs w:val="20"/>
              </w:rPr>
            </w:pPr>
            <w:r>
              <w:rPr>
                <w:rFonts w:ascii="Arial" w:hAnsi="Arial" w:cs="Arial"/>
                <w:i/>
                <w:sz w:val="20"/>
                <w:szCs w:val="20"/>
              </w:rPr>
              <w:t>Сюжетно-ролевая игра</w:t>
            </w:r>
          </w:p>
          <w:p w:rsidR="00903B2D" w:rsidRDefault="00903B2D">
            <w:pPr>
              <w:pStyle w:val="af8"/>
              <w:rPr>
                <w:rFonts w:ascii="Arial" w:hAnsi="Arial" w:cs="Arial"/>
                <w:sz w:val="20"/>
                <w:szCs w:val="20"/>
              </w:rPr>
            </w:pPr>
            <w:r>
              <w:rPr>
                <w:rFonts w:ascii="Arial" w:hAnsi="Arial" w:cs="Arial"/>
                <w:sz w:val="20"/>
                <w:szCs w:val="20"/>
              </w:rPr>
              <w:t>«Путешествие по родному городу».</w:t>
            </w:r>
          </w:p>
          <w:p w:rsidR="00903B2D" w:rsidRDefault="00903B2D">
            <w:pPr>
              <w:pStyle w:val="af8"/>
              <w:rPr>
                <w:rFonts w:ascii="Arial" w:hAnsi="Arial" w:cs="Arial"/>
                <w:sz w:val="20"/>
                <w:szCs w:val="20"/>
              </w:rPr>
            </w:pPr>
          </w:p>
        </w:tc>
        <w:tc>
          <w:tcPr>
            <w:tcW w:w="2957"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i/>
                <w:sz w:val="20"/>
                <w:szCs w:val="20"/>
              </w:rPr>
              <w:t xml:space="preserve">Праздники </w:t>
            </w:r>
            <w:r>
              <w:rPr>
                <w:rFonts w:ascii="Arial" w:hAnsi="Arial" w:cs="Arial"/>
                <w:sz w:val="20"/>
                <w:szCs w:val="20"/>
              </w:rPr>
              <w:t>«Махачкала  –   моя столица»,</w:t>
            </w:r>
          </w:p>
          <w:p w:rsidR="00903B2D" w:rsidRDefault="00903B2D">
            <w:pPr>
              <w:pStyle w:val="af8"/>
              <w:rPr>
                <w:rFonts w:ascii="Arial" w:hAnsi="Arial" w:cs="Arial"/>
                <w:sz w:val="20"/>
                <w:szCs w:val="20"/>
              </w:rPr>
            </w:pPr>
            <w:r>
              <w:rPr>
                <w:rFonts w:ascii="Arial" w:hAnsi="Arial" w:cs="Arial"/>
                <w:sz w:val="20"/>
                <w:szCs w:val="20"/>
              </w:rPr>
              <w:t>«День города (села)».</w:t>
            </w:r>
          </w:p>
          <w:p w:rsidR="00903B2D" w:rsidRDefault="00903B2D">
            <w:pPr>
              <w:pStyle w:val="af8"/>
              <w:rPr>
                <w:rFonts w:ascii="Arial" w:hAnsi="Arial" w:cs="Arial"/>
                <w:sz w:val="20"/>
                <w:szCs w:val="20"/>
              </w:rPr>
            </w:pPr>
            <w:r>
              <w:rPr>
                <w:rFonts w:ascii="Arial" w:hAnsi="Arial" w:cs="Arial"/>
                <w:i/>
                <w:sz w:val="20"/>
                <w:szCs w:val="20"/>
              </w:rPr>
              <w:t>Выставка</w:t>
            </w:r>
            <w:r>
              <w:rPr>
                <w:rFonts w:ascii="Arial" w:hAnsi="Arial" w:cs="Arial"/>
                <w:sz w:val="20"/>
                <w:szCs w:val="20"/>
              </w:rPr>
              <w:t xml:space="preserve"> «Мой город (моё село) в творчестве детей».</w:t>
            </w:r>
          </w:p>
          <w:p w:rsidR="00903B2D" w:rsidRDefault="00903B2D">
            <w:pPr>
              <w:pStyle w:val="af8"/>
              <w:rPr>
                <w:rFonts w:ascii="Arial" w:hAnsi="Arial" w:cs="Arial"/>
                <w:sz w:val="20"/>
                <w:szCs w:val="20"/>
              </w:rPr>
            </w:pP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lang w:eastAsia="ru-RU"/>
              </w:rPr>
            </w:pPr>
            <w:r>
              <w:rPr>
                <w:rFonts w:ascii="Arial" w:hAnsi="Arial" w:cs="Arial"/>
                <w:i/>
                <w:sz w:val="20"/>
                <w:szCs w:val="20"/>
                <w:lang w:eastAsia="ru-RU"/>
              </w:rPr>
              <w:t>Презентация фотовыставки</w:t>
            </w:r>
            <w:r>
              <w:rPr>
                <w:rFonts w:ascii="Arial" w:hAnsi="Arial" w:cs="Arial"/>
                <w:sz w:val="20"/>
                <w:szCs w:val="20"/>
                <w:lang w:eastAsia="ru-RU"/>
              </w:rPr>
              <w:t xml:space="preserve"> «Достопримечательности родного города (села)».</w:t>
            </w:r>
          </w:p>
          <w:p w:rsidR="00903B2D" w:rsidRDefault="00903B2D">
            <w:pPr>
              <w:pStyle w:val="af8"/>
              <w:rPr>
                <w:rFonts w:ascii="Arial" w:hAnsi="Arial" w:cs="Arial"/>
                <w:sz w:val="20"/>
                <w:szCs w:val="20"/>
                <w:lang w:eastAsia="ru-RU"/>
              </w:rPr>
            </w:pPr>
            <w:r>
              <w:rPr>
                <w:rFonts w:ascii="Arial" w:hAnsi="Arial" w:cs="Arial"/>
                <w:i/>
                <w:sz w:val="20"/>
                <w:szCs w:val="20"/>
                <w:lang w:eastAsia="ru-RU"/>
              </w:rPr>
              <w:t xml:space="preserve">Развлечение </w:t>
            </w:r>
            <w:r>
              <w:rPr>
                <w:rFonts w:ascii="Arial" w:hAnsi="Arial" w:cs="Arial"/>
                <w:sz w:val="20"/>
                <w:szCs w:val="20"/>
                <w:lang w:eastAsia="ru-RU"/>
              </w:rPr>
              <w:t>«Мой город (моё село)».</w:t>
            </w:r>
          </w:p>
          <w:p w:rsidR="00903B2D" w:rsidRDefault="00903B2D">
            <w:pPr>
              <w:pStyle w:val="af8"/>
              <w:rPr>
                <w:rFonts w:ascii="Arial" w:hAnsi="Arial" w:cs="Arial"/>
                <w:sz w:val="20"/>
                <w:szCs w:val="20"/>
                <w:lang w:eastAsia="ru-RU"/>
              </w:rPr>
            </w:pPr>
            <w:r>
              <w:rPr>
                <w:rFonts w:ascii="Arial" w:hAnsi="Arial" w:cs="Arial"/>
                <w:i/>
                <w:sz w:val="20"/>
                <w:szCs w:val="20"/>
                <w:lang w:eastAsia="ru-RU"/>
              </w:rPr>
              <w:t xml:space="preserve">Праздник </w:t>
            </w:r>
            <w:r>
              <w:rPr>
                <w:rFonts w:ascii="Arial" w:hAnsi="Arial" w:cs="Arial"/>
                <w:sz w:val="20"/>
                <w:szCs w:val="20"/>
                <w:lang w:eastAsia="ru-RU"/>
              </w:rPr>
              <w:t>«Мой город (моё село) в стихах и рассказах».</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rPr>
            </w:pPr>
            <w:r>
              <w:rPr>
                <w:rFonts w:ascii="Arial" w:hAnsi="Arial" w:cs="Arial"/>
                <w:sz w:val="20"/>
                <w:szCs w:val="20"/>
              </w:rPr>
              <w:lastRenderedPageBreak/>
              <w:t xml:space="preserve">Культура </w:t>
            </w:r>
          </w:p>
          <w:p w:rsidR="00903B2D" w:rsidRDefault="00903B2D">
            <w:pPr>
              <w:pStyle w:val="af8"/>
              <w:rPr>
                <w:rFonts w:ascii="Arial" w:hAnsi="Arial" w:cs="Arial"/>
                <w:sz w:val="20"/>
                <w:szCs w:val="20"/>
              </w:rPr>
            </w:pPr>
            <w:r>
              <w:rPr>
                <w:rFonts w:ascii="Arial" w:hAnsi="Arial" w:cs="Arial"/>
                <w:sz w:val="20"/>
                <w:szCs w:val="20"/>
              </w:rPr>
              <w:t xml:space="preserve">и традиции народов </w:t>
            </w:r>
          </w:p>
          <w:p w:rsidR="00903B2D" w:rsidRDefault="00903B2D">
            <w:pPr>
              <w:pStyle w:val="af8"/>
              <w:rPr>
                <w:rFonts w:ascii="Arial" w:hAnsi="Arial" w:cs="Arial"/>
                <w:sz w:val="20"/>
                <w:szCs w:val="20"/>
              </w:rPr>
            </w:pPr>
            <w:r>
              <w:rPr>
                <w:rFonts w:ascii="Arial" w:hAnsi="Arial" w:cs="Arial"/>
                <w:sz w:val="20"/>
                <w:szCs w:val="20"/>
              </w:rPr>
              <w:t>Дагестана</w:t>
            </w: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p w:rsidR="00903B2D" w:rsidRDefault="00903B2D">
            <w:pPr>
              <w:pStyle w:val="af8"/>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Знакомить детей с культурой народов Дагестана (фольклор, элементы народного искусства, культура общения) Формировать представление о дагестанской народной игрушке (балхарский ослик, козлик, глиняная свистулька). Дать элементарные представления о некоторых атрибутах дагестанской традиционной культуры: жилище, его устройство, предметы быта. Конкретизировать представления о семейном празднике («Первый шаг малыша») Способствовать становлению первоначального интереса к культуре и традициям своего народа, проявлению эмоционального отклика в процессе восприятия малых форм дагестанского фольклора.</w:t>
            </w:r>
          </w:p>
          <w:p w:rsidR="00903B2D" w:rsidRDefault="00903B2D">
            <w:pPr>
              <w:pStyle w:val="af8"/>
              <w:rPr>
                <w:rFonts w:ascii="Arial" w:hAnsi="Arial" w:cs="Arial"/>
                <w:sz w:val="20"/>
                <w:szCs w:val="20"/>
              </w:rPr>
            </w:pPr>
            <w:r>
              <w:rPr>
                <w:rFonts w:ascii="Arial" w:hAnsi="Arial" w:cs="Arial"/>
                <w:sz w:val="20"/>
                <w:szCs w:val="20"/>
              </w:rPr>
              <w:t>Создать условия для организации театрализованных игр с обыгрыванием, разыгрыванием народного фольклора (потешки, прибаутки, небольшие сказки). Содействовать желанию детей самостоятельно подбирать народные игрушки, предметы ряженья (национальный костюм, ювелирные украшения, обувь, коврики, люльки и др.)</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Продолжать знакомить детей с культурой и традициями народов Дагестана (гостеприимство дагестанского народа,  уважение к старшим, людям разных национальностей, любовь  к своей семье, детскому саду, родному краю). Активизация знаний детей о дагестанском   фольклоре через театрализованные представления и игры (разучивание и обыгрывание песенок, потешек, разыгрывание народных сказок и литературных произведений дагестанских авторов).</w:t>
            </w:r>
          </w:p>
          <w:p w:rsidR="00903B2D" w:rsidRDefault="00903B2D">
            <w:pPr>
              <w:pStyle w:val="af8"/>
              <w:rPr>
                <w:rFonts w:ascii="Arial" w:hAnsi="Arial" w:cs="Arial"/>
                <w:sz w:val="20"/>
                <w:szCs w:val="20"/>
              </w:rPr>
            </w:pPr>
            <w:r>
              <w:rPr>
                <w:rFonts w:ascii="Arial" w:hAnsi="Arial" w:cs="Arial"/>
                <w:sz w:val="20"/>
                <w:szCs w:val="20"/>
              </w:rPr>
              <w:t>Продолжать приобщать детей к семейным и традиционным праздникам  культуры дагестанского народа (Укладывание малыша в люльку, Наречение именем, Первый шаг малыша и др.).</w:t>
            </w:r>
          </w:p>
          <w:p w:rsidR="00903B2D" w:rsidRDefault="00903B2D">
            <w:pPr>
              <w:pStyle w:val="af8"/>
              <w:rPr>
                <w:rFonts w:ascii="Arial" w:hAnsi="Arial" w:cs="Arial"/>
                <w:sz w:val="20"/>
                <w:szCs w:val="20"/>
              </w:rPr>
            </w:pPr>
            <w:r>
              <w:rPr>
                <w:rFonts w:ascii="Arial" w:hAnsi="Arial" w:cs="Arial"/>
                <w:sz w:val="20"/>
                <w:szCs w:val="20"/>
              </w:rPr>
              <w:t>Дать первоначальные представления о традиционных, народных праздниках (Праздник цветов, Навруз-байрам, Праздник черешни).  Знакомить детей с народными музыкальными инструментами (кумуз, бубен, гармонь) и использовать их в разных видах деятельности (народные игры, праздники, развлечения). Побуждать детей отображать в своем творчестве (рисование, лепка, аппликация, художественный труд) элементы народного искусства, образы сказочных и литературных произведений.</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Способствовать формированию характерных для народов Дагестана традиций и обычаев (приветствия, благопожелания, благодарности) и отражению их в различных видах деятельности. Знакомить с понятиями «джамаат», «годекан»,  с  традициями и  обычаями (примирение, куначество, дружба,</w:t>
            </w:r>
          </w:p>
          <w:p w:rsidR="00903B2D" w:rsidRDefault="00903B2D">
            <w:pPr>
              <w:pStyle w:val="af8"/>
              <w:rPr>
                <w:rFonts w:ascii="Arial" w:hAnsi="Arial" w:cs="Arial"/>
                <w:sz w:val="20"/>
                <w:szCs w:val="20"/>
              </w:rPr>
            </w:pPr>
            <w:r>
              <w:rPr>
                <w:rFonts w:ascii="Arial" w:hAnsi="Arial" w:cs="Arial"/>
                <w:sz w:val="20"/>
                <w:szCs w:val="20"/>
              </w:rPr>
              <w:t>взаимопомощь).</w:t>
            </w:r>
          </w:p>
          <w:p w:rsidR="00903B2D" w:rsidRDefault="00903B2D">
            <w:pPr>
              <w:pStyle w:val="af8"/>
              <w:rPr>
                <w:rFonts w:ascii="Arial" w:hAnsi="Arial" w:cs="Arial"/>
                <w:sz w:val="20"/>
                <w:szCs w:val="20"/>
              </w:rPr>
            </w:pPr>
            <w:r>
              <w:rPr>
                <w:rFonts w:ascii="Arial" w:hAnsi="Arial" w:cs="Arial"/>
                <w:sz w:val="20"/>
                <w:szCs w:val="20"/>
              </w:rPr>
              <w:t>Отражать полученные впечатления и представления в различных видах игр (сюжетно-ролевые, театрализованные).</w:t>
            </w:r>
          </w:p>
          <w:p w:rsidR="00903B2D" w:rsidRDefault="00903B2D">
            <w:pPr>
              <w:pStyle w:val="af8"/>
              <w:rPr>
                <w:rFonts w:ascii="Arial" w:hAnsi="Arial" w:cs="Arial"/>
                <w:sz w:val="20"/>
                <w:szCs w:val="20"/>
              </w:rPr>
            </w:pPr>
            <w:r>
              <w:rPr>
                <w:rFonts w:ascii="Arial" w:hAnsi="Arial" w:cs="Arial"/>
                <w:sz w:val="20"/>
                <w:szCs w:val="20"/>
              </w:rPr>
              <w:t xml:space="preserve">Расширять представление детей  о  традиционных народных праздниках (Праздник животноводов, День чабана, День виноградаря). Развивать интерес и желание детей участвовать в инсценировании народных праздников. </w:t>
            </w:r>
          </w:p>
        </w:tc>
        <w:tc>
          <w:tcPr>
            <w:tcW w:w="3139"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t>Расширять представления о традициях и обычаях народов Дагестана, воспитывать уважительное и бережное отношение к ним.</w:t>
            </w:r>
          </w:p>
          <w:p w:rsidR="00903B2D" w:rsidRDefault="00903B2D">
            <w:pPr>
              <w:pStyle w:val="af8"/>
              <w:rPr>
                <w:rFonts w:ascii="Arial" w:hAnsi="Arial" w:cs="Arial"/>
                <w:sz w:val="20"/>
                <w:szCs w:val="20"/>
              </w:rPr>
            </w:pPr>
            <w:r>
              <w:rPr>
                <w:rFonts w:ascii="Arial" w:hAnsi="Arial" w:cs="Arial"/>
                <w:sz w:val="20"/>
                <w:szCs w:val="20"/>
              </w:rPr>
              <w:t>Организация и  проведение бесед, экскурсий в музеи (мини-музеи), слушания народной музыки, чтения литературных  произведений дагестанских авторов, изобразительной деятельности и др.</w:t>
            </w:r>
          </w:p>
          <w:p w:rsidR="00903B2D" w:rsidRDefault="00903B2D">
            <w:pPr>
              <w:pStyle w:val="af8"/>
              <w:rPr>
                <w:rFonts w:ascii="Arial" w:hAnsi="Arial" w:cs="Arial"/>
                <w:sz w:val="20"/>
                <w:szCs w:val="20"/>
              </w:rPr>
            </w:pPr>
            <w:r>
              <w:rPr>
                <w:rFonts w:ascii="Arial" w:hAnsi="Arial" w:cs="Arial"/>
                <w:sz w:val="20"/>
                <w:szCs w:val="20"/>
              </w:rPr>
              <w:t xml:space="preserve">Углубление представлений о коренных народах Дагестана (русские, аварцы, даргинцы, кумыки, лакцы, лезгины, табасаранцы, агульцы, рутульцы, цахурцы, азербайджанцы, таты и др.) их языках, фольклоре, музыкальном и художественном творчестве.     </w:t>
            </w:r>
          </w:p>
          <w:p w:rsidR="00903B2D" w:rsidRDefault="00903B2D">
            <w:pPr>
              <w:pStyle w:val="af8"/>
              <w:rPr>
                <w:rFonts w:ascii="Arial" w:hAnsi="Arial" w:cs="Arial"/>
                <w:sz w:val="20"/>
                <w:szCs w:val="20"/>
              </w:rPr>
            </w:pPr>
            <w:r>
              <w:rPr>
                <w:rFonts w:ascii="Arial" w:hAnsi="Arial" w:cs="Arial"/>
                <w:sz w:val="20"/>
                <w:szCs w:val="20"/>
              </w:rPr>
              <w:t xml:space="preserve"> Знакомить с культурой русского  и других народов России и мира. Воспитывать толерантное отношение к людям разных стран мира.  </w:t>
            </w:r>
          </w:p>
          <w:p w:rsidR="00903B2D" w:rsidRDefault="00903B2D">
            <w:pPr>
              <w:pStyle w:val="af8"/>
              <w:rPr>
                <w:rFonts w:ascii="Arial" w:hAnsi="Arial" w:cs="Arial"/>
                <w:sz w:val="20"/>
                <w:szCs w:val="20"/>
              </w:rPr>
            </w:pPr>
            <w:r>
              <w:rPr>
                <w:rFonts w:ascii="Arial" w:hAnsi="Arial" w:cs="Arial"/>
                <w:sz w:val="20"/>
                <w:szCs w:val="20"/>
              </w:rPr>
              <w:t>Расширять  представления о дагестанских народных праздниках («Праздник животноводов», «День чабана», «День виноградаря», «Праздник первой борозды» и т. д.), об истории их возникновения и проведения.</w:t>
            </w:r>
          </w:p>
          <w:p w:rsidR="00903B2D" w:rsidRDefault="00903B2D">
            <w:pPr>
              <w:pStyle w:val="af8"/>
              <w:rPr>
                <w:rFonts w:ascii="Arial" w:hAnsi="Arial" w:cs="Arial"/>
                <w:sz w:val="20"/>
                <w:szCs w:val="20"/>
              </w:rPr>
            </w:pPr>
            <w:r>
              <w:rPr>
                <w:rFonts w:ascii="Arial" w:hAnsi="Arial" w:cs="Arial"/>
                <w:sz w:val="20"/>
                <w:szCs w:val="20"/>
              </w:rPr>
              <w:t>Отражать полученные впечатления и знания в самостоятельной и совместной деятельности взрослых и детей (сюжетно-</w:t>
            </w:r>
            <w:r>
              <w:rPr>
                <w:rFonts w:ascii="Arial" w:hAnsi="Arial" w:cs="Arial"/>
                <w:sz w:val="20"/>
                <w:szCs w:val="20"/>
              </w:rPr>
              <w:lastRenderedPageBreak/>
              <w:t>ролевых играх, играх-ряженьях, концертах, театрализованных представлениях).</w:t>
            </w:r>
          </w:p>
        </w:tc>
      </w:tr>
      <w:tr w:rsidR="00903B2D" w:rsidTr="00903B2D">
        <w:tc>
          <w:tcPr>
            <w:tcW w:w="2235"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sz w:val="20"/>
                <w:szCs w:val="20"/>
              </w:rPr>
              <w:lastRenderedPageBreak/>
              <w:t>Итоговое</w:t>
            </w:r>
          </w:p>
          <w:p w:rsidR="00903B2D" w:rsidRDefault="00903B2D">
            <w:pPr>
              <w:pStyle w:val="af8"/>
              <w:rPr>
                <w:rFonts w:ascii="Arial" w:hAnsi="Arial" w:cs="Arial"/>
                <w:sz w:val="20"/>
                <w:szCs w:val="20"/>
              </w:rPr>
            </w:pPr>
            <w:r>
              <w:rPr>
                <w:rFonts w:ascii="Arial" w:hAnsi="Arial" w:cs="Arial"/>
                <w:sz w:val="20"/>
                <w:szCs w:val="20"/>
              </w:rPr>
              <w:t>мероприятие</w:t>
            </w:r>
          </w:p>
        </w:tc>
        <w:tc>
          <w:tcPr>
            <w:tcW w:w="3118"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Досуг</w:t>
            </w:r>
            <w:r>
              <w:rPr>
                <w:rFonts w:ascii="Arial" w:hAnsi="Arial" w:cs="Arial"/>
                <w:sz w:val="20"/>
                <w:szCs w:val="20"/>
              </w:rPr>
              <w:t xml:space="preserve"> «В гости к нам друзья пришли».</w:t>
            </w:r>
          </w:p>
          <w:p w:rsidR="00903B2D" w:rsidRDefault="00903B2D">
            <w:pPr>
              <w:pStyle w:val="af8"/>
              <w:rPr>
                <w:rFonts w:ascii="Arial" w:hAnsi="Arial" w:cs="Arial"/>
                <w:sz w:val="20"/>
                <w:szCs w:val="20"/>
              </w:rPr>
            </w:pPr>
            <w:r>
              <w:rPr>
                <w:rFonts w:ascii="Arial" w:hAnsi="Arial" w:cs="Arial"/>
                <w:i/>
                <w:sz w:val="20"/>
                <w:szCs w:val="20"/>
              </w:rPr>
              <w:t>Сюжетно-ролевая игра</w:t>
            </w:r>
            <w:r>
              <w:rPr>
                <w:rFonts w:ascii="Arial" w:hAnsi="Arial" w:cs="Arial"/>
                <w:sz w:val="20"/>
                <w:szCs w:val="20"/>
              </w:rPr>
              <w:t xml:space="preserve"> «Дагестанская семья».</w:t>
            </w:r>
          </w:p>
        </w:tc>
        <w:tc>
          <w:tcPr>
            <w:tcW w:w="3543"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 xml:space="preserve">Выставка детского творчества </w:t>
            </w:r>
            <w:r>
              <w:rPr>
                <w:rFonts w:ascii="Arial" w:hAnsi="Arial" w:cs="Arial"/>
                <w:sz w:val="20"/>
                <w:szCs w:val="20"/>
              </w:rPr>
              <w:t>«Подарок для любимой бабушки».</w:t>
            </w:r>
          </w:p>
          <w:p w:rsidR="00903B2D" w:rsidRDefault="00903B2D">
            <w:pPr>
              <w:pStyle w:val="af8"/>
              <w:rPr>
                <w:rFonts w:ascii="Arial" w:hAnsi="Arial" w:cs="Arial"/>
                <w:sz w:val="20"/>
                <w:szCs w:val="20"/>
              </w:rPr>
            </w:pPr>
            <w:r>
              <w:rPr>
                <w:rFonts w:ascii="Arial" w:hAnsi="Arial" w:cs="Arial"/>
                <w:i/>
                <w:sz w:val="20"/>
                <w:szCs w:val="20"/>
              </w:rPr>
              <w:t>Развлечение</w:t>
            </w:r>
            <w:r>
              <w:rPr>
                <w:rFonts w:ascii="Arial" w:hAnsi="Arial" w:cs="Arial"/>
                <w:sz w:val="20"/>
                <w:szCs w:val="20"/>
              </w:rPr>
              <w:t xml:space="preserve"> «Мы играем и поем».</w:t>
            </w:r>
          </w:p>
          <w:p w:rsidR="00903B2D" w:rsidRDefault="00903B2D">
            <w:pPr>
              <w:pStyle w:val="af8"/>
              <w:rPr>
                <w:rFonts w:ascii="Arial" w:hAnsi="Arial" w:cs="Arial"/>
                <w:sz w:val="20"/>
                <w:szCs w:val="20"/>
              </w:rPr>
            </w:pPr>
            <w:r>
              <w:rPr>
                <w:rFonts w:ascii="Arial" w:hAnsi="Arial" w:cs="Arial"/>
                <w:i/>
                <w:sz w:val="20"/>
                <w:szCs w:val="20"/>
              </w:rPr>
              <w:t>Праздник</w:t>
            </w:r>
            <w:r>
              <w:rPr>
                <w:rFonts w:ascii="Arial" w:hAnsi="Arial" w:cs="Arial"/>
                <w:sz w:val="20"/>
                <w:szCs w:val="20"/>
              </w:rPr>
              <w:t xml:space="preserve"> «Мы встречаем гостей».</w:t>
            </w:r>
          </w:p>
        </w:tc>
        <w:tc>
          <w:tcPr>
            <w:tcW w:w="2957" w:type="dxa"/>
            <w:tcBorders>
              <w:top w:val="single" w:sz="4" w:space="0" w:color="000000"/>
              <w:left w:val="single" w:sz="4" w:space="0" w:color="000000"/>
              <w:bottom w:val="single" w:sz="4" w:space="0" w:color="000000"/>
              <w:right w:val="single" w:sz="4" w:space="0" w:color="000000"/>
            </w:tcBorders>
            <w:hideMark/>
          </w:tcPr>
          <w:p w:rsidR="00903B2D" w:rsidRDefault="00903B2D">
            <w:pPr>
              <w:pStyle w:val="af8"/>
              <w:rPr>
                <w:rFonts w:ascii="Arial" w:hAnsi="Arial" w:cs="Arial"/>
                <w:sz w:val="20"/>
                <w:szCs w:val="20"/>
              </w:rPr>
            </w:pPr>
            <w:r>
              <w:rPr>
                <w:rFonts w:ascii="Arial" w:hAnsi="Arial" w:cs="Arial"/>
                <w:i/>
                <w:sz w:val="20"/>
                <w:szCs w:val="20"/>
              </w:rPr>
              <w:t>Спортивный праздник</w:t>
            </w:r>
            <w:r>
              <w:rPr>
                <w:rFonts w:ascii="Arial" w:hAnsi="Arial" w:cs="Arial"/>
                <w:sz w:val="20"/>
                <w:szCs w:val="20"/>
              </w:rPr>
              <w:t xml:space="preserve"> «Кавказские игры».</w:t>
            </w:r>
          </w:p>
          <w:p w:rsidR="00903B2D" w:rsidRDefault="00903B2D">
            <w:pPr>
              <w:pStyle w:val="af8"/>
              <w:rPr>
                <w:rFonts w:ascii="Arial" w:hAnsi="Arial" w:cs="Arial"/>
                <w:sz w:val="20"/>
                <w:szCs w:val="20"/>
              </w:rPr>
            </w:pPr>
            <w:r>
              <w:rPr>
                <w:rFonts w:ascii="Arial" w:hAnsi="Arial" w:cs="Arial"/>
                <w:i/>
                <w:sz w:val="20"/>
                <w:szCs w:val="20"/>
              </w:rPr>
              <w:t>Выставка детского творчества</w:t>
            </w:r>
            <w:r>
              <w:rPr>
                <w:rFonts w:ascii="Arial" w:hAnsi="Arial" w:cs="Arial"/>
                <w:sz w:val="20"/>
                <w:szCs w:val="20"/>
              </w:rPr>
              <w:t xml:space="preserve"> «Народные мотивы в рисунках детей».</w:t>
            </w:r>
          </w:p>
          <w:p w:rsidR="00903B2D" w:rsidRDefault="00903B2D">
            <w:pPr>
              <w:pStyle w:val="af8"/>
              <w:rPr>
                <w:rFonts w:ascii="Arial" w:hAnsi="Arial" w:cs="Arial"/>
                <w:sz w:val="20"/>
                <w:szCs w:val="20"/>
              </w:rPr>
            </w:pPr>
            <w:r>
              <w:rPr>
                <w:rFonts w:ascii="Arial" w:hAnsi="Arial" w:cs="Arial"/>
                <w:i/>
                <w:sz w:val="20"/>
                <w:szCs w:val="20"/>
              </w:rPr>
              <w:t>Изготовление альбома</w:t>
            </w:r>
            <w:r>
              <w:rPr>
                <w:rFonts w:ascii="Arial" w:hAnsi="Arial" w:cs="Arial"/>
                <w:sz w:val="20"/>
                <w:szCs w:val="20"/>
              </w:rPr>
              <w:t xml:space="preserve"> «Народные промыслы Дагестана».</w:t>
            </w:r>
          </w:p>
        </w:tc>
        <w:tc>
          <w:tcPr>
            <w:tcW w:w="3139" w:type="dxa"/>
            <w:tcBorders>
              <w:top w:val="single" w:sz="4" w:space="0" w:color="000000"/>
              <w:left w:val="single" w:sz="4" w:space="0" w:color="000000"/>
              <w:bottom w:val="single" w:sz="4" w:space="0" w:color="000000"/>
              <w:right w:val="single" w:sz="4" w:space="0" w:color="000000"/>
            </w:tcBorders>
          </w:tcPr>
          <w:p w:rsidR="00903B2D" w:rsidRDefault="00903B2D">
            <w:pPr>
              <w:pStyle w:val="af8"/>
              <w:rPr>
                <w:rFonts w:ascii="Arial" w:hAnsi="Arial" w:cs="Arial"/>
                <w:sz w:val="20"/>
                <w:szCs w:val="20"/>
                <w:lang w:eastAsia="ru-RU"/>
              </w:rPr>
            </w:pPr>
            <w:r>
              <w:rPr>
                <w:rFonts w:ascii="Arial" w:hAnsi="Arial" w:cs="Arial"/>
                <w:i/>
                <w:sz w:val="20"/>
                <w:szCs w:val="20"/>
                <w:lang w:eastAsia="ru-RU"/>
              </w:rPr>
              <w:t xml:space="preserve">Праздник </w:t>
            </w:r>
            <w:r>
              <w:rPr>
                <w:rFonts w:ascii="Arial" w:hAnsi="Arial" w:cs="Arial"/>
                <w:sz w:val="20"/>
                <w:szCs w:val="20"/>
                <w:lang w:eastAsia="ru-RU"/>
              </w:rPr>
              <w:t>«День единства народов Дагестана».</w:t>
            </w:r>
          </w:p>
          <w:p w:rsidR="00903B2D" w:rsidRDefault="00903B2D">
            <w:pPr>
              <w:pStyle w:val="af8"/>
              <w:rPr>
                <w:rFonts w:ascii="Arial" w:hAnsi="Arial" w:cs="Arial"/>
                <w:sz w:val="20"/>
                <w:szCs w:val="20"/>
                <w:lang w:eastAsia="ru-RU"/>
              </w:rPr>
            </w:pPr>
            <w:r>
              <w:rPr>
                <w:rFonts w:ascii="Arial" w:hAnsi="Arial" w:cs="Arial"/>
                <w:i/>
                <w:sz w:val="20"/>
                <w:szCs w:val="20"/>
                <w:lang w:eastAsia="ru-RU"/>
              </w:rPr>
              <w:t xml:space="preserve">Акция </w:t>
            </w:r>
            <w:r>
              <w:rPr>
                <w:rFonts w:ascii="Arial" w:hAnsi="Arial" w:cs="Arial"/>
                <w:sz w:val="20"/>
                <w:szCs w:val="20"/>
                <w:lang w:eastAsia="ru-RU"/>
              </w:rPr>
              <w:t>«Ярмарка народных ремесел».</w:t>
            </w:r>
          </w:p>
          <w:p w:rsidR="00903B2D" w:rsidRDefault="00903B2D">
            <w:pPr>
              <w:pStyle w:val="af8"/>
              <w:rPr>
                <w:rFonts w:ascii="Arial" w:hAnsi="Arial" w:cs="Arial"/>
                <w:sz w:val="20"/>
                <w:szCs w:val="20"/>
                <w:lang w:eastAsia="ru-RU"/>
              </w:rPr>
            </w:pPr>
            <w:r>
              <w:rPr>
                <w:rFonts w:ascii="Arial" w:hAnsi="Arial" w:cs="Arial"/>
                <w:i/>
                <w:sz w:val="20"/>
                <w:szCs w:val="20"/>
                <w:lang w:eastAsia="ru-RU"/>
              </w:rPr>
              <w:t xml:space="preserve">КВН </w:t>
            </w:r>
            <w:r>
              <w:rPr>
                <w:rFonts w:ascii="Arial" w:hAnsi="Arial" w:cs="Arial"/>
                <w:sz w:val="20"/>
                <w:szCs w:val="20"/>
                <w:lang w:eastAsia="ru-RU"/>
              </w:rPr>
              <w:t>«Люби и знай свой край родной».</w:t>
            </w:r>
          </w:p>
          <w:p w:rsidR="00903B2D" w:rsidRDefault="00903B2D">
            <w:pPr>
              <w:pStyle w:val="af8"/>
              <w:rPr>
                <w:rFonts w:ascii="Arial" w:hAnsi="Arial" w:cs="Arial"/>
                <w:sz w:val="20"/>
                <w:szCs w:val="20"/>
                <w:lang w:eastAsia="ru-RU"/>
              </w:rPr>
            </w:pPr>
          </w:p>
        </w:tc>
      </w:tr>
    </w:tbl>
    <w:p w:rsidR="00903B2D" w:rsidRDefault="00903B2D" w:rsidP="00903B2D">
      <w:pPr>
        <w:spacing w:after="0" w:line="360" w:lineRule="auto"/>
        <w:rPr>
          <w:rFonts w:ascii="Times New Roman" w:hAnsi="Times New Roman"/>
          <w:sz w:val="28"/>
          <w:szCs w:val="28"/>
        </w:rPr>
      </w:pPr>
    </w:p>
    <w:p w:rsidR="00903B2D" w:rsidRDefault="00903B2D" w:rsidP="00903B2D">
      <w:pPr>
        <w:spacing w:after="0" w:line="360" w:lineRule="auto"/>
        <w:rPr>
          <w:rFonts w:ascii="Times New Roman" w:hAnsi="Times New Roman"/>
          <w:sz w:val="28"/>
          <w:szCs w:val="28"/>
        </w:rPr>
        <w:sectPr w:rsidR="00903B2D">
          <w:pgSz w:w="16838" w:h="11906" w:orient="landscape"/>
          <w:pgMar w:top="1134" w:right="1134" w:bottom="1134" w:left="1134" w:header="709" w:footer="709" w:gutter="0"/>
          <w:cols w:space="720"/>
        </w:sect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color w:val="FF0000"/>
          <w:sz w:val="28"/>
          <w:szCs w:val="28"/>
          <w:lang w:eastAsia="ru-RU"/>
        </w:rPr>
        <w:lastRenderedPageBreak/>
        <w:t>ГЛОССАРИЙ</w:t>
      </w:r>
    </w:p>
    <w:p w:rsidR="00903B2D" w:rsidRDefault="00903B2D" w:rsidP="00903B2D">
      <w:pPr>
        <w:shd w:val="clear" w:color="auto" w:fill="FFFFFF"/>
        <w:spacing w:after="0" w:line="240" w:lineRule="auto"/>
        <w:ind w:firstLine="567"/>
        <w:jc w:val="both"/>
        <w:rPr>
          <w:rFonts w:ascii="Times New Roman" w:eastAsia="Times New Roman" w:hAnsi="Times New Roman"/>
          <w:b/>
          <w:bCs/>
          <w:color w:val="000000"/>
          <w:sz w:val="28"/>
          <w:szCs w:val="28"/>
          <w:lang w:eastAsia="ru-RU"/>
        </w:rPr>
      </w:pP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Адаптация </w:t>
      </w:r>
      <w:r>
        <w:rPr>
          <w:rFonts w:ascii="Times New Roman" w:eastAsia="Times New Roman" w:hAnsi="Times New Roman"/>
          <w:color w:val="000000"/>
          <w:sz w:val="28"/>
          <w:szCs w:val="28"/>
          <w:lang w:eastAsia="ru-RU"/>
        </w:rPr>
        <w:t>– приспособление человека к существующим в обществе требованиям за счет присвоения норм и ценностей данного общества (этноса).</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Аккультурация </w:t>
      </w:r>
      <w:r>
        <w:rPr>
          <w:rFonts w:ascii="Times New Roman" w:eastAsia="Times New Roman" w:hAnsi="Times New Roman"/>
          <w:color w:val="000000"/>
          <w:sz w:val="28"/>
          <w:szCs w:val="28"/>
          <w:lang w:eastAsia="ru-RU"/>
        </w:rPr>
        <w:t>– процесс и результат взаимовлияния культур, в результате чего культура одного народа полностью или частично воспринимает культуру другого народа, обычно более развитого; рассматривается как многообразие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систем.</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Амплификация развития</w:t>
      </w:r>
      <w:r>
        <w:rPr>
          <w:rFonts w:ascii="Times New Roman" w:eastAsia="Times New Roman" w:hAnsi="Times New Roman"/>
          <w:sz w:val="28"/>
          <w:szCs w:val="28"/>
          <w:lang w:eastAsia="ru-RU"/>
        </w:rPr>
        <w:t xml:space="preserve">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Бикультурность </w:t>
      </w:r>
      <w:r>
        <w:rPr>
          <w:rFonts w:ascii="Times New Roman" w:eastAsia="Times New Roman" w:hAnsi="Times New Roman"/>
          <w:color w:val="000000"/>
          <w:sz w:val="28"/>
          <w:szCs w:val="28"/>
          <w:lang w:eastAsia="ru-RU"/>
        </w:rPr>
        <w:t>– состояние одновременного и полноценного владения двумя культурами. Возникает, например, в социокультурном, образовательном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Билингвизм </w:t>
      </w:r>
      <w:r>
        <w:rPr>
          <w:rFonts w:ascii="Times New Roman" w:eastAsia="Times New Roman" w:hAnsi="Times New Roman"/>
          <w:color w:val="000000"/>
          <w:sz w:val="28"/>
          <w:szCs w:val="28"/>
          <w:lang w:eastAsia="ru-RU"/>
        </w:rPr>
        <w:t>– двуязычие, владение и попеременное пользование одним и тем же лицом или коллективом двумя различными языками.</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Дошкольная образовательная организация</w:t>
      </w:r>
      <w:r>
        <w:rPr>
          <w:rFonts w:ascii="Times New Roman" w:eastAsia="Times New Roman" w:hAnsi="Times New Roman"/>
          <w:sz w:val="28"/>
          <w:szCs w:val="28"/>
          <w:lang w:eastAsia="ru-RU"/>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Единство образовательного пространства – </w:t>
      </w:r>
      <w:r>
        <w:rPr>
          <w:rFonts w:ascii="Times New Roman" w:eastAsia="Times New Roman" w:hAnsi="Times New Roman"/>
          <w:sz w:val="28"/>
          <w:szCs w:val="28"/>
          <w:lang w:eastAsia="ru-RU"/>
        </w:rPr>
        <w:t xml:space="preserve">обеспечение единых условий и качества образования независимо от места обучения, исключающих возможность дискриминации в сфере образования. Единство федерального, культурного и образовательного пространства – связь федеральной программы развития образования с национальными, региональными и муниципальными программами, учитывающими местные уровни социально-экономического и культурного развития, а также особенности местных образовательных систем.  </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 xml:space="preserve">Зона ближайшего развития ребенка – </w:t>
      </w:r>
      <w:r>
        <w:rPr>
          <w:rFonts w:ascii="Times New Roman" w:eastAsia="Times New Roman" w:hAnsi="Times New Roman"/>
          <w:sz w:val="28"/>
          <w:szCs w:val="28"/>
          <w:lang w:eastAsia="ru-RU"/>
        </w:rPr>
        <w:t>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Идентификация </w:t>
      </w:r>
      <w:r>
        <w:rPr>
          <w:rFonts w:ascii="Times New Roman" w:eastAsia="Times New Roman" w:hAnsi="Times New Roman"/>
          <w:color w:val="000000"/>
          <w:sz w:val="28"/>
          <w:szCs w:val="28"/>
          <w:lang w:eastAsia="ru-RU"/>
        </w:rP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индивида и социума, что помогает установить связь между миром личного и общественного.</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 xml:space="preserve">Идентичность </w:t>
      </w:r>
      <w:r>
        <w:rPr>
          <w:rFonts w:ascii="Times New Roman" w:eastAsia="Times New Roman" w:hAnsi="Times New Roman"/>
          <w:color w:val="000000"/>
          <w:sz w:val="28"/>
          <w:szCs w:val="28"/>
          <w:lang w:eastAsia="ru-RU"/>
        </w:rPr>
        <w:t xml:space="preserve">(англ. </w:t>
      </w:r>
      <w:r>
        <w:rPr>
          <w:rFonts w:ascii="Times New Roman" w:eastAsia="Times New Roman" w:hAnsi="Times New Roman"/>
          <w:i/>
          <w:iCs/>
          <w:color w:val="000000"/>
          <w:sz w:val="28"/>
          <w:szCs w:val="28"/>
          <w:lang w:eastAsia="ru-RU"/>
        </w:rPr>
        <w:t xml:space="preserve">Identity) </w:t>
      </w:r>
      <w:r>
        <w:rPr>
          <w:rFonts w:ascii="Times New Roman" w:eastAsia="Times New Roman" w:hAnsi="Times New Roman"/>
          <w:color w:val="000000"/>
          <w:sz w:val="28"/>
          <w:szCs w:val="28"/>
          <w:lang w:eastAsia="ru-RU"/>
        </w:rPr>
        <w:t>–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 Идентичность – свойство индивида оставаться самим собой в изменяющихся социальных ситуациях –  является результатом осознания индивидом самого себя в качестве человеческой личности, отличающейся от других.</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Индивидуализация образования</w:t>
      </w:r>
      <w:r>
        <w:rPr>
          <w:rFonts w:ascii="Times New Roman" w:eastAsia="Times New Roman" w:hAnsi="Times New Roman"/>
          <w:sz w:val="28"/>
          <w:szCs w:val="28"/>
          <w:lang w:eastAsia="ru-RU"/>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Межведомственное взаимодействие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 </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 xml:space="preserve">Индивидуальная образовательная траектория. Индивидуальный образовательный маршрут. – </w:t>
      </w:r>
      <w:r>
        <w:rPr>
          <w:rFonts w:ascii="Times New Roman" w:eastAsia="Times New Roman" w:hAnsi="Times New Roman"/>
          <w:sz w:val="28"/>
          <w:szCs w:val="28"/>
          <w:lang w:eastAsia="ru-RU"/>
        </w:rPr>
        <w:t>Понятие «индивидуальная образовательная траектория» (Г. А. Бордовский, С. А. Вдовина, Е. А. Климов, B. C. Мерлин, Н. Н. Суртаева, И. С. Якиманская и др.) обладает широким значением и предполагает несколько направлений реализации: содержательный (вариативные учебные планы и образовательные программы, определяющие индивидуальный образовательный маршрут); деятельностный (специальные педагогические технологии); процессуальный (организационный аспект) маршрут. 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процесса).</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Культура межнационального общения </w:t>
      </w:r>
      <w:r>
        <w:rPr>
          <w:rFonts w:ascii="Times New Roman" w:eastAsia="Times New Roman" w:hAnsi="Times New Roman"/>
          <w:color w:val="000000"/>
          <w:sz w:val="28"/>
          <w:szCs w:val="28"/>
          <w:lang w:eastAsia="ru-RU"/>
        </w:rPr>
        <w:t>–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достигать быстро и безболезненно взаимопонимания и согласия в общих интересах.</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Культура толерантности </w:t>
      </w:r>
      <w:r>
        <w:rPr>
          <w:rFonts w:ascii="Times New Roman" w:eastAsia="Times New Roman" w:hAnsi="Times New Roman"/>
          <w:color w:val="000000"/>
          <w:sz w:val="28"/>
          <w:szCs w:val="28"/>
          <w:lang w:eastAsia="ru-RU"/>
        </w:rPr>
        <w:t>– совокупность ценностных установок, мировоззренческих взглядов, традиций, принципов и способов осуществления толерантного бытия в его внутреннем проявлении в качестве толерантного сознания и во внешнем – в виде толерантного поведения.</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Межкультурная коммуникация </w:t>
      </w:r>
      <w:r>
        <w:rPr>
          <w:rFonts w:ascii="Times New Roman" w:eastAsia="Times New Roman" w:hAnsi="Times New Roman"/>
          <w:color w:val="000000"/>
          <w:sz w:val="28"/>
          <w:szCs w:val="28"/>
          <w:lang w:eastAsia="ru-RU"/>
        </w:rPr>
        <w:t>– совокупность разнообразных форм отношений и общения между индивидами и группами, принадлежащими к разным культурам.</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Народ </w:t>
      </w:r>
      <w:r>
        <w:rPr>
          <w:rFonts w:ascii="Times New Roman" w:eastAsia="Times New Roman" w:hAnsi="Times New Roman"/>
          <w:color w:val="000000"/>
          <w:sz w:val="28"/>
          <w:szCs w:val="28"/>
          <w:lang w:eastAsia="ru-RU"/>
        </w:rPr>
        <w:t>– в этнологическом смысле синонимичен понятию этнос; совокупность классов и социальных групп, составляющих общество, население страны, государства.</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color w:val="000000"/>
          <w:sz w:val="28"/>
          <w:szCs w:val="28"/>
          <w:lang w:eastAsia="ru-RU"/>
        </w:rPr>
        <w:t xml:space="preserve">Народная педагогика </w:t>
      </w:r>
      <w:r>
        <w:rPr>
          <w:rFonts w:ascii="Times New Roman" w:eastAsia="Times New Roman" w:hAnsi="Times New Roman"/>
          <w:color w:val="000000"/>
          <w:sz w:val="28"/>
          <w:szCs w:val="28"/>
          <w:lang w:eastAsia="ru-RU"/>
        </w:rPr>
        <w:t xml:space="preserve">– традиционно сложившийся опыт воспитательной деятельности в регионе, на определенной территории, в государстве и передающийся от поколения к поколению. Находит свое проявление в устном народном творчестве, обрядах, обычаях, детских играх, трудовых, эстетических, художественных традициях, привычных воспитательных </w:t>
      </w:r>
      <w:r>
        <w:rPr>
          <w:rFonts w:ascii="Times New Roman" w:eastAsia="Times New Roman" w:hAnsi="Times New Roman"/>
          <w:color w:val="000000"/>
          <w:sz w:val="28"/>
          <w:szCs w:val="28"/>
          <w:lang w:eastAsia="ru-RU"/>
        </w:rPr>
        <w:lastRenderedPageBreak/>
        <w:t>действиях; совокупность знаний и навыков воспитания, передающаяся в этнокультурных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воспитания в народной педагогике выступает передача некоторых традиций в процессе взаимодействия поколений.</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Образовательная область</w:t>
      </w:r>
      <w:r>
        <w:rPr>
          <w:rFonts w:ascii="Times New Roman" w:eastAsia="Times New Roman" w:hAnsi="Times New Roman"/>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Образовательная среда</w:t>
      </w:r>
      <w:r>
        <w:rPr>
          <w:rFonts w:ascii="Times New Roman" w:eastAsia="Times New Roman" w:hAnsi="Times New Roman"/>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Образовательная сфера – </w:t>
      </w:r>
      <w:r>
        <w:rPr>
          <w:rFonts w:ascii="Times New Roman" w:eastAsia="Times New Roman" w:hAnsi="Times New Roman"/>
          <w:sz w:val="28"/>
          <w:szCs w:val="28"/>
          <w:lang w:eastAsia="ru-RU"/>
        </w:rPr>
        <w:t>область, пределы распространения чего-нибудь и среда, общественное окружение.</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Образовательный процесс – </w:t>
      </w:r>
      <w:r>
        <w:rPr>
          <w:rFonts w:ascii="Times New Roman" w:eastAsia="Times New Roman" w:hAnsi="Times New Roman"/>
          <w:sz w:val="28"/>
          <w:szCs w:val="28"/>
          <w:lang w:eastAsia="ru-RU"/>
        </w:rPr>
        <w:t>совокупность учебно-воспитательного и самообразовательного процессов, направленная на решение задач образования, воспитания и развития личности в соответствии с государственным образовательным стандартом.</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Одаренные дети – </w:t>
      </w:r>
      <w:r>
        <w:rPr>
          <w:rFonts w:ascii="Times New Roman" w:eastAsia="Times New Roman" w:hAnsi="Times New Roman"/>
          <w:sz w:val="28"/>
          <w:szCs w:val="28"/>
          <w:lang w:eastAsia="ru-RU"/>
        </w:rPr>
        <w:t>дети, которые обнаруживают общую или специальную одаренность к какому-либо виду деятельности, гуманитарной, технической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Организации, осуществляющие образовательную деятельность</w:t>
      </w:r>
      <w:r>
        <w:rPr>
          <w:rFonts w:ascii="Times New Roman" w:eastAsia="Times New Roman" w:hAnsi="Times New Roman"/>
          <w:sz w:val="28"/>
          <w:szCs w:val="28"/>
          <w:lang w:eastAsia="ru-RU"/>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Основная образовательная программа</w:t>
      </w:r>
      <w:r>
        <w:rPr>
          <w:rFonts w:ascii="Times New Roman" w:eastAsia="Times New Roman" w:hAnsi="Times New Roman"/>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включающая рекомендуемые объем и содержание образования определенного уровня и (или) определен- ной направленности, планируемые результаты освоения образовательной программы, примерные условия образовательной деятельности, в том числе примерные расчеты нормативных затрат оказания государственных услуг по реализации образовательной программы.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Основная образовательная программа дошкольного образования</w:t>
      </w:r>
      <w:r>
        <w:rPr>
          <w:rFonts w:ascii="Times New Roman" w:eastAsia="Times New Roman" w:hAnsi="Times New Roman"/>
          <w:sz w:val="28"/>
          <w:szCs w:val="28"/>
          <w:lang w:eastAsia="ru-RU"/>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Особые образовательные потребности</w:t>
      </w:r>
      <w:r>
        <w:rPr>
          <w:rFonts w:ascii="Times New Roman" w:eastAsia="Times New Roman" w:hAnsi="Times New Roman"/>
          <w:sz w:val="28"/>
          <w:szCs w:val="28"/>
          <w:lang w:eastAsia="ru-RU"/>
        </w:rPr>
        <w:t xml:space="preserve"> — индивидуальные потребности конкретного обучающегося, связанные с его жизненной ситуацией и </w:t>
      </w:r>
      <w:r>
        <w:rPr>
          <w:rFonts w:ascii="Times New Roman" w:eastAsia="Times New Roman" w:hAnsi="Times New Roman"/>
          <w:sz w:val="28"/>
          <w:szCs w:val="28"/>
          <w:lang w:eastAsia="ru-RU"/>
        </w:rPr>
        <w:lastRenderedPageBreak/>
        <w:t>состоянием здоровья, определяющие особые условия получения им образования.</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Отношения в сфере образования</w:t>
      </w:r>
      <w:r>
        <w:rPr>
          <w:rFonts w:ascii="Times New Roman" w:eastAsia="Times New Roman" w:hAnsi="Times New Roman"/>
          <w:sz w:val="28"/>
          <w:szCs w:val="28"/>
          <w:lang w:eastAsia="ru-RU"/>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Парциальная образовательная программа</w:t>
      </w:r>
      <w:r>
        <w:rPr>
          <w:rFonts w:ascii="Times New Roman" w:eastAsia="Times New Roman" w:hAnsi="Times New Roman"/>
          <w:sz w:val="28"/>
          <w:szCs w:val="28"/>
          <w:lang w:eastAsia="ru-RU"/>
        </w:rPr>
        <w:t xml:space="preserve">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Педагогическая диагностика</w:t>
      </w:r>
      <w:r>
        <w:rPr>
          <w:rFonts w:ascii="Times New Roman" w:eastAsia="Times New Roman" w:hAnsi="Times New Roman"/>
          <w:sz w:val="28"/>
          <w:szCs w:val="28"/>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Педагогический работник</w:t>
      </w:r>
      <w:r>
        <w:rPr>
          <w:rFonts w:ascii="Times New Roman" w:eastAsia="Times New Roman" w:hAnsi="Times New Roman"/>
          <w:sz w:val="28"/>
          <w:szCs w:val="28"/>
          <w:lang w:eastAsia="ru-RU"/>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Понятие личностно-ориентированного подхода. – </w:t>
      </w:r>
      <w:r>
        <w:rPr>
          <w:rFonts w:ascii="Times New Roman" w:eastAsia="Times New Roman" w:hAnsi="Times New Roman"/>
          <w:sz w:val="28"/>
          <w:szCs w:val="28"/>
          <w:lang w:eastAsia="ru-RU"/>
        </w:rPr>
        <w:t>В концепции образования Е. В. Бондаревской личностно-ориентированное воспитание в дошкольном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первоначальным опытом общения с людьми, природой, искусством. По Н. А. Алексееву, личностно-ориентированный подход – это не просто учет особенностей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 По И. С. Якиманской, «личностно-ориентированное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Преемственность основных образовательных программ</w:t>
      </w:r>
      <w:r>
        <w:rPr>
          <w:rFonts w:ascii="Times New Roman" w:eastAsia="Times New Roman" w:hAnsi="Times New Roman"/>
          <w:sz w:val="28"/>
          <w:szCs w:val="28"/>
          <w:lang w:eastAsia="ru-RU"/>
        </w:rPr>
        <w:t xml:space="preserve"> — преемственность целей, задач и содержания образования, реализуемых в рамках образовательных программ различных уровней.  </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Примерная основная образовательная программа</w:t>
      </w:r>
      <w:r>
        <w:rPr>
          <w:rFonts w:ascii="Times New Roman" w:eastAsia="Times New Roman" w:hAnsi="Times New Roman"/>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 </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Психологическая диагностика</w:t>
      </w:r>
      <w:r>
        <w:rPr>
          <w:rFonts w:ascii="Times New Roman" w:eastAsia="Times New Roman" w:hAnsi="Times New Roman"/>
          <w:sz w:val="28"/>
          <w:szCs w:val="28"/>
          <w:lang w:eastAsia="ru-RU"/>
        </w:rPr>
        <w:t xml:space="preserve"> — выявление и изучение индивидуально-психологических особенностей детей.</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lastRenderedPageBreak/>
        <w:t>Развивающая предметно-пространственная среда</w:t>
      </w:r>
      <w:r>
        <w:rPr>
          <w:rFonts w:ascii="Times New Roman" w:eastAsia="Times New Roman" w:hAnsi="Times New Roman"/>
          <w:sz w:val="28"/>
          <w:szCs w:val="28"/>
          <w:lang w:eastAsia="ru-RU"/>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03B2D" w:rsidRDefault="00903B2D" w:rsidP="00903B2D">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Разнообразие детства</w:t>
      </w:r>
      <w:r>
        <w:rPr>
          <w:rFonts w:ascii="Times New Roman" w:eastAsia="Times New Roman" w:hAnsi="Times New Roman"/>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Самоценность детства</w:t>
      </w:r>
      <w:r>
        <w:rPr>
          <w:rFonts w:ascii="Times New Roman" w:eastAsia="Times New Roman" w:hAnsi="Times New Roman"/>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Социализация </w:t>
      </w:r>
      <w:r>
        <w:rPr>
          <w:rFonts w:ascii="Times New Roman" w:eastAsia="Times New Roman" w:hAnsi="Times New Roman"/>
          <w:sz w:val="28"/>
          <w:szCs w:val="28"/>
          <w:lang w:eastAsia="ru-RU"/>
        </w:rPr>
        <w:t>–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 xml:space="preserve">Социальная ситуация развития – </w:t>
      </w:r>
      <w:r>
        <w:rPr>
          <w:rFonts w:ascii="Times New Roman" w:eastAsia="Times New Roman" w:hAnsi="Times New Roman"/>
          <w:sz w:val="28"/>
          <w:szCs w:val="28"/>
          <w:lang w:eastAsia="ru-RU"/>
        </w:rPr>
        <w:t>социальная ситуация развития [лат. socialis — общественный] — сущностная характеристика возрастного периода развития, введенная Л. С. Выготским. Социальная ситуация развития как единственное и неповторимое, специфическое для данного возраста отношение между ребенком и средой, определяет:</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1) объективное место ребенка в системе социальных отношений и соответствующие ожидания и требования, предъявляемые ему обществом;</w:t>
      </w:r>
    </w:p>
    <w:p w:rsidR="00903B2D" w:rsidRDefault="00903B2D" w:rsidP="00903B2D">
      <w:pPr>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Социокультурная среда – </w:t>
      </w:r>
      <w:r>
        <w:rPr>
          <w:rFonts w:ascii="Times New Roman" w:eastAsia="Times New Roman" w:hAnsi="Times New Roman"/>
          <w:sz w:val="28"/>
          <w:szCs w:val="28"/>
          <w:lang w:eastAsia="ru-RU"/>
        </w:rPr>
        <w:t xml:space="preserve">конкретное непосредственно данное каждому ребенку социальное пространство, через которое он активно включается в культурные связи общества. Это – совокупность различных (макро- и микро-) условий его жизнедеятельности и социального (ролевого) поведения, это – его случайные контакты и глубинные взаимодействия с другими людьми, это – конкретное природное, вещное и предметное окружение, представленное как открытая к взаимодействию часть социума. </w:t>
      </w:r>
    </w:p>
    <w:p w:rsidR="00903B2D" w:rsidRDefault="00903B2D" w:rsidP="00903B2D">
      <w:pPr>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Средства социально-культурной деятельности</w:t>
      </w:r>
      <w:r>
        <w:rPr>
          <w:rFonts w:ascii="Times New Roman" w:eastAsia="Times New Roman" w:hAnsi="Times New Roman"/>
          <w:sz w:val="28"/>
          <w:szCs w:val="28"/>
          <w:lang w:eastAsia="ru-RU"/>
        </w:rPr>
        <w:t xml:space="preserve"> – к числу основных 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 xml:space="preserve">Субъекты образовательного процесса – </w:t>
      </w:r>
      <w:r>
        <w:rPr>
          <w:rFonts w:ascii="Times New Roman" w:eastAsia="Times New Roman" w:hAnsi="Times New Roman"/>
          <w:sz w:val="28"/>
          <w:szCs w:val="28"/>
          <w:lang w:eastAsia="ru-RU"/>
        </w:rPr>
        <w:t>учащиеся, их семьи, социальные и профессиональные группы, административные институты и институты гражданского общества.</w:t>
      </w:r>
    </w:p>
    <w:p w:rsidR="00903B2D" w:rsidRDefault="00903B2D" w:rsidP="00903B2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Учебно-методический комплекс –</w:t>
      </w:r>
      <w:r>
        <w:rPr>
          <w:rFonts w:ascii="Times New Roman" w:eastAsia="Times New Roman" w:hAnsi="Times New Roman"/>
          <w:sz w:val="28"/>
          <w:szCs w:val="28"/>
          <w:lang w:eastAsia="ru-RU"/>
        </w:rPr>
        <w:t xml:space="preserve">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 </w:t>
      </w:r>
    </w:p>
    <w:p w:rsidR="00903B2D" w:rsidRDefault="00903B2D" w:rsidP="00903B2D">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sz w:val="28"/>
          <w:szCs w:val="28"/>
          <w:lang w:eastAsia="ru-RU"/>
        </w:rPr>
        <w:t xml:space="preserve">Федеральный государственный образовательный стандарт дошкольного образования </w:t>
      </w:r>
      <w:r>
        <w:rPr>
          <w:rFonts w:ascii="Times New Roman" w:eastAsia="Times New Roman" w:hAnsi="Times New Roman"/>
          <w:sz w:val="28"/>
          <w:szCs w:val="28"/>
          <w:lang w:eastAsia="ru-RU"/>
        </w:rPr>
        <w:t>(Приказ № 1155 от 17 октября 2013 года) — совокупность обязательных требований к образованию определенного уровня и/или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B2D" w:rsidRDefault="00903B2D" w:rsidP="00903B2D">
      <w:pPr>
        <w:spacing w:after="0" w:line="240" w:lineRule="auto"/>
        <w:jc w:val="center"/>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br w:type="page"/>
      </w:r>
      <w:r>
        <w:rPr>
          <w:rFonts w:ascii="Times New Roman" w:eastAsia="Times New Roman" w:hAnsi="Times New Roman"/>
          <w:b/>
          <w:color w:val="FF0000"/>
          <w:sz w:val="28"/>
          <w:szCs w:val="28"/>
          <w:lang w:eastAsia="ru-RU"/>
        </w:rPr>
        <w:lastRenderedPageBreak/>
        <w:t xml:space="preserve">СПИСОК </w:t>
      </w:r>
    </w:p>
    <w:p w:rsidR="00903B2D" w:rsidRDefault="00903B2D" w:rsidP="00903B2D">
      <w:pPr>
        <w:spacing w:after="0" w:line="240" w:lineRule="auto"/>
        <w:jc w:val="center"/>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t>НОРМАТИВНЫХ ДОКУМЕНТОВ</w:t>
      </w:r>
    </w:p>
    <w:p w:rsidR="00903B2D" w:rsidRDefault="00903B2D" w:rsidP="00903B2D">
      <w:pPr>
        <w:spacing w:after="0" w:line="240" w:lineRule="auto"/>
        <w:jc w:val="center"/>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t xml:space="preserve"> И НАУЧНО-МЕТОДИЧЕСКОЙ ЛИТЕРАТУРЫ</w:t>
      </w:r>
    </w:p>
    <w:p w:rsidR="00903B2D" w:rsidRDefault="00903B2D" w:rsidP="00903B2D">
      <w:pPr>
        <w:spacing w:after="0" w:line="240" w:lineRule="auto"/>
        <w:jc w:val="center"/>
        <w:rPr>
          <w:rFonts w:ascii="Times New Roman" w:eastAsia="Times New Roman" w:hAnsi="Times New Roman"/>
          <w:b/>
          <w:color w:val="FF0000"/>
          <w:sz w:val="28"/>
          <w:szCs w:val="28"/>
          <w:lang w:eastAsia="ru-RU"/>
        </w:rPr>
      </w:pPr>
    </w:p>
    <w:p w:rsidR="00903B2D" w:rsidRDefault="00903B2D" w:rsidP="00903B2D">
      <w:pPr>
        <w:pStyle w:val="af8"/>
        <w:jc w:val="both"/>
        <w:rPr>
          <w:rFonts w:ascii="Times New Roman" w:hAnsi="Times New Roman"/>
          <w:b/>
          <w:sz w:val="28"/>
          <w:szCs w:val="28"/>
          <w:lang w:eastAsia="ru-RU"/>
        </w:rPr>
      </w:pPr>
      <w:r>
        <w:rPr>
          <w:rFonts w:ascii="Times New Roman" w:hAnsi="Times New Roman"/>
          <w:b/>
          <w:sz w:val="28"/>
          <w:szCs w:val="28"/>
          <w:lang w:eastAsia="ru-RU"/>
        </w:rPr>
        <w:t>Нормативные документы:</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Конвенция ООН о правах ребенка (одобрена Генеральной Ассамблеей ООН 20.11.1989).</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Указ Президента РФ от 1 июня 2012 г. № 761 «О Национальной стратегии действий в интересах детей на 2012 – 2017 годы».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Федеральный закон «Об образовании в Российской Федерации» от 29 декабря 2012 г. № 273-ФЗ. Принят Государственной Думой 21 декабря 2012 года. Одобрен Советом Федерации 26 декабря 2012 года. Вступил в силу с 1 сентября 2013 года.</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Федеральный государственный образовательный стандарт дошкольного образования.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года. Регистрационный номер № 30384. Вступил в силу с 1 января 2014 года.</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 Зарегистрирован в Минюсте РФ: 26 сентября 2013 года. Регистрационный номер № 30038.</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РФ. Об утверждении СанПиН 2.4.1.3049 –13от 15 мая 2013 г. № 26. Зарегистрировано в Минюсте РФ 29 мая 2013 года. Регистрационный номер № 28564. Вступил в силу с 30 июля 2013 года.</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Закон Республики Дагестан от 16 июня 2014 г. № 48 «Об образовании в Республике Дагестан». </w:t>
      </w:r>
    </w:p>
    <w:p w:rsidR="00903B2D" w:rsidRDefault="00903B2D" w:rsidP="00903B2D">
      <w:pPr>
        <w:pStyle w:val="af8"/>
        <w:jc w:val="both"/>
        <w:rPr>
          <w:rFonts w:ascii="Times New Roman" w:hAnsi="Times New Roman"/>
          <w:b/>
          <w:sz w:val="28"/>
          <w:szCs w:val="28"/>
          <w:lang w:eastAsia="ru-RU"/>
        </w:rPr>
      </w:pPr>
    </w:p>
    <w:p w:rsidR="00903B2D" w:rsidRDefault="00903B2D" w:rsidP="00903B2D">
      <w:pPr>
        <w:pStyle w:val="af8"/>
        <w:jc w:val="both"/>
        <w:rPr>
          <w:rFonts w:ascii="Times New Roman" w:hAnsi="Times New Roman"/>
          <w:b/>
          <w:sz w:val="28"/>
          <w:szCs w:val="28"/>
          <w:lang w:eastAsia="ru-RU"/>
        </w:rPr>
      </w:pPr>
      <w:r>
        <w:rPr>
          <w:rFonts w:ascii="Times New Roman" w:hAnsi="Times New Roman"/>
          <w:b/>
          <w:sz w:val="28"/>
          <w:szCs w:val="28"/>
          <w:lang w:eastAsia="ru-RU"/>
        </w:rPr>
        <w:t>Научно-методическая литература:</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Асмолов А. Г. Культурно- историческая психология и конструирование миров. М., 1996.</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Байрамбеков М. М., Агарагимова В. К. Система комплексных занятий по ознакомлению детей старшего дошкольного возраста с народным искусством Дагестана. Махачкала : Юпитер, 2004.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Байрамбеков М. М. Система занятий по ознакомлению дошкольников с декоративно-прикладным искусством народов Дагестана. Махачкала : Дагучпедгиз, 1996.</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lastRenderedPageBreak/>
        <w:t xml:space="preserve">Байрамбеков М. М. Сказки в картинках: дидактический материал для работы с детьми дошкольного и младшего школьного возраста. Махачкала : Издательство «Лотос», 2013.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Булатова А. Г. Традиционные праздники и обряды народов горного Дагестана в </w:t>
      </w:r>
      <w:r>
        <w:rPr>
          <w:rFonts w:ascii="Times New Roman" w:hAnsi="Times New Roman"/>
          <w:sz w:val="28"/>
          <w:szCs w:val="28"/>
          <w:lang w:val="en-US" w:eastAsia="ru-RU"/>
        </w:rPr>
        <w:t>XIX</w:t>
      </w:r>
      <w:r>
        <w:rPr>
          <w:rFonts w:ascii="Times New Roman" w:hAnsi="Times New Roman"/>
          <w:sz w:val="28"/>
          <w:szCs w:val="28"/>
          <w:lang w:eastAsia="ru-RU"/>
        </w:rPr>
        <w:t xml:space="preserve"> – начале </w:t>
      </w:r>
      <w:r>
        <w:rPr>
          <w:rFonts w:ascii="Times New Roman" w:hAnsi="Times New Roman"/>
          <w:sz w:val="28"/>
          <w:szCs w:val="28"/>
          <w:lang w:val="en-US" w:eastAsia="ru-RU"/>
        </w:rPr>
        <w:t>XX</w:t>
      </w:r>
      <w:r>
        <w:rPr>
          <w:rFonts w:ascii="Times New Roman" w:hAnsi="Times New Roman"/>
          <w:sz w:val="28"/>
          <w:szCs w:val="28"/>
          <w:lang w:eastAsia="ru-RU"/>
        </w:rPr>
        <w:t xml:space="preserve"> века. Ленинград, 1988.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Веракса Н. Е., Веракса А. Н. Познавательное развитие в дошкольном детстве: Учебное пособие. М., 2012.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Воспитание детей в игре: Пособие для воспитателя детского сада / сост. А. К. Бондаренко, А. И. Матусик. 2-е изд., перераб. и доп. М., 1983.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Выготский Л. С. Собрание сочинений в 6 т. Т. 2. М., 1982.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Гасанова Р. Х. Дагестанский фольклор детям (методические рекомендации). Махачкала: Издательство «Лотос», 2005.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Гендерное воспитание дошкольников: Методические рекомендации для воспитателей дошкольных образовательных учреждений / авт.-сост. Л. Ф. Гусарова. Махачкала : ДИПКПК, 2013.</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Детские подвижные игры народов СССР: Пособие для воспитателей детского сада / сост. А. В. Кенеман; под ред. Т. И. Осокиной. М., 1988.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Детство: Примерная образовательная программа дошкольного образования / Т. И. Бабаева, А. Г. Гогоберидзе, О. В. Солнцева и др. СПб.: ООО Издательство «Детство-Пресс», 2014.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Дагестанские народные сказки / пересказал для детей Н. Капиев; худож. Ю. Николаев. М. : Дет. лит.,1991.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Дети гор. Региональная программа развития и воспитания дошкольников Дагестана. М. : Издательство «ГНОМ и Д », 2002.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Исмаилова У. А. Дагестанские народные подвижные игры в детском саду. Махачкала, 1991.</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Казакова Т. Г. Изобразительная деятельность и художественное развитие дошкольников. М. : Педагогика, 1983.</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Кильчевская Э. В., Иванов А. С. Художественные промыслы Дагестана. М., 1959.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Козлова С. А., Куликова Т. А. Дошкольная педагогика: Учеб. пособие для студ. пед. учеб. заведений. 2-е изд., перераб. и доп. М., 2000.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Комарова Т. С. Изобразительное искусство детей в детском саду и школе. М. : Педагогическое общество России, 1999.</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Кондратова В. В. Организация воспитательного процесса в детском саду при подготовке шестилетних детей к школе. Махачкала : Дагучпедгиз, 1987.</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Кондратова В. В. Нравственное воспитание дошкольников (обучение – труд – игра ). Махачкала, 1992.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Леонтьев А. Н. Проблемы развития психики. М., 1972.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Лисина М. И. Формирование личности ребенка в общении. СПб., 2006.</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lastRenderedPageBreak/>
        <w:t xml:space="preserve">Магомедов Р. М. Обычаи и традиции народов Дагестана. Махачкала, Дагучпедгиз, 1992.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Мирзоев Ш. А. Народная педагогика Дагестана. Махачкала : Дагучпедгиз, 1992.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Мирзов Ш. А. Культура и традиции народов Дагестана. Махачкала, 2002.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Назаревич А. Ф. Отобранное по крупицам. Из дагестанской коллекции пословиц и поговорок. Махачкала : Юпитер. 1987.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Олений дождь. Детские песни и загадки народов Дагестана / пересказал Феликс Скудра. Махачкала : Дагучпедгиз, 1986.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От рождения до школы. Примерная основная общеобразовательная программа дошкольного образования / под ред. Н. Е. Вераксы, Т. С. Комаровой, М. А. Васильевой. М. : Мозаика-Синтез, 2014.</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Педагогическая диагностика результатов освоения регионального компонента вариативной части программы дошкольного учреждения: Методическое пособие /авт.-сост. А. В. Гришина. Махачкала, 2013.</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Примерная основная образовательная программа дошкольного образования «Мозаика» / авт.-сост. В. Ю. Белькович, Н. В. Гребёнкина, И.А.Кильдышева. М.: ООО «Русское слово – учебник», 2014. (ФГОС ДО. Программно-методический комплекс «Мозаичный ПАРК»).</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Примерное перспективное планирование. Региональный компонент: Методическое пособие по познавательному развитию детей 3 – 5 лет / авт.-сост. А. В. Гришина. Махачкала : АЛЕФ (ИП Овчинников М. А.), 2014.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Программа воспитания и развития детей в дошкольных учреждениях Дагестана «Родничок». Махачкала : Дагучпедгиз, 1992.</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Программа музыкального воспитания (для дагестанских дошкольных учреждений) / авт.-сост. С. С. Агабекова. Махачкала : Дагучпедгиз, 1994. 35.Программа- руководство «Отчий дом» для дошкольных образовательных учреждений. Махачкала : Издательство НИИ педагогики, 2002.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Ривина Е. К. Знакомим дошкольников с семьей и родословной: Пособие для педагогов и родителей для работы с детьми 2–7 лет. М. : Мозаика-Синтез, 2008. 128 с.</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Скоролупова О. А. Планирование как один из этапов методической работы в дошкольном образовательном учреждении. М. : Скрипторий 2000, 2008. </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Трунов Д. М. Дагестанские умельцы. М. : Всесоюзное кооперативное издательство, 1959.</w:t>
      </w:r>
    </w:p>
    <w:p w:rsidR="00903B2D" w:rsidRDefault="00903B2D" w:rsidP="00AE6460">
      <w:pPr>
        <w:pStyle w:val="af8"/>
        <w:numPr>
          <w:ilvl w:val="0"/>
          <w:numId w:val="64"/>
        </w:numPr>
        <w:jc w:val="both"/>
        <w:rPr>
          <w:rFonts w:ascii="Times New Roman" w:hAnsi="Times New Roman"/>
          <w:sz w:val="28"/>
          <w:szCs w:val="28"/>
          <w:lang w:eastAsia="ru-RU"/>
        </w:rPr>
      </w:pPr>
      <w:r>
        <w:rPr>
          <w:rFonts w:ascii="Times New Roman" w:hAnsi="Times New Roman"/>
          <w:sz w:val="28"/>
          <w:szCs w:val="28"/>
          <w:lang w:eastAsia="ru-RU"/>
        </w:rPr>
        <w:t xml:space="preserve">Фольклор и литература народов Дагестана: Хрестоматия для дошкольных учреждений / сост. Р. Х. Гасанова, Ш. А. Мирзоев. Махачкала: Издательство «Лотос», 2005. </w:t>
      </w:r>
    </w:p>
    <w:p w:rsidR="00903B2D" w:rsidRDefault="00903B2D" w:rsidP="00903B2D"/>
    <w:p w:rsidR="00903B2D" w:rsidRDefault="00903B2D" w:rsidP="00903B2D">
      <w:pPr>
        <w:spacing w:after="0"/>
        <w:rPr>
          <w:rFonts w:ascii="Times New Roman" w:hAnsi="Times New Roman"/>
          <w:b/>
          <w:sz w:val="28"/>
          <w:szCs w:val="28"/>
        </w:rPr>
        <w:sectPr w:rsidR="00903B2D">
          <w:pgSz w:w="11906" w:h="16838"/>
          <w:pgMar w:top="1134" w:right="1134" w:bottom="1134" w:left="1134" w:header="709" w:footer="709" w:gutter="0"/>
          <w:cols w:space="720"/>
        </w:sectPr>
      </w:pPr>
    </w:p>
    <w:p w:rsidR="00903B2D" w:rsidRDefault="00903B2D" w:rsidP="00903B2D">
      <w:pPr>
        <w:pStyle w:val="af8"/>
        <w:jc w:val="right"/>
        <w:rPr>
          <w:rFonts w:ascii="Times New Roman" w:hAnsi="Times New Roman"/>
          <w:b/>
          <w:sz w:val="28"/>
        </w:rPr>
      </w:pPr>
      <w:r>
        <w:rPr>
          <w:rFonts w:ascii="Times New Roman" w:hAnsi="Times New Roman"/>
          <w:b/>
          <w:sz w:val="28"/>
        </w:rPr>
        <w:lastRenderedPageBreak/>
        <w:t>ПРИЛОЖЕНИЕ</w:t>
      </w: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ПЕДАГОГИЧЕСКАЯ ДИАГНОСТИКА</w:t>
      </w: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ДЕТЕЙ ДОШКОЛЬНОГО ВОЗРАСТА</w:t>
      </w:r>
    </w:p>
    <w:p w:rsidR="00903B2D" w:rsidRDefault="00903B2D" w:rsidP="00903B2D">
      <w:pPr>
        <w:spacing w:after="0" w:line="240" w:lineRule="auto"/>
        <w:jc w:val="center"/>
        <w:rPr>
          <w:rFonts w:ascii="Times New Roman" w:eastAsia="Times New Roman" w:hAnsi="Times New Roman"/>
          <w:b/>
          <w:sz w:val="28"/>
          <w:szCs w:val="28"/>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ПЕДАГОГИЧЕСКАЯ ДИАГНОСТИКА ДЕТЕЙ ОТ 3 ДО 4 ЛЕТ</w:t>
      </w: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Диагностическая карта по теме «Я и моя семья»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   20___ г.     на конец года_________________   20___ г</w:t>
      </w:r>
    </w:p>
    <w:p w:rsidR="00903B2D" w:rsidRDefault="00903B2D" w:rsidP="00903B2D">
      <w:pPr>
        <w:spacing w:after="0" w:line="240" w:lineRule="auto"/>
        <w:rPr>
          <w:rFonts w:ascii="Times New Roman" w:eastAsia="Times New Roman" w:hAnsi="Times New Roman"/>
          <w:b/>
          <w:i/>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329"/>
        <w:gridCol w:w="909"/>
        <w:gridCol w:w="905"/>
        <w:gridCol w:w="774"/>
        <w:gridCol w:w="771"/>
        <w:gridCol w:w="907"/>
        <w:gridCol w:w="907"/>
        <w:gridCol w:w="980"/>
        <w:gridCol w:w="982"/>
        <w:gridCol w:w="811"/>
        <w:gridCol w:w="811"/>
        <w:gridCol w:w="916"/>
        <w:gridCol w:w="922"/>
        <w:gridCol w:w="697"/>
        <w:gridCol w:w="707"/>
      </w:tblGrid>
      <w:tr w:rsidR="00903B2D" w:rsidTr="00903B2D">
        <w:tc>
          <w:tcPr>
            <w:tcW w:w="16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sz w:val="24"/>
                <w:szCs w:val="24"/>
                <w:lang w:eastAsia="ru-RU"/>
              </w:rPr>
              <w:t>№</w:t>
            </w:r>
          </w:p>
        </w:tc>
        <w:tc>
          <w:tcPr>
            <w:tcW w:w="82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 И. О.</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Знает и</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называет свое имя,</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фамилию.</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Имеет представление о себе (я – мальчик – будущий горец, я – девочка – будущая хозяйка)</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Знает и</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называет имена и  отчества своих</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родителей, бабушки и дедушки</w:t>
            </w:r>
          </w:p>
        </w:tc>
        <w:tc>
          <w:tcPr>
            <w:tcW w:w="576" w:type="pct"/>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Имеет представление о понятиях «дом», «домашний адрес», «семья»</w:t>
            </w:r>
          </w:p>
          <w:p w:rsidR="00903B2D" w:rsidRDefault="00903B2D">
            <w:pPr>
              <w:spacing w:after="0" w:line="240" w:lineRule="auto"/>
              <w:jc w:val="center"/>
              <w:rPr>
                <w:rFonts w:ascii="Times New Roman" w:eastAsia="Times New Roman" w:hAnsi="Times New Roman"/>
                <w:b/>
                <w:i/>
                <w:sz w:val="24"/>
                <w:szCs w:val="24"/>
                <w:lang w:eastAsia="ru-RU"/>
              </w:rPr>
            </w:pP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Проявляет эмоциональную отзывчивость на состояние близких людей</w:t>
            </w:r>
          </w:p>
        </w:tc>
        <w:tc>
          <w:tcPr>
            <w:tcW w:w="576" w:type="pct"/>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Понимает родственные отношения: мама, папа, бабушка,</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дедушка, брат, сестра, сын, дочь, внук, внучка</w:t>
            </w:r>
          </w:p>
          <w:p w:rsidR="00903B2D" w:rsidRDefault="00903B2D">
            <w:pPr>
              <w:spacing w:after="0" w:line="240" w:lineRule="auto"/>
              <w:jc w:val="center"/>
              <w:rPr>
                <w:rFonts w:ascii="Times New Roman" w:eastAsia="Times New Roman" w:hAnsi="Times New Roman"/>
                <w:b/>
                <w:i/>
                <w:sz w:val="24"/>
                <w:szCs w:val="24"/>
                <w:lang w:eastAsia="ru-RU"/>
              </w:rPr>
            </w:pPr>
          </w:p>
        </w:tc>
        <w:tc>
          <w:tcPr>
            <w:tcW w:w="576"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Имеет представления о труде близких взрослых (мама, папа)</w:t>
            </w:r>
          </w:p>
        </w:tc>
        <w:tc>
          <w:tcPr>
            <w:tcW w:w="551"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w:t>
            </w:r>
          </w:p>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sz w:val="24"/>
                <w:szCs w:val="24"/>
                <w:lang w:eastAsia="ru-RU"/>
              </w:rPr>
              <w:t>баллов</w:t>
            </w:r>
          </w:p>
        </w:tc>
      </w:tr>
      <w:tr w:rsidR="00903B2D" w:rsidTr="00903B2D">
        <w:tc>
          <w:tcPr>
            <w:tcW w:w="16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551" w:type="pct"/>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r>
      <w:tr w:rsidR="00903B2D" w:rsidTr="00903B2D">
        <w:tc>
          <w:tcPr>
            <w:tcW w:w="16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tc>
        <w:tc>
          <w:tcPr>
            <w:tcW w:w="82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89"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286"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265"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r>
      <w:tr w:rsidR="00903B2D" w:rsidTr="00903B2D">
        <w:tc>
          <w:tcPr>
            <w:tcW w:w="16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r>
      <w:tr w:rsidR="00903B2D" w:rsidTr="00903B2D">
        <w:tc>
          <w:tcPr>
            <w:tcW w:w="16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w:t>
            </w:r>
          </w:p>
        </w:tc>
        <w:tc>
          <w:tcPr>
            <w:tcW w:w="82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r>
      <w:tr w:rsidR="00903B2D" w:rsidTr="00903B2D">
        <w:tc>
          <w:tcPr>
            <w:tcW w:w="168" w:type="pc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3</w:t>
            </w:r>
          </w:p>
        </w:tc>
        <w:tc>
          <w:tcPr>
            <w:tcW w:w="82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i/>
                <w:sz w:val="28"/>
                <w:szCs w:val="28"/>
                <w:lang w:eastAsia="ru-RU"/>
              </w:rPr>
            </w:pPr>
          </w:p>
        </w:tc>
      </w:tr>
    </w:tbl>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Диагностические задания по теме  «Я и моя семья»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jc w:val="center"/>
        <w:rPr>
          <w:rFonts w:ascii="Times New Roman" w:eastAsia="Times New Roman" w:hAnsi="Times New Roman"/>
          <w:b/>
          <w:i/>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93"/>
        <w:gridCol w:w="7393"/>
      </w:tblGrid>
      <w:tr w:rsidR="00903B2D" w:rsidTr="00903B2D">
        <w:tc>
          <w:tcPr>
            <w:tcW w:w="73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tc>
        <w:tc>
          <w:tcPr>
            <w:tcW w:w="7393" w:type="dxa"/>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903B2D" w:rsidTr="00903B2D">
        <w:tc>
          <w:tcPr>
            <w:tcW w:w="73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Знает и называет свое имя.</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Знает и называет свою фамилию.</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Относит себя к определенному полу (я – мальчик, я – девочка).</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Знает и называет имена и отчества своих родителей.</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Знает и называет имена  бабушки и дедушки.</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Знает и называет свой домашний адрес.</w:t>
            </w: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tc>
        <w:tc>
          <w:tcPr>
            <w:tcW w:w="73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4"/>
                <w:szCs w:val="20"/>
              </w:rPr>
            </w:pPr>
            <w:r>
              <w:rPr>
                <w:rFonts w:ascii="Times New Roman" w:eastAsia="Times New Roman" w:hAnsi="Times New Roman"/>
                <w:b/>
                <w:sz w:val="24"/>
                <w:szCs w:val="20"/>
              </w:rPr>
              <w:t>Беседа по вопросам:</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Как тебя зовут?</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Кто ты? Мальчик или девочка?</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Какая у тебя фамилия?</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Как зовут твою маму? Папу?</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Назови отчество мамы, папы.</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Как зовут твою бабушку?</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Как зовут твоего дедушку?</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Назови   домашний адрес, по которому ты живешь?</w:t>
            </w:r>
          </w:p>
        </w:tc>
      </w:tr>
      <w:tr w:rsidR="00903B2D" w:rsidTr="00903B2D">
        <w:tc>
          <w:tcPr>
            <w:tcW w:w="73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Проявляет эмоциональную отзывчивость на состояние близких людей.</w:t>
            </w: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tc>
        <w:tc>
          <w:tcPr>
            <w:tcW w:w="73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4"/>
                <w:szCs w:val="20"/>
              </w:rPr>
            </w:pPr>
            <w:r>
              <w:rPr>
                <w:rFonts w:ascii="Times New Roman" w:eastAsia="Times New Roman" w:hAnsi="Times New Roman"/>
                <w:b/>
                <w:sz w:val="24"/>
                <w:szCs w:val="20"/>
              </w:rPr>
              <w:t>Ситуация для обсуждения:</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«Кто- то из твоих близких, родных устал, болеет, расстроен (грустный). Как ты будешь себя вести? Что ты можешь сделать для твоих родных?»</w:t>
            </w:r>
          </w:p>
        </w:tc>
      </w:tr>
      <w:tr w:rsidR="00903B2D" w:rsidTr="00903B2D">
        <w:tc>
          <w:tcPr>
            <w:tcW w:w="73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Понимает родственные отношения: мама, папа, бабушка, дедушка, брат, сестра, сын, дочь, внук,</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xml:space="preserve"> внучка. </w:t>
            </w: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p w:rsidR="00903B2D" w:rsidRDefault="00903B2D">
            <w:pPr>
              <w:spacing w:after="0" w:line="240" w:lineRule="auto"/>
              <w:rPr>
                <w:rFonts w:ascii="Times New Roman" w:eastAsia="Times New Roman" w:hAnsi="Times New Roman"/>
                <w:sz w:val="24"/>
                <w:szCs w:val="20"/>
              </w:rPr>
            </w:pPr>
          </w:p>
        </w:tc>
        <w:tc>
          <w:tcPr>
            <w:tcW w:w="73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4"/>
                <w:szCs w:val="20"/>
              </w:rPr>
            </w:pPr>
            <w:r>
              <w:rPr>
                <w:rFonts w:ascii="Times New Roman" w:eastAsia="Times New Roman" w:hAnsi="Times New Roman"/>
                <w:b/>
                <w:sz w:val="24"/>
                <w:szCs w:val="20"/>
              </w:rPr>
              <w:t>Задания:</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Воспитатель просит ребенка показать на рисунке родителей (маму и папу), детей, дедушку и бабушку. Задает вопросы:</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Кем ребенок  приходится маме и папе? (Сыном, дочерью).</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Кто ты  для бабушки и дедушки? (Внук, внучка).</w:t>
            </w:r>
          </w:p>
          <w:p w:rsidR="00903B2D" w:rsidRDefault="00903B2D">
            <w:pPr>
              <w:spacing w:after="0" w:line="240" w:lineRule="auto"/>
              <w:rPr>
                <w:rFonts w:ascii="Times New Roman" w:eastAsia="Times New Roman" w:hAnsi="Times New Roman"/>
                <w:sz w:val="24"/>
                <w:szCs w:val="20"/>
              </w:rPr>
            </w:pPr>
            <w:r>
              <w:rPr>
                <w:rFonts w:ascii="Times New Roman" w:eastAsia="Times New Roman" w:hAnsi="Times New Roman"/>
                <w:sz w:val="24"/>
                <w:szCs w:val="20"/>
              </w:rPr>
              <w:t>– Кем приходятся друг другу мальчик и девочка, изображенные на рисунке? (Они брат и сестра).</w:t>
            </w:r>
          </w:p>
        </w:tc>
      </w:tr>
    </w:tbl>
    <w:p w:rsidR="00903B2D" w:rsidRDefault="00903B2D" w:rsidP="00903B2D">
      <w:pP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по теме «Мой  родной город (село), республика»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
        <w:gridCol w:w="2986"/>
        <w:gridCol w:w="1276"/>
        <w:gridCol w:w="1276"/>
        <w:gridCol w:w="1276"/>
        <w:gridCol w:w="1275"/>
        <w:gridCol w:w="1134"/>
        <w:gridCol w:w="1134"/>
        <w:gridCol w:w="1134"/>
        <w:gridCol w:w="1134"/>
        <w:gridCol w:w="851"/>
        <w:gridCol w:w="786"/>
      </w:tblGrid>
      <w:tr w:rsidR="00903B2D" w:rsidTr="00903B2D">
        <w:trPr>
          <w:trHeight w:val="939"/>
        </w:trPr>
        <w:tc>
          <w:tcPr>
            <w:tcW w:w="52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9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 И. О.</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tc>
        <w:tc>
          <w:tcPr>
            <w:tcW w:w="2552"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 xml:space="preserve">Называет город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(село)</w:t>
            </w:r>
          </w:p>
        </w:tc>
        <w:tc>
          <w:tcPr>
            <w:tcW w:w="255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Называет достопримечательности</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города (2</w:t>
            </w:r>
            <w:r>
              <w:rPr>
                <w:rFonts w:ascii="Times New Roman" w:eastAsia="Times New Roman" w:hAnsi="Times New Roman"/>
                <w:sz w:val="28"/>
                <w:szCs w:val="28"/>
                <w:lang w:eastAsia="ru-RU"/>
              </w:rPr>
              <w:t>–</w:t>
            </w:r>
            <w:r>
              <w:rPr>
                <w:rFonts w:ascii="Times New Roman" w:eastAsia="Times New Roman" w:hAnsi="Times New Roman"/>
                <w:b/>
                <w:sz w:val="24"/>
                <w:szCs w:val="24"/>
                <w:lang w:eastAsia="ru-RU"/>
              </w:rPr>
              <w:t>3 объекта)</w:t>
            </w:r>
          </w:p>
        </w:tc>
        <w:tc>
          <w:tcPr>
            <w:tcW w:w="226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Ориентируется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на территории,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расположенной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вблизи своего</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дома, детского сада</w:t>
            </w:r>
          </w:p>
        </w:tc>
        <w:tc>
          <w:tcPr>
            <w:tcW w:w="226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Имеет представление о  празднике «День города (села)»</w:t>
            </w:r>
          </w:p>
          <w:p w:rsidR="00903B2D" w:rsidRDefault="00903B2D">
            <w:pPr>
              <w:spacing w:after="0" w:line="240" w:lineRule="auto"/>
              <w:rPr>
                <w:rFonts w:ascii="Times New Roman" w:eastAsia="Times New Roman" w:hAnsi="Times New Roman"/>
                <w:b/>
                <w:sz w:val="24"/>
                <w:szCs w:val="24"/>
                <w:lang w:eastAsia="ru-RU"/>
              </w:rPr>
            </w:pPr>
          </w:p>
        </w:tc>
        <w:tc>
          <w:tcPr>
            <w:tcW w:w="163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Итого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баллов</w:t>
            </w:r>
          </w:p>
        </w:tc>
      </w:tr>
      <w:tr w:rsidR="00903B2D" w:rsidTr="00903B2D">
        <w:trPr>
          <w:trHeight w:val="199"/>
        </w:trPr>
        <w:tc>
          <w:tcPr>
            <w:tcW w:w="52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63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r>
      <w:tr w:rsidR="00903B2D" w:rsidTr="00903B2D">
        <w:trPr>
          <w:trHeight w:val="228"/>
        </w:trPr>
        <w:tc>
          <w:tcPr>
            <w:tcW w:w="52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29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78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jc w:val="center"/>
              <w:rPr>
                <w:rFonts w:ascii="Times New Roman" w:eastAsia="Times New Roman" w:hAnsi="Times New Roman"/>
                <w:sz w:val="24"/>
                <w:szCs w:val="24"/>
                <w:lang w:eastAsia="ru-RU"/>
              </w:rPr>
            </w:pPr>
          </w:p>
        </w:tc>
      </w:tr>
      <w:tr w:rsidR="00903B2D" w:rsidTr="00903B2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9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r>
      <w:tr w:rsidR="00903B2D" w:rsidTr="00903B2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9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eastAsia="Times New Roman" w:hAnsi="Times New Roman"/>
                <w:sz w:val="24"/>
                <w:szCs w:val="24"/>
                <w:lang w:eastAsia="ru-RU"/>
              </w:rPr>
            </w:pPr>
          </w:p>
        </w:tc>
      </w:tr>
    </w:tbl>
    <w:p w:rsidR="00903B2D" w:rsidRDefault="00903B2D" w:rsidP="00903B2D">
      <w:pP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Диагностические задания по теме  «Мой родной город (село), республика»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jc w:val="center"/>
        <w:rPr>
          <w:rFonts w:ascii="Times New Roman" w:eastAsia="Times New Roman" w:hAnsi="Times New Roman"/>
          <w:b/>
          <w:i/>
          <w:sz w:val="28"/>
          <w:szCs w:val="28"/>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jc w:val="center"/>
              <w:rPr>
                <w:rFonts w:ascii="Times New Roman" w:eastAsia="Times New Roman" w:hAnsi="Times New Roman"/>
                <w:b/>
                <w:sz w:val="28"/>
                <w:szCs w:val="28"/>
                <w:lang w:eastAsia="ru-RU"/>
              </w:rPr>
            </w:pPr>
          </w:p>
          <w:p w:rsidR="00903B2D" w:rsidRDefault="00903B2D">
            <w:pPr>
              <w:tabs>
                <w:tab w:val="left" w:pos="240"/>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903B2D" w:rsidTr="00903B2D">
        <w:trPr>
          <w:trHeight w:val="2446"/>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название своего города (села).</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достопримечательности города (2-3 объекта).</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Ориентируется на территории,  расположенной вблизи своего дома.</w:t>
            </w: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называется город, в котором ты  живешь?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называется улица, на которой ты живешь?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Что находится  рядом с твоим домом?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 xml:space="preserve">Находятся ли рядом с твоим домом парк, сквер, памятник?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Какие главные улицы и площадь ты знаешь?</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1403"/>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Имеет представление о  празднике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города (села)».</w:t>
            </w: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Что вы видели на улице по дороге в детский сад?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Вам нравится, как украшена улица?</w:t>
            </w:r>
          </w:p>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rPr>
                <w:rFonts w:ascii="Times New Roman" w:eastAsia="Times New Roman" w:hAnsi="Times New Roman"/>
                <w:sz w:val="28"/>
                <w:szCs w:val="28"/>
                <w:lang w:eastAsia="ru-RU"/>
              </w:rPr>
            </w:pPr>
          </w:p>
          <w:p w:rsidR="00903B2D" w:rsidRDefault="00903B2D">
            <w:pPr>
              <w:rPr>
                <w:rFonts w:ascii="Times New Roman" w:eastAsia="Times New Roman" w:hAnsi="Times New Roman"/>
                <w:sz w:val="28"/>
                <w:szCs w:val="28"/>
                <w:lang w:eastAsia="ru-RU"/>
              </w:rPr>
            </w:pPr>
          </w:p>
          <w:p w:rsidR="00903B2D" w:rsidRDefault="00903B2D">
            <w:pPr>
              <w:tabs>
                <w:tab w:val="left" w:pos="897"/>
              </w:tabs>
              <w:rPr>
                <w:rFonts w:ascii="Times New Roman" w:eastAsia="Times New Roman" w:hAnsi="Times New Roman"/>
                <w:sz w:val="28"/>
                <w:szCs w:val="28"/>
                <w:lang w:eastAsia="ru-RU"/>
              </w:rPr>
            </w:pPr>
          </w:p>
        </w:tc>
      </w:tr>
    </w:tbl>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lastRenderedPageBreak/>
        <w:t xml:space="preserve">Диагностическая карта  по теме  «Животный и растительный мир родного края»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24"/>
          <w:szCs w:val="24"/>
          <w:u w:val="single"/>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  20   г.                            на конец  года_______________  20   г.</w:t>
      </w: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1775"/>
        <w:gridCol w:w="1275"/>
        <w:gridCol w:w="851"/>
        <w:gridCol w:w="850"/>
        <w:gridCol w:w="709"/>
        <w:gridCol w:w="709"/>
        <w:gridCol w:w="850"/>
        <w:gridCol w:w="709"/>
        <w:gridCol w:w="851"/>
        <w:gridCol w:w="708"/>
        <w:gridCol w:w="851"/>
        <w:gridCol w:w="850"/>
        <w:gridCol w:w="814"/>
        <w:gridCol w:w="746"/>
        <w:gridCol w:w="803"/>
        <w:gridCol w:w="477"/>
        <w:gridCol w:w="498"/>
      </w:tblGrid>
      <w:tr w:rsidR="00903B2D" w:rsidTr="00903B2D">
        <w:trPr>
          <w:trHeight w:val="5255"/>
        </w:trPr>
        <w:tc>
          <w:tcPr>
            <w:tcW w:w="46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775"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 И. 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126" w:type="dxa"/>
            <w:gridSpan w:val="2"/>
            <w:tcBorders>
              <w:top w:val="single" w:sz="4" w:space="0" w:color="000000"/>
              <w:left w:val="single" w:sz="4" w:space="0" w:color="000000"/>
              <w:bottom w:val="single" w:sz="4" w:space="0" w:color="auto"/>
              <w:right w:val="single" w:sz="4" w:space="0" w:color="000000"/>
            </w:tcBorders>
            <w:hideMark/>
          </w:tcPr>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Животный мир</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Называет</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диких и домашних </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животных и их детенышей, характерных для данной местности (волк, лиса, медведь, заяц);</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называет</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домашних животных и их детенышей, характерных для данной местности</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(корова, ослик, баран, коза, бык);</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5 представителя</w:t>
            </w:r>
          </w:p>
        </w:tc>
        <w:tc>
          <w:tcPr>
            <w:tcW w:w="1559"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Птицы</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Называет 4 вида птиц, обитающих в Республике Дагестан (воробей, ворона, </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голубь, </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сорока)</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Насекомые</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Называет 4 вида, обитающих в данной местности</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(божья коровка, кузнечик, бабочка, жук)</w:t>
            </w:r>
          </w:p>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56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Растительный мир</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Называет </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вида деревьев (ива, тополь, платан);</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называет 2 вида кустарников</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(сирень, </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жасмин)</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Растительный мир</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Называет</w:t>
            </w:r>
          </w:p>
          <w:p w:rsidR="00903B2D" w:rsidRDefault="00903B2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вида цветущих травянистых растений (одуванчик, ромашка, мак)</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664" w:type="dxa"/>
            <w:gridSpan w:val="2"/>
            <w:tcBorders>
              <w:top w:val="single" w:sz="4" w:space="0" w:color="000000"/>
              <w:left w:val="single" w:sz="4" w:space="0" w:color="000000"/>
              <w:bottom w:val="single" w:sz="4" w:space="0" w:color="auto"/>
              <w:right w:val="single" w:sz="4" w:space="0" w:color="000000"/>
            </w:tcBorders>
            <w:hideMark/>
          </w:tcPr>
          <w:p w:rsidR="00903B2D" w:rsidRDefault="00903B2D">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Овощи. Фрукты. Ягоды</w:t>
            </w:r>
          </w:p>
          <w:p w:rsidR="00903B2D" w:rsidRDefault="00903B2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Называет и отличает по внешнему виду 3 </w:t>
            </w:r>
            <w:r>
              <w:rPr>
                <w:sz w:val="24"/>
                <w:szCs w:val="24"/>
              </w:rPr>
              <w:t xml:space="preserve">– </w:t>
            </w:r>
            <w:r>
              <w:rPr>
                <w:rFonts w:ascii="Times New Roman" w:eastAsia="Times New Roman" w:hAnsi="Times New Roman"/>
                <w:sz w:val="24"/>
                <w:szCs w:val="24"/>
                <w:lang w:eastAsia="ru-RU"/>
              </w:rPr>
              <w:t>5 видов:</w:t>
            </w:r>
          </w:p>
          <w:p w:rsidR="00903B2D" w:rsidRDefault="00903B2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i/>
                <w:sz w:val="24"/>
                <w:szCs w:val="24"/>
                <w:lang w:eastAsia="ru-RU"/>
              </w:rPr>
              <w:t>овощи (</w:t>
            </w:r>
            <w:r>
              <w:rPr>
                <w:rFonts w:ascii="Times New Roman" w:eastAsia="Times New Roman" w:hAnsi="Times New Roman"/>
                <w:sz w:val="24"/>
                <w:szCs w:val="24"/>
                <w:lang w:eastAsia="ru-RU"/>
              </w:rPr>
              <w:t>картошка, капуста, морковь);</w:t>
            </w:r>
          </w:p>
          <w:p w:rsidR="00903B2D" w:rsidRDefault="00903B2D">
            <w:pPr>
              <w:spacing w:after="0" w:line="240" w:lineRule="auto"/>
              <w:contextualSpacing/>
              <w:rPr>
                <w:rFonts w:ascii="Times New Roman" w:eastAsia="Times New Roman" w:hAnsi="Times New Roman"/>
                <w:b/>
                <w:i/>
                <w:sz w:val="24"/>
                <w:szCs w:val="24"/>
                <w:u w:val="single"/>
                <w:lang w:eastAsia="ru-RU"/>
              </w:rPr>
            </w:pPr>
            <w:r>
              <w:rPr>
                <w:rFonts w:ascii="Times New Roman" w:eastAsia="Times New Roman" w:hAnsi="Times New Roman"/>
                <w:i/>
                <w:sz w:val="24"/>
                <w:szCs w:val="24"/>
                <w:lang w:eastAsia="ru-RU"/>
              </w:rPr>
              <w:t>фрукты (</w:t>
            </w:r>
            <w:r>
              <w:rPr>
                <w:rFonts w:ascii="Times New Roman" w:eastAsia="Times New Roman" w:hAnsi="Times New Roman"/>
                <w:sz w:val="24"/>
                <w:szCs w:val="24"/>
                <w:lang w:eastAsia="ru-RU"/>
              </w:rPr>
              <w:t>хурма, груша, абрикос);</w:t>
            </w:r>
            <w:r>
              <w:rPr>
                <w:rFonts w:ascii="Times New Roman" w:eastAsia="Times New Roman" w:hAnsi="Times New Roman"/>
                <w:i/>
                <w:sz w:val="24"/>
                <w:szCs w:val="24"/>
                <w:lang w:eastAsia="ru-RU"/>
              </w:rPr>
              <w:t xml:space="preserve"> ягоды (</w:t>
            </w:r>
            <w:r>
              <w:rPr>
                <w:rFonts w:ascii="Times New Roman" w:eastAsia="Times New Roman" w:hAnsi="Times New Roman"/>
                <w:sz w:val="24"/>
                <w:szCs w:val="24"/>
                <w:lang w:eastAsia="ru-RU"/>
              </w:rPr>
              <w:t>малина, смородина, клубника)</w:t>
            </w:r>
          </w:p>
        </w:tc>
        <w:tc>
          <w:tcPr>
            <w:tcW w:w="1549"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sz w:val="24"/>
                <w:szCs w:val="24"/>
                <w:lang w:eastAsia="ru-RU"/>
              </w:rPr>
              <w:t>Знает малые формы фольклора народов Дагестана, отражающие животный и растительный мир Дагестана</w:t>
            </w:r>
            <w:r>
              <w:rPr>
                <w:rFonts w:ascii="Times New Roman" w:eastAsia="Times New Roman" w:hAnsi="Times New Roman"/>
                <w:b/>
                <w:sz w:val="24"/>
                <w:szCs w:val="24"/>
                <w:lang w:eastAsia="ru-RU"/>
              </w:rPr>
              <w:t xml:space="preserve">  </w:t>
            </w: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contextualSpacing/>
              <w:rPr>
                <w:rFonts w:ascii="Times New Roman" w:eastAsia="Times New Roman" w:hAnsi="Times New Roman"/>
                <w:b/>
                <w:sz w:val="24"/>
                <w:szCs w:val="24"/>
                <w:lang w:eastAsia="ru-RU"/>
              </w:rPr>
            </w:pPr>
          </w:p>
        </w:tc>
        <w:tc>
          <w:tcPr>
            <w:tcW w:w="975"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баллов</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r>
      <w:tr w:rsidR="00903B2D" w:rsidTr="00903B2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775"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126"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56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664"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549"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975"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r>
      <w:tr w:rsidR="00903B2D" w:rsidTr="00903B2D">
        <w:tc>
          <w:tcPr>
            <w:tcW w:w="46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17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1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74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0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47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49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17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17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17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i/>
          <w:sz w:val="28"/>
          <w:szCs w:val="28"/>
          <w:lang w:eastAsia="ru-RU"/>
        </w:rPr>
        <w:lastRenderedPageBreak/>
        <w:t xml:space="preserve">Диагностические задания по теме  «Животный и растительный мир родного края»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tabs>
          <w:tab w:val="left" w:pos="240"/>
        </w:tabs>
        <w:spacing w:after="0" w:line="240" w:lineRule="auto"/>
        <w:rPr>
          <w:rFonts w:ascii="Times New Roman" w:eastAsia="Times New Roman" w:hAnsi="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646"/>
      </w:tblGrid>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Животный мир</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диких и домашних животных и их детенышей, характерных для данной местности (волк, лиса, медведь, заяц).</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домашних животных и их детенышей, характерных для данной местности (корова, ослик, баран, коза, бык).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4–5 представителей.</w:t>
            </w:r>
          </w:p>
          <w:p w:rsidR="00903B2D" w:rsidRDefault="00903B2D">
            <w:pPr>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«Дикие и домашние животные»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животных: домашние (корова, коза, ослик,  баран, бык); дикие (волк, медведь, лиса, заяц).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выкладывает перед ребенком картинки с изображением диких и домашних животных.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Задание: </w:t>
            </w:r>
            <w:r>
              <w:rPr>
                <w:rFonts w:ascii="Times New Roman" w:eastAsia="Times New Roman" w:hAnsi="Times New Roman"/>
                <w:sz w:val="28"/>
                <w:szCs w:val="28"/>
                <w:lang w:eastAsia="ru-RU"/>
              </w:rPr>
              <w:t xml:space="preserve">назови и покажи животных, которых ты знаешь. Назови и покажи домашних животных. Почему их называют домашними? Назови и покажи диких животных. Почему их называют дикими животными? </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Птицы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4 вида птиц, обитающих в Республике Дагестан (воробей, ворона, голубь, сорока).</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«Найди картинку»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птиц.  Педагог раскладывает перед ребенком набор картинок.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картинку, на которой изображен воробей (ворона, голубь, сорока).</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Насекомые</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4 вида, обитающих в данной местности (божья коровка, кузнечик, бабочка, жук).</w:t>
            </w:r>
          </w:p>
          <w:p w:rsidR="00903B2D" w:rsidRDefault="00903B2D">
            <w:pPr>
              <w:spacing w:after="0" w:line="240" w:lineRule="auto"/>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«Найди картинку»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насекомых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раскладывает перед ребенком набор картинок.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картинку, на которой изображена бабочка (кузнечик, божья коровка, жук). </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Растительный мир</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3 вида деревьев (ива, тополь, платан).</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2 вида кустарников (сирень, жасмин).</w:t>
            </w:r>
          </w:p>
          <w:p w:rsidR="00903B2D" w:rsidRDefault="00903B2D">
            <w:pPr>
              <w:spacing w:after="0" w:line="240" w:lineRule="auto"/>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Упражнение на классификацию растений</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(ива, тополь, платан, сирень, жасмин). Задание: Выбери  картинки со знакомыми растениями и назови их.   </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Вопрос:</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Какие из выбранных тобой растений являются деревьями (кустарниками)?</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Растительный мир</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3 вида цветущих травянистых растений (одуванчик, ромашка, мак).</w:t>
            </w:r>
          </w:p>
          <w:p w:rsidR="00903B2D" w:rsidRDefault="00903B2D">
            <w:pPr>
              <w:spacing w:after="0" w:line="240" w:lineRule="auto"/>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«Найди картинку»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травянистых растений.</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раскладывает перед ребенком набор картинок.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картинку, на которой изображен мак  (или ромашка, одуванчик).</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Овощи. Фрукты. Ягоды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и отличает по внешнему виду</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 видов: </w:t>
            </w:r>
            <w:r>
              <w:rPr>
                <w:rFonts w:ascii="Times New Roman" w:eastAsia="Times New Roman" w:hAnsi="Times New Roman"/>
                <w:i/>
                <w:sz w:val="28"/>
                <w:szCs w:val="28"/>
                <w:lang w:eastAsia="ru-RU"/>
              </w:rPr>
              <w:t xml:space="preserve">овощи </w:t>
            </w:r>
            <w:r>
              <w:rPr>
                <w:rFonts w:ascii="Times New Roman" w:eastAsia="Times New Roman" w:hAnsi="Times New Roman"/>
                <w:sz w:val="28"/>
                <w:szCs w:val="28"/>
                <w:lang w:eastAsia="ru-RU"/>
              </w:rPr>
              <w:t xml:space="preserve">(картошка, капуста, свекла, морковь); </w:t>
            </w:r>
            <w:r>
              <w:rPr>
                <w:rFonts w:ascii="Times New Roman" w:eastAsia="Times New Roman" w:hAnsi="Times New Roman"/>
                <w:i/>
                <w:sz w:val="28"/>
                <w:szCs w:val="28"/>
                <w:lang w:eastAsia="ru-RU"/>
              </w:rPr>
              <w:t xml:space="preserve">фрукты </w:t>
            </w:r>
            <w:r>
              <w:rPr>
                <w:rFonts w:ascii="Times New Roman" w:eastAsia="Times New Roman" w:hAnsi="Times New Roman"/>
                <w:sz w:val="28"/>
                <w:szCs w:val="28"/>
                <w:lang w:eastAsia="ru-RU"/>
              </w:rPr>
              <w:t xml:space="preserve">(хурма, груша, абрикос); </w:t>
            </w:r>
            <w:r>
              <w:rPr>
                <w:rFonts w:ascii="Times New Roman" w:eastAsia="Times New Roman" w:hAnsi="Times New Roman"/>
                <w:i/>
                <w:sz w:val="28"/>
                <w:szCs w:val="28"/>
                <w:lang w:eastAsia="ru-RU"/>
              </w:rPr>
              <w:t xml:space="preserve">ягоды </w:t>
            </w:r>
            <w:r>
              <w:rPr>
                <w:rFonts w:ascii="Times New Roman" w:eastAsia="Times New Roman" w:hAnsi="Times New Roman"/>
                <w:sz w:val="28"/>
                <w:szCs w:val="28"/>
                <w:lang w:eastAsia="ru-RU"/>
              </w:rPr>
              <w:t>(малина, смородина, клубника).</w:t>
            </w:r>
          </w:p>
          <w:p w:rsidR="00903B2D" w:rsidRDefault="00903B2D">
            <w:pPr>
              <w:rPr>
                <w:rFonts w:ascii="Times New Roman" w:eastAsia="Times New Roman" w:hAnsi="Times New Roman"/>
                <w:sz w:val="28"/>
                <w:szCs w:val="28"/>
                <w:lang w:eastAsia="ru-RU"/>
              </w:rPr>
            </w:pPr>
          </w:p>
          <w:p w:rsidR="00903B2D" w:rsidRDefault="00903B2D">
            <w:pPr>
              <w:rPr>
                <w:rFonts w:ascii="Times New Roman" w:eastAsia="Times New Roman" w:hAnsi="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«Овощи, ягоды, фрукты»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 </w:t>
            </w:r>
            <w:r>
              <w:rPr>
                <w:rFonts w:ascii="Times New Roman" w:eastAsia="Times New Roman" w:hAnsi="Times New Roman"/>
                <w:sz w:val="28"/>
                <w:szCs w:val="28"/>
                <w:lang w:eastAsia="ru-RU"/>
              </w:rPr>
              <w:t>набор муляжей овощей (картошка, капуста, морковь, свекла),  ягод (малина, смородина, клубника)  и фруктов (хурма, груша, абрикос), корзины (3 шт.).</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 столе перед ребенком выложены муляжи овощей, фруктов, ягод.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положить в корзину все овощи. Назови овощи, которые ты положил в корзину. Назови их, одним словом. Положи во вторую 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 словом. </w:t>
            </w:r>
          </w:p>
        </w:tc>
      </w:tr>
      <w:tr w:rsidR="00903B2D" w:rsidTr="00903B2D">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contextualSpacing/>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Знает малые формы фольклора народов Дагестана, отражающие животный и растительный мир Дагестана.</w:t>
            </w:r>
          </w:p>
        </w:tc>
        <w:tc>
          <w:tcPr>
            <w:tcW w:w="8646"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Воспитатель предлагает ребенку рассказать потешку, прибаутку, пестушку, отражающую животный и растительный мир Дагестана.</w:t>
            </w: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lastRenderedPageBreak/>
        <w:t xml:space="preserve">          Диагностическая карта  по теме  «Времена года » для детей 3 </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24"/>
          <w:szCs w:val="24"/>
          <w:u w:val="single"/>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  20   г.                            на конец  года_______________  20   г.</w:t>
      </w: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903B2D" w:rsidTr="00903B2D">
        <w:trPr>
          <w:trHeight w:val="5255"/>
        </w:trPr>
        <w:tc>
          <w:tcPr>
            <w:tcW w:w="46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 И. 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Имеет представление о временах года (сезонные изменения в природе, на участке детского сада)  </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Знает  о характерных особенностях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Знает правила бережного отношения к родной природе</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Знает малые формы фольклора народов Дагестана о временах года  </w:t>
            </w: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баллов</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r>
      <w:tr w:rsidR="00903B2D" w:rsidTr="00903B2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r>
      <w:tr w:rsidR="00903B2D" w:rsidTr="00903B2D">
        <w:tc>
          <w:tcPr>
            <w:tcW w:w="46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i/>
          <w:sz w:val="28"/>
          <w:szCs w:val="28"/>
          <w:lang w:eastAsia="ru-RU"/>
        </w:rPr>
        <w:t xml:space="preserve">Диагностические задания по теме  «Времена года » для детей  3 </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4 лет</w:t>
      </w:r>
    </w:p>
    <w:p w:rsidR="00903B2D" w:rsidRDefault="00903B2D" w:rsidP="00903B2D">
      <w:pPr>
        <w:tabs>
          <w:tab w:val="left" w:pos="240"/>
        </w:tabs>
        <w:spacing w:after="0" w:line="240" w:lineRule="auto"/>
        <w:rPr>
          <w:rFonts w:ascii="Times New Roman" w:eastAsia="Times New Roman" w:hAnsi="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8789"/>
      </w:tblGrid>
      <w:tr w:rsidR="00903B2D" w:rsidTr="00903B2D">
        <w:tc>
          <w:tcPr>
            <w:tcW w:w="5812"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c>
          <w:tcPr>
            <w:tcW w:w="5812"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Знает  о характерных особенностях   сезонных изменений в природе  родного края.</w:t>
            </w:r>
          </w:p>
        </w:tc>
        <w:tc>
          <w:tcPr>
            <w:tcW w:w="8789"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Наблюдение за изменениями погоды.</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Какое сейчас время года?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одеваются дети в это время года  и почему?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 узнать какая сегодня погода?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 определить дует ли ветер?</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c>
          <w:tcPr>
            <w:tcW w:w="5812"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правила бережного отношения к родной природе.</w:t>
            </w:r>
          </w:p>
        </w:tc>
        <w:tc>
          <w:tcPr>
            <w:tcW w:w="8789"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Наблюдение </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c>
          <w:tcPr>
            <w:tcW w:w="5812"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малые формы фольклора народов Дагестана о временах года.  </w:t>
            </w:r>
          </w:p>
          <w:p w:rsidR="00903B2D" w:rsidRDefault="00903B2D">
            <w:pPr>
              <w:spacing w:after="0" w:line="240" w:lineRule="auto"/>
              <w:rPr>
                <w:rFonts w:ascii="Times New Roman" w:eastAsia="Times New Roman" w:hAnsi="Times New Roman"/>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ind w:right="175"/>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 солнышке, о дожде, о радуге и др.). </w:t>
            </w:r>
          </w:p>
        </w:tc>
      </w:tr>
    </w:tbl>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по теме  «Культура и традиции народов Дагестана» для детей от 3 до </w:t>
      </w:r>
      <w:r>
        <w:rPr>
          <w:b/>
          <w:sz w:val="24"/>
          <w:szCs w:val="24"/>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626"/>
        <w:gridCol w:w="992"/>
        <w:gridCol w:w="993"/>
        <w:gridCol w:w="850"/>
        <w:gridCol w:w="851"/>
        <w:gridCol w:w="850"/>
        <w:gridCol w:w="851"/>
        <w:gridCol w:w="850"/>
        <w:gridCol w:w="851"/>
        <w:gridCol w:w="850"/>
        <w:gridCol w:w="851"/>
        <w:gridCol w:w="850"/>
        <w:gridCol w:w="851"/>
        <w:gridCol w:w="601"/>
        <w:gridCol w:w="610"/>
      </w:tblGrid>
      <w:tr w:rsidR="00903B2D" w:rsidTr="00903B2D">
        <w:trPr>
          <w:trHeight w:val="4263"/>
        </w:trPr>
        <w:tc>
          <w:tcPr>
            <w:tcW w:w="45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 И. 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tc>
        <w:tc>
          <w:tcPr>
            <w:tcW w:w="198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Имеет</w:t>
            </w:r>
          </w:p>
          <w:p w:rsidR="00903B2D" w:rsidRDefault="00903B2D">
            <w:pPr>
              <w:tabs>
                <w:tab w:val="left" w:pos="1593"/>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представление:</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 жанрах фольклора народов Дагестана: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колыбельные песни, прибаутки. Знает наизусть 1–2 произведения</w:t>
            </w:r>
          </w:p>
          <w:p w:rsidR="00903B2D" w:rsidRDefault="00903B2D">
            <w:pPr>
              <w:spacing w:after="0" w:line="240" w:lineRule="auto"/>
              <w:rPr>
                <w:rFonts w:ascii="Times New Roman" w:eastAsia="Times New Roman" w:hAnsi="Times New Roman"/>
                <w:b/>
                <w:sz w:val="24"/>
                <w:szCs w:val="24"/>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Переносит</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впечатление об услышанных произведениях в самостоятельную игру (наблюдение)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Имеет представление о дагестанской сакле, знает предметы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быта: кувшин, тарелка, палас, коврик, люлька</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Знает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традиции и обычаи  дагестанского народа (знает приветствие, нормы поведения в обществе,  в общественных местах)</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Имеет </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представление о дагестанской</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народной игрушке</w:t>
            </w: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(балхарская: ослик, козлик; тряпичная кукла)</w:t>
            </w:r>
          </w:p>
        </w:tc>
        <w:tc>
          <w:tcPr>
            <w:tcW w:w="121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баллов</w:t>
            </w: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21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r>
      <w:tr w:rsidR="00903B2D" w:rsidTr="00903B2D">
        <w:tc>
          <w:tcPr>
            <w:tcW w:w="45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60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61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0"/>
                <w:szCs w:val="20"/>
                <w:lang w:eastAsia="ru-RU"/>
              </w:rPr>
            </w:pP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6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i/>
          <w:sz w:val="28"/>
          <w:szCs w:val="28"/>
          <w:lang w:eastAsia="ru-RU"/>
        </w:rPr>
        <w:t xml:space="preserve">Диагностические задания по теме «Культура и традиции народов Дагестана» для детей 3 </w:t>
      </w:r>
      <w:r>
        <w:rPr>
          <w:rFonts w:ascii="Times New Roman" w:eastAsia="Times New Roman" w:hAnsi="Times New Roman"/>
          <w:b/>
          <w:sz w:val="24"/>
          <w:szCs w:val="24"/>
          <w:lang w:eastAsia="ru-RU"/>
        </w:rPr>
        <w:t>–</w:t>
      </w:r>
      <w:r>
        <w:rPr>
          <w:rFonts w:ascii="Times New Roman" w:eastAsia="Times New Roman" w:hAnsi="Times New Roman"/>
          <w:b/>
          <w:i/>
          <w:sz w:val="28"/>
          <w:szCs w:val="28"/>
          <w:lang w:eastAsia="ru-RU"/>
        </w:rPr>
        <w:t>4 лет</w:t>
      </w:r>
    </w:p>
    <w:p w:rsidR="00903B2D" w:rsidRDefault="00903B2D" w:rsidP="00903B2D">
      <w:pPr>
        <w:tabs>
          <w:tab w:val="left" w:pos="240"/>
        </w:tabs>
        <w:spacing w:after="0" w:line="240" w:lineRule="auto"/>
        <w:jc w:val="center"/>
        <w:rPr>
          <w:rFonts w:ascii="Times New Roman" w:eastAsia="Times New Roman" w:hAnsi="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788"/>
      </w:tblGrid>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jc w:val="center"/>
              <w:rPr>
                <w:rFonts w:ascii="Times New Roman" w:eastAsia="Times New Roman" w:hAnsi="Times New Roman"/>
                <w:b/>
                <w:i/>
                <w:sz w:val="28"/>
                <w:szCs w:val="28"/>
                <w:lang w:eastAsia="ru-RU"/>
              </w:rPr>
            </w:pPr>
          </w:p>
        </w:tc>
        <w:tc>
          <w:tcPr>
            <w:tcW w:w="8788"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Содержание диагностического задания. Дидактические игры, упражнения, вопросы.</w:t>
            </w: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представление о жанрах фольклора (малых формах фольклора): колыбельные песни, прибаутки. </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и называет произведения (стихи, рассказы)  дагестанских писателей, поэтов (знает 1–2 произведения). Знает наизусть 1–2 произведения.  </w:t>
            </w:r>
          </w:p>
        </w:tc>
        <w:tc>
          <w:tcPr>
            <w:tcW w:w="8788"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Игра с куклой «Уложим куклу Асият спать»</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уложить куклу спать (запеленать, уложить ее в люльку  и вместе с   воспитателем напеть колыбельную песню).</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ребенку вспомнить прибаутку «Где ладошка? Тут?»  и поиграть. </w:t>
            </w:r>
          </w:p>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показывает театр на фланелеграфе по произведениям дагестанских писателей: А. Раджабова «Два цыпленка», Ф. Алиевой «Асият и солнечные бусы».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После просмотра дети должны назвать произведение  и автора.</w:t>
            </w:r>
          </w:p>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Переносит впечатление об услышанных произведениях в самостоятельную игру. </w:t>
            </w:r>
          </w:p>
        </w:tc>
        <w:tc>
          <w:tcPr>
            <w:tcW w:w="8788"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организовывает предметно </w:t>
            </w: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пространственную развивающую среду.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Наблюдение за игрой.</w:t>
            </w: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дагестанской сакле, знает предметы быта: кувшин, тарелка, палас, коврик, люлька.</w:t>
            </w:r>
          </w:p>
        </w:tc>
        <w:tc>
          <w:tcPr>
            <w:tcW w:w="8788"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«Найди картинку»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 </w:t>
            </w:r>
            <w:r>
              <w:rPr>
                <w:rFonts w:ascii="Times New Roman" w:eastAsia="Times New Roman" w:hAnsi="Times New Roman"/>
                <w:sz w:val="28"/>
                <w:szCs w:val="28"/>
                <w:lang w:eastAsia="ru-RU"/>
              </w:rPr>
              <w:t>картинки с изображением предметов быта (кувшин, тарелка, палас, коврик, люлька) и картинка с изображением дагестанской сакли.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раскладывает перед ребенком набор картинок.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картинку, на которой изображен  кувшин  (тарелка, палас, коврик, люлька).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Ответить на вопрос: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Для чего нужен этот предмет?  </w:t>
            </w: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Самостоятельно подбирает народные игрушки, </w:t>
            </w:r>
            <w:r>
              <w:rPr>
                <w:rFonts w:ascii="Times New Roman" w:eastAsia="Times New Roman" w:hAnsi="Times New Roman"/>
                <w:sz w:val="28"/>
                <w:szCs w:val="28"/>
                <w:lang w:eastAsia="ru-RU"/>
              </w:rPr>
              <w:lastRenderedPageBreak/>
              <w:t>предметы ряженья (национальный костюм, ювелирные украшения, предметы быта) для игровой деятельности.</w:t>
            </w:r>
          </w:p>
        </w:tc>
        <w:tc>
          <w:tcPr>
            <w:tcW w:w="8788"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Воспитатель организовывает предметно – пространственную </w:t>
            </w:r>
            <w:r>
              <w:rPr>
                <w:rFonts w:ascii="Times New Roman" w:eastAsia="Times New Roman" w:hAnsi="Times New Roman"/>
                <w:sz w:val="28"/>
                <w:szCs w:val="28"/>
                <w:lang w:eastAsia="ru-RU"/>
              </w:rPr>
              <w:lastRenderedPageBreak/>
              <w:t>развивающую среду.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Наблюдение за игрой.</w:t>
            </w: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Знает  традиции и обычаи дагестанского народа (знает приветствие, нормы поведения в обществе и в общественных местах).</w:t>
            </w:r>
          </w:p>
        </w:tc>
        <w:tc>
          <w:tcPr>
            <w:tcW w:w="8788"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Дидактические  игры: «Как утешить куклу Асият»,  «К нам гости пришли», «Расскажем Ахмеду,  как играют хорошо воспитанные дети»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о правилах поведения в детском саду,  дома, на улице, в транспорте.</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дагестанской народной игрушке: балхарская  (ослик, козлик),  тряпичная кукла.</w:t>
            </w:r>
          </w:p>
        </w:tc>
        <w:tc>
          <w:tcPr>
            <w:tcW w:w="8788"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«Что узнали об игрушке»</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i/>
                <w:sz w:val="28"/>
                <w:szCs w:val="28"/>
                <w:lang w:eastAsia="ru-RU"/>
              </w:rPr>
              <w:t xml:space="preserve">Материал: </w:t>
            </w:r>
            <w:r>
              <w:rPr>
                <w:rFonts w:ascii="Times New Roman" w:eastAsia="Times New Roman" w:hAnsi="Times New Roman"/>
                <w:sz w:val="28"/>
                <w:szCs w:val="28"/>
                <w:lang w:eastAsia="ru-RU"/>
              </w:rPr>
              <w:t>набор игрушек (глиняные балхарские игрушки: ослик, козлик; тряпичная кукла, пластмассовая кукла).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раскладывает перед ребенком набор игрушек.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и показать балхарскую игрушку (ослика, козлика), тряпичную куклу.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предлагает детям ответить на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Тебе нравится эта балхарская игрушка? Назови ее?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Какого она цвета?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Из чего сделана балхарская игрушка?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Каким цветом мастера расписали игрушку?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Из чего сделана тряпичная кукла?</w:t>
            </w:r>
          </w:p>
          <w:p w:rsidR="00903B2D" w:rsidRDefault="00903B2D">
            <w:pPr>
              <w:tabs>
                <w:tab w:val="left" w:pos="240"/>
              </w:tabs>
              <w:spacing w:after="0" w:line="240" w:lineRule="auto"/>
              <w:rPr>
                <w:rFonts w:ascii="Times New Roman" w:eastAsia="Times New Roman" w:hAnsi="Times New Roman"/>
                <w:sz w:val="28"/>
                <w:szCs w:val="28"/>
                <w:lang w:eastAsia="ru-RU"/>
              </w:rPr>
            </w:pP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ДИАГНОСТИЧЕСКАЯ КАРТА  </w:t>
      </w: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ПРОМЕЖУТОЧНЫХ  РЕЗУЛЬТАТОВ ОСВОЕНИЯ  РЕГИОНАЛЬНОЙ ПРИМЕРНОЙ ОБРАЗОВАТЕЛЬНОЙ ПРОГРАММЫ ДЛЯ ДЕТЕЙ ОТ 3 ДО  4 ЛЕТ</w:t>
      </w:r>
    </w:p>
    <w:p w:rsidR="00903B2D" w:rsidRDefault="00903B2D" w:rsidP="00903B2D">
      <w:pPr>
        <w:spacing w:after="0" w:line="240" w:lineRule="auto"/>
        <w:jc w:val="center"/>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32"/>
          <w:szCs w:val="32"/>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Дата проведения диагностики:  на начало  года________20     г.                       на конец   года________20      г.</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1134"/>
        <w:gridCol w:w="850"/>
        <w:gridCol w:w="851"/>
        <w:gridCol w:w="850"/>
        <w:gridCol w:w="851"/>
        <w:gridCol w:w="1275"/>
        <w:gridCol w:w="993"/>
        <w:gridCol w:w="1134"/>
        <w:gridCol w:w="992"/>
        <w:gridCol w:w="883"/>
        <w:gridCol w:w="1101"/>
        <w:gridCol w:w="1070"/>
      </w:tblGrid>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Фамилия, имя</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ребенка</w:t>
            </w:r>
          </w:p>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Я и моя </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семья</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Мой  родной город (село), республика</w:t>
            </w:r>
          </w:p>
          <w:p w:rsidR="00903B2D" w:rsidRDefault="00903B2D">
            <w:pPr>
              <w:spacing w:after="0" w:line="240" w:lineRule="auto"/>
              <w:jc w:val="center"/>
              <w:rPr>
                <w:rFonts w:ascii="Times New Roman" w:eastAsia="Times New Roman" w:hAnsi="Times New Roman"/>
                <w:b/>
                <w:sz w:val="28"/>
                <w:szCs w:val="28"/>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Животный и растительный мир родного края </w:t>
            </w:r>
          </w:p>
        </w:tc>
        <w:tc>
          <w:tcPr>
            <w:tcW w:w="212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tabs>
                <w:tab w:val="left" w:pos="598"/>
                <w:tab w:val="center" w:pos="955"/>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Времена года</w:t>
            </w:r>
          </w:p>
        </w:tc>
        <w:tc>
          <w:tcPr>
            <w:tcW w:w="187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Культура </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 традиции народов</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Дагестана</w:t>
            </w:r>
          </w:p>
        </w:tc>
        <w:tc>
          <w:tcPr>
            <w:tcW w:w="2171"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баллов</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87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0"/>
                <w:szCs w:val="20"/>
                <w:lang w:eastAsia="ru-RU"/>
              </w:rPr>
            </w:pPr>
          </w:p>
          <w:p w:rsidR="00903B2D" w:rsidRDefault="00903B2D">
            <w:pPr>
              <w:spacing w:after="0" w:line="240" w:lineRule="auto"/>
              <w:jc w:val="center"/>
              <w:rPr>
                <w:rFonts w:ascii="Times New Roman" w:eastAsia="Times New Roman" w:hAnsi="Times New Roman"/>
                <w:b/>
                <w:sz w:val="20"/>
                <w:szCs w:val="20"/>
                <w:lang w:eastAsia="ru-RU"/>
              </w:rPr>
            </w:pPr>
          </w:p>
        </w:tc>
        <w:tc>
          <w:tcPr>
            <w:tcW w:w="2171"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p w:rsidR="00903B2D" w:rsidRDefault="00903B2D">
            <w:pPr>
              <w:spacing w:after="0" w:line="240" w:lineRule="auto"/>
              <w:jc w:val="center"/>
              <w:rPr>
                <w:rFonts w:ascii="Times New Roman" w:eastAsia="Times New Roman" w:hAnsi="Times New Roman"/>
                <w:b/>
                <w:sz w:val="20"/>
                <w:szCs w:val="20"/>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883"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101"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88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bl>
    <w:p w:rsidR="00903B2D" w:rsidRDefault="00903B2D" w:rsidP="00903B2D">
      <w:pPr>
        <w:spacing w:after="0" w:line="240" w:lineRule="auto"/>
        <w:contextualSpacing/>
        <w:jc w:val="center"/>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РЕЗУЛЬТАТЫ ПЕДАГОГИЧЕСКОЙ ДИАГНОСТИКИ УРОВНЯ ОСВОЕНИЯ РЕГИОНАЛЬНОЙ </w:t>
      </w: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ПРИМЕРНОЙ ОБРАЗОВАТЕЛЬНОЙ ПРОГРАММЫ ДЛЯ ДЕТЕЙ ОТ 3 ДО  4 ЛЕТ</w:t>
      </w:r>
    </w:p>
    <w:p w:rsidR="00903B2D" w:rsidRDefault="00903B2D" w:rsidP="00903B2D">
      <w:pPr>
        <w:spacing w:after="0" w:line="240" w:lineRule="auto"/>
        <w:contextualSpacing/>
        <w:jc w:val="center"/>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Начало года</w:t>
      </w:r>
      <w:r>
        <w:rPr>
          <w:rFonts w:ascii="Times New Roman" w:eastAsia="Times New Roman" w:hAnsi="Times New Roman"/>
          <w:i/>
          <w:sz w:val="28"/>
          <w:szCs w:val="28"/>
          <w:lang w:eastAsia="ru-RU"/>
        </w:rPr>
        <w:t>:</w:t>
      </w:r>
    </w:p>
    <w:p w:rsidR="00903B2D" w:rsidRDefault="00903B2D" w:rsidP="00903B2D">
      <w:pPr>
        <w:tabs>
          <w:tab w:val="left" w:pos="8081"/>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Высокий уровень_____________детей______%</w:t>
      </w:r>
      <w:r>
        <w:rPr>
          <w:rFonts w:ascii="Times New Roman" w:eastAsia="Times New Roman" w:hAnsi="Times New Roman"/>
          <w:i/>
          <w:sz w:val="28"/>
          <w:szCs w:val="28"/>
          <w:lang w:eastAsia="ru-RU"/>
        </w:rPr>
        <w:tab/>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уровень______________детей______%</w:t>
      </w: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Конец года:</w:t>
      </w: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i/>
          <w:sz w:val="28"/>
          <w:szCs w:val="28"/>
          <w:lang w:eastAsia="ru-RU"/>
        </w:rPr>
        <w:t xml:space="preserve"> Высокий уровень___________детей______%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уровень___________детей______%</w:t>
      </w: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Анализ, рекомендации</w:t>
      </w:r>
      <w:r>
        <w:rPr>
          <w:rFonts w:ascii="Times New Roman" w:eastAsia="Times New Roman" w:hAnsi="Times New Roman"/>
          <w:i/>
          <w:sz w:val="28"/>
          <w:szCs w:val="28"/>
          <w:lang w:eastAsia="ru-RU"/>
        </w:rPr>
        <w:t xml:space="preserve">  ________________________________________________________________________________________________________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3B2D" w:rsidRDefault="00903B2D" w:rsidP="00903B2D">
      <w:pPr>
        <w:spacing w:after="0" w:line="240" w:lineRule="auto"/>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ПЕДАГОГИЧЕСКАЯ ДИАГНОСТИКА  </w:t>
      </w: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ДЕТЕЙ ОТ 4 ДО 5 ЛЕТ</w:t>
      </w: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Диагностическая карта по теме «Я и моя семья»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948"/>
        <w:gridCol w:w="567"/>
        <w:gridCol w:w="709"/>
        <w:gridCol w:w="709"/>
        <w:gridCol w:w="567"/>
        <w:gridCol w:w="567"/>
        <w:gridCol w:w="709"/>
        <w:gridCol w:w="708"/>
        <w:gridCol w:w="709"/>
        <w:gridCol w:w="709"/>
        <w:gridCol w:w="709"/>
        <w:gridCol w:w="686"/>
        <w:gridCol w:w="589"/>
        <w:gridCol w:w="686"/>
        <w:gridCol w:w="590"/>
        <w:gridCol w:w="567"/>
        <w:gridCol w:w="567"/>
        <w:gridCol w:w="567"/>
        <w:gridCol w:w="425"/>
        <w:gridCol w:w="426"/>
        <w:gridCol w:w="426"/>
      </w:tblGrid>
      <w:tr w:rsidR="00903B2D" w:rsidTr="00903B2D">
        <w:trPr>
          <w:cantSplit/>
          <w:trHeight w:val="3989"/>
        </w:trPr>
        <w:tc>
          <w:tcPr>
            <w:tcW w:w="426"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w:t>
            </w: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p>
        </w:tc>
        <w:tc>
          <w:tcPr>
            <w:tcW w:w="195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 И. О. </w:t>
            </w:r>
          </w:p>
          <w:p w:rsidR="00903B2D" w:rsidRDefault="00903B2D">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ребенка</w:t>
            </w: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p>
        </w:tc>
        <w:tc>
          <w:tcPr>
            <w:tcW w:w="1276"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Имеет представление о себе.</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Знает значение своего имени                          </w:t>
            </w:r>
          </w:p>
        </w:tc>
        <w:tc>
          <w:tcPr>
            <w:tcW w:w="1276"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Знает  и называет имена и отчества родителей, близких родственников                   </w:t>
            </w:r>
          </w:p>
        </w:tc>
        <w:tc>
          <w:tcPr>
            <w:tcW w:w="1276"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lang w:eastAsia="ru-RU"/>
              </w:rPr>
              <w:t>Знает и называет  слова, обозначающие родство (родители, дети, мама, папа, бабушка, дедушка, брат, сестра, сын, дочь, внук, внучка)</w:t>
            </w:r>
          </w:p>
          <w:p w:rsidR="00903B2D" w:rsidRDefault="00903B2D">
            <w:pPr>
              <w:spacing w:after="0" w:line="240" w:lineRule="auto"/>
              <w:rPr>
                <w:rFonts w:ascii="Times New Roman" w:eastAsia="Times New Roman" w:hAnsi="Times New Roman"/>
                <w:b/>
                <w:lang w:eastAsia="ru-RU"/>
              </w:rPr>
            </w:pPr>
          </w:p>
        </w:tc>
        <w:tc>
          <w:tcPr>
            <w:tcW w:w="1417"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Понимает родственные отношения: дети – родители; бабушка и дедушка - родители мамы или папы ребенка, бабушка и дедушка-внук, внучка               </w:t>
            </w:r>
          </w:p>
        </w:tc>
        <w:tc>
          <w:tcPr>
            <w:tcW w:w="1418"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Имеет представление о том, что такое дагестанская семья -   большая, дружная, сплоченная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В семье у взрослых и у детей есть свои обязанности           </w:t>
            </w:r>
          </w:p>
        </w:tc>
        <w:tc>
          <w:tcPr>
            <w:tcW w:w="1275"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Проявляет эмоциональную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отзывчивость на состояние родных и близких; заботу о них и желание им помогать                   </w:t>
            </w:r>
          </w:p>
        </w:tc>
        <w:tc>
          <w:tcPr>
            <w:tcW w:w="1276"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Проявляет интерес к истории своей семьи, знаком с семейными реликвиями                  </w:t>
            </w:r>
          </w:p>
        </w:tc>
        <w:tc>
          <w:tcPr>
            <w:tcW w:w="1134"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Имеет представление о семейных праздниках                        </w:t>
            </w:r>
          </w:p>
        </w:tc>
        <w:tc>
          <w:tcPr>
            <w:tcW w:w="992"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Имеет представление о труде взрослых</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(родителей)                        </w:t>
            </w:r>
          </w:p>
        </w:tc>
        <w:tc>
          <w:tcPr>
            <w:tcW w:w="852"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Итого баллов                          </w:t>
            </w:r>
          </w:p>
        </w:tc>
      </w:tr>
      <w:tr w:rsidR="00903B2D" w:rsidTr="00903B2D">
        <w:trPr>
          <w:trHeight w:val="172"/>
        </w:trPr>
        <w:tc>
          <w:tcPr>
            <w:tcW w:w="426"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95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417"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418"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275"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1134"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c>
          <w:tcPr>
            <w:tcW w:w="992"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11</w:t>
            </w:r>
          </w:p>
        </w:tc>
        <w:tc>
          <w:tcPr>
            <w:tcW w:w="852"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r>
      <w:tr w:rsidR="00903B2D" w:rsidTr="00903B2D">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9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8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9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42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426"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r>
      <w:tr w:rsidR="00903B2D" w:rsidTr="00903B2D">
        <w:tc>
          <w:tcPr>
            <w:tcW w:w="4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19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sz w:val="20"/>
                <w:szCs w:val="20"/>
                <w:lang w:eastAsia="ru-RU"/>
              </w:rPr>
            </w:pPr>
          </w:p>
        </w:tc>
      </w:tr>
      <w:tr w:rsidR="00903B2D" w:rsidTr="00903B2D">
        <w:tc>
          <w:tcPr>
            <w:tcW w:w="4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19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19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auto"/>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tabs>
          <w:tab w:val="center" w:pos="7285"/>
        </w:tabs>
        <w:spacing w:after="0" w:line="240" w:lineRule="auto"/>
        <w:rPr>
          <w:rFonts w:ascii="Times New Roman" w:eastAsia="Times New Roman" w:hAnsi="Times New Roman"/>
          <w:sz w:val="24"/>
          <w:szCs w:val="24"/>
          <w:lang w:eastAsia="ru-RU"/>
        </w:rPr>
      </w:pPr>
    </w:p>
    <w:p w:rsidR="00903B2D" w:rsidRDefault="00903B2D" w:rsidP="00903B2D">
      <w:pPr>
        <w:tabs>
          <w:tab w:val="center" w:pos="7285"/>
        </w:tabs>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Диагностические задания   по теме «Я и моя семья»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i/>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Имеет представление о себе.</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Знает значение своего имени.</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 xml:space="preserve">Знает и называет имена и отчества родителей, близких родственников.                   </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 xml:space="preserve">В семье у взрослых и у детей есть свои обязанности. </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Проявляет интерес к выполнению домашних обязанностей.</w:t>
            </w:r>
          </w:p>
          <w:p w:rsidR="00903B2D" w:rsidRDefault="00903B2D">
            <w:pPr>
              <w:pStyle w:val="af8"/>
              <w:rPr>
                <w:rFonts w:ascii="Times New Roman" w:hAnsi="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Беседа по вопросам:</w:t>
            </w:r>
          </w:p>
          <w:p w:rsidR="00903B2D" w:rsidRDefault="00903B2D">
            <w:pPr>
              <w:pStyle w:val="af8"/>
              <w:rPr>
                <w:rFonts w:ascii="Times New Roman" w:hAnsi="Times New Roman"/>
                <w:sz w:val="24"/>
                <w:szCs w:val="24"/>
                <w:u w:val="single"/>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 тебя зовут? Назови свою фамилию.</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Что означает твое имя? В честь кого тебя назвали?</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Назови имя, фамилию и отчество папы.</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Назови имя, фамилию и отчество мамы.</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 зовут твою бабушку?</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 зовут твоего дедушку?</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Какие у тебя есть домашние обязанности?</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Проявляет эмоциональную отзывчивость на состояние близких людей.</w:t>
            </w:r>
          </w:p>
          <w:p w:rsidR="00903B2D" w:rsidRDefault="00903B2D">
            <w:pPr>
              <w:pStyle w:val="af8"/>
              <w:rPr>
                <w:rFonts w:ascii="Times New Roman" w:hAnsi="Times New Roman"/>
                <w:sz w:val="24"/>
                <w:szCs w:val="24"/>
                <w:lang w:eastAsia="ru-RU"/>
              </w:rPr>
            </w:pPr>
          </w:p>
          <w:p w:rsidR="00903B2D" w:rsidRDefault="00903B2D">
            <w:pPr>
              <w:pStyle w:val="af8"/>
              <w:rPr>
                <w:rFonts w:ascii="Times New Roman" w:hAnsi="Times New Roman"/>
                <w:sz w:val="24"/>
                <w:szCs w:val="24"/>
                <w:lang w:eastAsia="ru-RU"/>
              </w:rPr>
            </w:pPr>
          </w:p>
          <w:p w:rsidR="00903B2D" w:rsidRDefault="00903B2D">
            <w:pPr>
              <w:pStyle w:val="af8"/>
              <w:rPr>
                <w:rFonts w:ascii="Times New Roman" w:hAnsi="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Ситуации для обсуждения:</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1.«Кто- то из твоих близких, родных устал, болеет, расстроен. Как ты будешь себя вести? Что ты можешь сделать для своих родных?»</w:t>
            </w:r>
          </w:p>
          <w:p w:rsidR="00903B2D" w:rsidRDefault="00903B2D">
            <w:pPr>
              <w:pStyle w:val="af8"/>
              <w:rPr>
                <w:rFonts w:ascii="Times New Roman" w:hAnsi="Times New Roman"/>
                <w:sz w:val="24"/>
                <w:szCs w:val="24"/>
                <w:u w:val="single"/>
                <w:lang w:eastAsia="ru-RU"/>
              </w:rPr>
            </w:pPr>
            <w:r>
              <w:rPr>
                <w:rFonts w:ascii="Times New Roman" w:hAnsi="Times New Roman"/>
                <w:sz w:val="24"/>
                <w:szCs w:val="24"/>
                <w:lang w:eastAsia="ru-RU"/>
              </w:rPr>
              <w:t>2. Ты любишь своих родных, уважаешь старших (папу, маму, бабушку, дедушку). В каких поступках проявляется твоя любовь и забота по отношению к твоим родным?</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Знает и называет слова, обозначающие родство (родители, дети, мама, папа, бабушка, дедушка, брат, сестра, сын, дочь, внук, внучка)</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 xml:space="preserve">Имеет представление о том, что дагестанская семья  </w:t>
            </w:r>
            <w:r>
              <w:rPr>
                <w:rFonts w:ascii="Times New Roman" w:hAnsi="Times New Roman"/>
                <w:b/>
                <w:sz w:val="24"/>
                <w:szCs w:val="24"/>
                <w:lang w:eastAsia="ru-RU"/>
              </w:rPr>
              <w:t xml:space="preserve">– </w:t>
            </w:r>
            <w:r>
              <w:rPr>
                <w:rFonts w:ascii="Times New Roman" w:hAnsi="Times New Roman"/>
                <w:sz w:val="24"/>
                <w:szCs w:val="24"/>
                <w:lang w:eastAsia="ru-RU"/>
              </w:rPr>
              <w:t>это мама, папа, бабушки, дедушки, сестры, братья. Дагестанские семьи бывают   большие и маленькие, дружные и сплоченные.</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 xml:space="preserve">Понимает родственные отношения: дети </w:t>
            </w:r>
            <w:r>
              <w:rPr>
                <w:rFonts w:ascii="Times New Roman" w:hAnsi="Times New Roman"/>
                <w:b/>
                <w:sz w:val="24"/>
                <w:szCs w:val="24"/>
                <w:lang w:eastAsia="ru-RU"/>
              </w:rPr>
              <w:t>–</w:t>
            </w:r>
            <w:r>
              <w:rPr>
                <w:rFonts w:ascii="Times New Roman" w:hAnsi="Times New Roman"/>
                <w:sz w:val="24"/>
                <w:szCs w:val="24"/>
                <w:lang w:eastAsia="ru-RU"/>
              </w:rPr>
              <w:t xml:space="preserve">  родители; бабушка и дедушка  </w:t>
            </w:r>
            <w:r>
              <w:rPr>
                <w:rFonts w:ascii="Times New Roman" w:hAnsi="Times New Roman"/>
                <w:b/>
                <w:sz w:val="24"/>
                <w:szCs w:val="24"/>
                <w:lang w:eastAsia="ru-RU"/>
              </w:rPr>
              <w:t>–</w:t>
            </w:r>
            <w:r>
              <w:rPr>
                <w:rFonts w:ascii="Times New Roman" w:hAnsi="Times New Roman"/>
                <w:sz w:val="24"/>
                <w:szCs w:val="24"/>
                <w:lang w:eastAsia="ru-RU"/>
              </w:rPr>
              <w:t xml:space="preserve"> родители мамы или папы ребенка, бабушка и дедушка - внук, внучка.</w:t>
            </w:r>
          </w:p>
          <w:p w:rsidR="00903B2D" w:rsidRDefault="00903B2D">
            <w:pPr>
              <w:pStyle w:val="af8"/>
              <w:rPr>
                <w:rFonts w:ascii="Times New Roman" w:hAnsi="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pStyle w:val="af8"/>
              <w:rPr>
                <w:rFonts w:ascii="Times New Roman" w:hAnsi="Times New Roman"/>
                <w:b/>
                <w:lang w:eastAsia="ru-RU"/>
              </w:rPr>
            </w:pPr>
            <w:r>
              <w:rPr>
                <w:rFonts w:ascii="Times New Roman" w:hAnsi="Times New Roman"/>
                <w:b/>
                <w:lang w:eastAsia="ru-RU"/>
              </w:rPr>
              <w:t>Задания:</w:t>
            </w:r>
          </w:p>
          <w:p w:rsidR="00903B2D" w:rsidRDefault="00903B2D">
            <w:pPr>
              <w:pStyle w:val="af8"/>
              <w:rPr>
                <w:rFonts w:ascii="Times New Roman" w:hAnsi="Times New Roman"/>
                <w:lang w:eastAsia="ru-RU"/>
              </w:rPr>
            </w:pPr>
            <w:r>
              <w:rPr>
                <w:rFonts w:ascii="Times New Roman" w:hAnsi="Times New Roman"/>
                <w:lang w:eastAsia="ru-RU"/>
              </w:rPr>
              <w:t>Рассмотреть рисунок с изображением членов семьи: брат, сестра, мама, папа, дедушка, бабушка. Показать на рисунке членов семьи и назвать слова, обозначающие родство (родители, дети, мама, папа, бабушка, дедушка, брат, сестра, сын, дочь, внук, внучка. Объяснить родственные отношения (кто кому  и кем приходится).</w:t>
            </w:r>
          </w:p>
          <w:p w:rsidR="00903B2D" w:rsidRDefault="00903B2D">
            <w:pPr>
              <w:pStyle w:val="af8"/>
              <w:rPr>
                <w:rFonts w:ascii="Times New Roman" w:hAnsi="Times New Roman"/>
                <w:lang w:eastAsia="ru-RU"/>
              </w:rPr>
            </w:pPr>
            <w:r>
              <w:rPr>
                <w:rFonts w:ascii="Times New Roman" w:hAnsi="Times New Roman"/>
                <w:lang w:eastAsia="ru-RU"/>
              </w:rPr>
              <w:t>Воспитатель задает ребенку следующие вопросы:</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Кто изображен на рисунке? (Люди, родные, семья).</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Какая это семья: большая или маленькая?</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 xml:space="preserve">Кем дети приходятся маме? (Сыном, дочерью). </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Как можно назвать маму и папу одним словом? (родители).</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Кем приходятся друг другу мальчик и девочка, изображенные на рисунке? (Они брат и сестра).</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Кто они для бабушки и дедушки? (Внук, внучка).</w:t>
            </w:r>
          </w:p>
          <w:p w:rsidR="00903B2D" w:rsidRDefault="00903B2D">
            <w:pPr>
              <w:pStyle w:val="af8"/>
              <w:rPr>
                <w:rFonts w:ascii="Times New Roman" w:hAnsi="Times New Roman"/>
                <w:lang w:eastAsia="ru-RU"/>
              </w:rPr>
            </w:pPr>
            <w:r>
              <w:rPr>
                <w:rFonts w:ascii="Times New Roman" w:hAnsi="Times New Roman"/>
                <w:b/>
                <w:lang w:eastAsia="ru-RU"/>
              </w:rPr>
              <w:t xml:space="preserve">– </w:t>
            </w:r>
            <w:r>
              <w:rPr>
                <w:rFonts w:ascii="Times New Roman" w:hAnsi="Times New Roman"/>
                <w:lang w:eastAsia="ru-RU"/>
              </w:rPr>
              <w:t>Кем приходятся друг другу мама и папа? (Они муж и жена).</w:t>
            </w:r>
          </w:p>
          <w:p w:rsidR="00903B2D" w:rsidRDefault="00903B2D">
            <w:pPr>
              <w:pStyle w:val="af8"/>
              <w:rPr>
                <w:rFonts w:ascii="Times New Roman" w:hAnsi="Times New Roman"/>
                <w:sz w:val="24"/>
                <w:szCs w:val="24"/>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pStyle w:val="af8"/>
              <w:rPr>
                <w:rFonts w:ascii="Times New Roman" w:hAnsi="Times New Roman"/>
                <w:sz w:val="24"/>
                <w:szCs w:val="24"/>
                <w:lang w:eastAsia="ru-RU"/>
              </w:rPr>
            </w:pP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Имеет представления о семейных праздниках.</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Дидактическое упражнение «Семейная фотография»</w:t>
            </w:r>
          </w:p>
          <w:p w:rsidR="00903B2D" w:rsidRDefault="00903B2D">
            <w:pPr>
              <w:pStyle w:val="af8"/>
              <w:rPr>
                <w:rFonts w:ascii="Times New Roman" w:hAnsi="Times New Roman"/>
                <w:sz w:val="24"/>
                <w:szCs w:val="24"/>
                <w:lang w:eastAsia="ru-RU"/>
              </w:rPr>
            </w:pPr>
            <w:r>
              <w:rPr>
                <w:rFonts w:ascii="Times New Roman" w:hAnsi="Times New Roman"/>
                <w:i/>
                <w:sz w:val="24"/>
                <w:szCs w:val="24"/>
                <w:lang w:eastAsia="ru-RU"/>
              </w:rPr>
              <w:t>Материал:</w:t>
            </w:r>
            <w:r>
              <w:rPr>
                <w:rFonts w:ascii="Times New Roman" w:hAnsi="Times New Roman"/>
                <w:sz w:val="24"/>
                <w:szCs w:val="24"/>
                <w:lang w:eastAsia="ru-RU"/>
              </w:rPr>
              <w:t xml:space="preserve"> сюжетная картинка или фотографии, на которых изображена семья, празднующая семейный праздник или любое другое мероприятие.</w:t>
            </w:r>
          </w:p>
          <w:p w:rsidR="00903B2D" w:rsidRDefault="00903B2D">
            <w:pPr>
              <w:pStyle w:val="af8"/>
              <w:rPr>
                <w:rFonts w:ascii="Times New Roman" w:hAnsi="Times New Roman"/>
                <w:i/>
                <w:sz w:val="24"/>
                <w:szCs w:val="24"/>
                <w:lang w:eastAsia="ru-RU"/>
              </w:rPr>
            </w:pPr>
            <w:r>
              <w:rPr>
                <w:rFonts w:ascii="Times New Roman" w:hAnsi="Times New Roman"/>
                <w:i/>
                <w:sz w:val="24"/>
                <w:szCs w:val="24"/>
                <w:lang w:eastAsia="ru-RU"/>
              </w:rPr>
              <w:lastRenderedPageBreak/>
              <w:t>Задание:</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Педагог предлагает детям рассказать, кто изображен на фотографии  и ответить на вопросы:</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Чем вы любите заниматься всей семьей вечером?</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 вы любите отдыхать  всей семьей в выходные дни?</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Какой  у тебя самый любимый  праздник?</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 xml:space="preserve">Почему?  </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lastRenderedPageBreak/>
              <w:t xml:space="preserve">Проявляет интерес к истории своей семьи, знаком с семейными реликвиями.                  </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Рассматривание фотографий, предметов, писем.</w:t>
            </w:r>
          </w:p>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Беседа по вопросам:</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Кто изображен на фотографии?</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Что ты можешь рассказать об этом предмете?</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Имеет представления о труде взрослых ( родителей).</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pStyle w:val="af8"/>
              <w:rPr>
                <w:rFonts w:ascii="Times New Roman" w:hAnsi="Times New Roman"/>
                <w:b/>
                <w:sz w:val="24"/>
                <w:szCs w:val="24"/>
                <w:lang w:eastAsia="ru-RU"/>
              </w:rPr>
            </w:pPr>
            <w:r>
              <w:rPr>
                <w:rFonts w:ascii="Times New Roman" w:hAnsi="Times New Roman"/>
                <w:b/>
                <w:sz w:val="24"/>
                <w:szCs w:val="24"/>
                <w:lang w:eastAsia="ru-RU"/>
              </w:rPr>
              <w:t>Дидактическая игра  «Кому, что нужно для работы»</w:t>
            </w:r>
          </w:p>
          <w:p w:rsidR="00903B2D" w:rsidRDefault="00903B2D">
            <w:pPr>
              <w:pStyle w:val="af8"/>
              <w:rPr>
                <w:rFonts w:ascii="Times New Roman" w:hAnsi="Times New Roman"/>
                <w:sz w:val="24"/>
                <w:szCs w:val="24"/>
                <w:lang w:eastAsia="ru-RU"/>
              </w:rPr>
            </w:pPr>
            <w:r>
              <w:rPr>
                <w:rFonts w:ascii="Times New Roman" w:hAnsi="Times New Roman"/>
                <w:i/>
                <w:sz w:val="24"/>
                <w:szCs w:val="24"/>
                <w:lang w:eastAsia="ru-RU"/>
              </w:rPr>
              <w:t>Материал:</w:t>
            </w:r>
            <w:r>
              <w:rPr>
                <w:rFonts w:ascii="Times New Roman" w:hAnsi="Times New Roman"/>
                <w:sz w:val="24"/>
                <w:szCs w:val="24"/>
                <w:lang w:eastAsia="ru-RU"/>
              </w:rPr>
              <w:t xml:space="preserve"> сюжетные картинки «Профессии».</w:t>
            </w:r>
          </w:p>
          <w:p w:rsidR="00903B2D" w:rsidRDefault="00903B2D">
            <w:pPr>
              <w:pStyle w:val="af8"/>
              <w:rPr>
                <w:rFonts w:ascii="Times New Roman" w:hAnsi="Times New Roman"/>
                <w:sz w:val="24"/>
                <w:szCs w:val="24"/>
                <w:lang w:eastAsia="ru-RU"/>
              </w:rPr>
            </w:pPr>
            <w:r>
              <w:rPr>
                <w:rFonts w:ascii="Times New Roman" w:hAnsi="Times New Roman"/>
                <w:sz w:val="24"/>
                <w:szCs w:val="24"/>
                <w:lang w:eastAsia="ru-RU"/>
              </w:rPr>
              <w:t>Педагог предлагает детям рассмотреть картинки и ответить на вопросы:</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w:t>
            </w:r>
            <w:r>
              <w:rPr>
                <w:rFonts w:ascii="Times New Roman" w:hAnsi="Times New Roman"/>
                <w:sz w:val="24"/>
                <w:szCs w:val="24"/>
                <w:lang w:eastAsia="ru-RU"/>
              </w:rPr>
              <w:t xml:space="preserve"> Какие профессии ты знаешь?</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Что ты знаешь о профессии шофера (почтальона, продавца, врача)?</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Что нужно для работы шофера (почтальона, продавца, врача)?</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Какая из представленных на картинках профессий, тебе кажется самой интересной?</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Кем работают твои родители?</w:t>
            </w:r>
          </w:p>
          <w:p w:rsidR="00903B2D" w:rsidRDefault="00903B2D">
            <w:pPr>
              <w:pStyle w:val="af8"/>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Что ты знаешь об этих профессиях?</w:t>
            </w:r>
          </w:p>
        </w:tc>
      </w:tr>
    </w:tbl>
    <w:p w:rsidR="00903B2D" w:rsidRDefault="00903B2D" w:rsidP="00903B2D">
      <w:pPr>
        <w:tabs>
          <w:tab w:val="left" w:pos="2552"/>
        </w:tabs>
        <w:spacing w:after="0" w:line="240" w:lineRule="auto"/>
        <w:rPr>
          <w:rFonts w:ascii="Times New Roman" w:eastAsia="Times New Roman" w:hAnsi="Times New Roman"/>
          <w:sz w:val="28"/>
          <w:szCs w:val="28"/>
          <w:lang w:eastAsia="ru-RU"/>
        </w:rPr>
      </w:pPr>
    </w:p>
    <w:p w:rsidR="00903B2D" w:rsidRDefault="00903B2D" w:rsidP="00903B2D">
      <w:pPr>
        <w:jc w:val="center"/>
        <w:rPr>
          <w:rFonts w:ascii="Times New Roman" w:eastAsia="Times New Roman" w:hAnsi="Times New Roman"/>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«Мой город (село), республика»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484"/>
        <w:gridCol w:w="1134"/>
        <w:gridCol w:w="1134"/>
        <w:gridCol w:w="993"/>
        <w:gridCol w:w="1047"/>
        <w:gridCol w:w="1079"/>
        <w:gridCol w:w="1134"/>
        <w:gridCol w:w="1134"/>
        <w:gridCol w:w="992"/>
        <w:gridCol w:w="992"/>
        <w:gridCol w:w="913"/>
        <w:gridCol w:w="647"/>
        <w:gridCol w:w="708"/>
      </w:tblGrid>
      <w:tr w:rsidR="00903B2D" w:rsidTr="00903B2D">
        <w:tc>
          <w:tcPr>
            <w:tcW w:w="45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4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Ф. И. О. </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ребенка</w:t>
            </w:r>
          </w:p>
        </w:tc>
        <w:tc>
          <w:tcPr>
            <w:tcW w:w="226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Имеет представление о том, что он живет в многонациональной Республике Дагестан.</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Называет </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столицу Республики Дагестан – Махачкалу </w:t>
            </w:r>
          </w:p>
          <w:p w:rsidR="00903B2D" w:rsidRDefault="00903B2D">
            <w:pPr>
              <w:spacing w:after="0" w:line="240" w:lineRule="auto"/>
              <w:rPr>
                <w:rFonts w:ascii="Times New Roman" w:eastAsia="Times New Roman" w:hAnsi="Times New Roman"/>
                <w:b/>
                <w:sz w:val="28"/>
                <w:szCs w:val="28"/>
                <w:lang w:eastAsia="ru-RU"/>
              </w:rPr>
            </w:pPr>
          </w:p>
        </w:tc>
        <w:tc>
          <w:tcPr>
            <w:tcW w:w="204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Называет</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родной  город (село). Знает его (ее) месторасположение</w:t>
            </w:r>
          </w:p>
        </w:tc>
        <w:tc>
          <w:tcPr>
            <w:tcW w:w="2213"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Называет близлежащие населенные пункты, </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достопримечательности города (села) </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 объекта)</w:t>
            </w:r>
          </w:p>
        </w:tc>
        <w:tc>
          <w:tcPr>
            <w:tcW w:w="212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Ориентируется в расположении своего</w:t>
            </w:r>
          </w:p>
          <w:p w:rsidR="00903B2D" w:rsidRDefault="00903B2D">
            <w:pPr>
              <w:spacing w:after="0" w:line="240" w:lineRule="auto"/>
              <w:rPr>
                <w:rFonts w:ascii="Times New Roman" w:eastAsia="Times New Roman" w:hAnsi="Times New Roman"/>
                <w:b/>
                <w:iCs/>
                <w:sz w:val="28"/>
                <w:szCs w:val="28"/>
                <w:lang w:eastAsia="ru-RU"/>
              </w:rPr>
            </w:pPr>
            <w:r>
              <w:rPr>
                <w:rFonts w:ascii="Times New Roman" w:eastAsia="Times New Roman" w:hAnsi="Times New Roman"/>
                <w:b/>
                <w:sz w:val="28"/>
                <w:szCs w:val="28"/>
                <w:lang w:eastAsia="ru-RU"/>
              </w:rPr>
              <w:t xml:space="preserve"> дома, детского сада</w:t>
            </w:r>
          </w:p>
        </w:tc>
        <w:tc>
          <w:tcPr>
            <w:tcW w:w="190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Имеет представление о  городских (сельских) праздниках</w:t>
            </w:r>
          </w:p>
          <w:p w:rsidR="00903B2D" w:rsidRDefault="00903B2D">
            <w:pPr>
              <w:spacing w:after="0" w:line="240" w:lineRule="auto"/>
              <w:rPr>
                <w:rFonts w:ascii="Times New Roman" w:eastAsia="Times New Roman" w:hAnsi="Times New Roman"/>
                <w:b/>
                <w:sz w:val="28"/>
                <w:szCs w:val="28"/>
                <w:lang w:eastAsia="ru-RU"/>
              </w:rPr>
            </w:pPr>
          </w:p>
        </w:tc>
        <w:tc>
          <w:tcPr>
            <w:tcW w:w="135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Итого баллов </w:t>
            </w:r>
          </w:p>
          <w:p w:rsidR="00903B2D" w:rsidRDefault="00903B2D">
            <w:pPr>
              <w:spacing w:after="0" w:line="240" w:lineRule="auto"/>
              <w:rPr>
                <w:rFonts w:ascii="Times New Roman" w:eastAsia="Times New Roman" w:hAnsi="Times New Roman"/>
                <w:b/>
                <w:sz w:val="28"/>
                <w:szCs w:val="28"/>
                <w:lang w:eastAsia="ru-RU"/>
              </w:rPr>
            </w:pP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204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21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0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r>
      <w:tr w:rsidR="00903B2D" w:rsidTr="00903B2D">
        <w:tc>
          <w:tcPr>
            <w:tcW w:w="45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0"/>
                <w:szCs w:val="20"/>
                <w:lang w:eastAsia="ru-RU"/>
              </w:rPr>
            </w:pPr>
          </w:p>
        </w:tc>
        <w:tc>
          <w:tcPr>
            <w:tcW w:w="24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104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10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9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64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4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5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4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Диагностические задания по теме  «Мой город (село), республика»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tabs>
          <w:tab w:val="left" w:pos="240"/>
        </w:tabs>
        <w:spacing w:after="0" w:line="240" w:lineRule="auto"/>
        <w:rPr>
          <w:rFonts w:ascii="Times New Roman" w:eastAsia="Times New Roman" w:hAnsi="Times New Roman"/>
          <w:b/>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9072"/>
      </w:tblGrid>
      <w:tr w:rsidR="00903B2D" w:rsidTr="00903B2D">
        <w:trPr>
          <w:trHeight w:val="480"/>
        </w:trPr>
        <w:tc>
          <w:tcPr>
            <w:tcW w:w="5529" w:type="dxa"/>
            <w:tcBorders>
              <w:top w:val="single" w:sz="4" w:space="0" w:color="auto"/>
              <w:left w:val="single" w:sz="4" w:space="0" w:color="auto"/>
              <w:bottom w:val="single" w:sz="4" w:space="0" w:color="auto"/>
              <w:right w:val="single" w:sz="4" w:space="0" w:color="auto"/>
            </w:tcBorders>
          </w:tcPr>
          <w:p w:rsidR="00903B2D" w:rsidRDefault="00903B2D">
            <w:pPr>
              <w:tabs>
                <w:tab w:val="left" w:pos="2796"/>
              </w:tabs>
              <w:spacing w:after="0" w:line="240" w:lineRule="auto"/>
              <w:jc w:val="center"/>
              <w:rPr>
                <w:rFonts w:ascii="Times New Roman" w:eastAsia="Times New Roman" w:hAnsi="Times New Roman"/>
                <w:b/>
                <w:sz w:val="28"/>
                <w:szCs w:val="28"/>
                <w:lang w:eastAsia="ru-RU"/>
              </w:rPr>
            </w:pPr>
          </w:p>
          <w:p w:rsidR="00903B2D" w:rsidRDefault="00903B2D">
            <w:pPr>
              <w:tabs>
                <w:tab w:val="left" w:pos="2796"/>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jc w:val="center"/>
              <w:rPr>
                <w:rFonts w:ascii="Times New Roman" w:eastAsia="Times New Roman" w:hAnsi="Times New Roman"/>
                <w:b/>
                <w:sz w:val="28"/>
                <w:szCs w:val="28"/>
                <w:lang w:eastAsia="ru-RU"/>
              </w:rPr>
            </w:pPr>
          </w:p>
        </w:tc>
        <w:tc>
          <w:tcPr>
            <w:tcW w:w="9072"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5529"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представление о том, что он живет в многонациональной Республике Дагестан.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название города (села), близлежащих населенных пунктов.</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столицу Республики  Дагестан – город Махачкала.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Умеет ориентироваться  в расположении своего дома, детского сада.</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достопримечательности города (3 – 4 объекта).</w:t>
            </w:r>
          </w:p>
          <w:p w:rsidR="00903B2D" w:rsidRDefault="00903B2D">
            <w:pPr>
              <w:spacing w:after="0" w:line="240" w:lineRule="auto"/>
              <w:rPr>
                <w:rFonts w:ascii="Times New Roman" w:eastAsia="Times New Roman" w:hAnsi="Times New Roman"/>
                <w:sz w:val="28"/>
                <w:szCs w:val="28"/>
                <w:lang w:eastAsia="ru-RU"/>
              </w:rPr>
            </w:pPr>
          </w:p>
        </w:tc>
        <w:tc>
          <w:tcPr>
            <w:tcW w:w="9072"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Дидактическое упражнение «Город </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селение»</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сюжетные картинки с изображением города и селения.</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по вопросам:</w:t>
            </w: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Как называется город, в котором ты  живешь?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В честь кого был  назван наш город?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Назови город, который является столицей нашей Республики Дагестан?</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Чем отличается город от села?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улица, на которой ты живешь?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памятники, скверы, парки  находятся рядом с твоим домом?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главные улицы и площади своего города (села)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Есть ли у тебя в городе (селе) любимое место, куда ты любишь ходить? Расскажи о нем.</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«Родной город»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иллюстрации, фотографии достопримечательностей города.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предлагает рассмотреть  иллюстрации, фотографии достопримечательностей города и ответить на вопросы: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Тебе известны эти места?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изображено на этой фотографии?  и  т. д.</w:t>
            </w:r>
          </w:p>
        </w:tc>
      </w:tr>
      <w:tr w:rsidR="00903B2D" w:rsidTr="00903B2D">
        <w:trPr>
          <w:trHeight w:val="480"/>
        </w:trPr>
        <w:tc>
          <w:tcPr>
            <w:tcW w:w="5529"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городских (сельских), праздниках.</w:t>
            </w:r>
          </w:p>
        </w:tc>
        <w:tc>
          <w:tcPr>
            <w:tcW w:w="9072"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sz w:val="28"/>
                <w:szCs w:val="28"/>
                <w:lang w:eastAsia="ru-RU"/>
              </w:rPr>
              <w:t>– Какие праздники отмечают в твоем городе (селе)?</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ты можешь рассказать о празднике День города (села)?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Какой у тебя самый любимый праздник?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Какое участие ты принимаешь в празднике </w:t>
            </w:r>
            <w:r>
              <w:rPr>
                <w:rFonts w:ascii="Times New Roman" w:eastAsia="Times New Roman" w:hAnsi="Times New Roman"/>
                <w:iCs/>
                <w:sz w:val="28"/>
                <w:szCs w:val="28"/>
                <w:lang w:eastAsia="ru-RU"/>
              </w:rPr>
              <w:t>День города (села) ?</w:t>
            </w:r>
          </w:p>
        </w:tc>
      </w:tr>
    </w:tbl>
    <w:p w:rsidR="00903B2D" w:rsidRDefault="00903B2D" w:rsidP="00903B2D">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«Животный и растительный мир родного края»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b/>
          <w:i/>
          <w:sz w:val="24"/>
          <w:szCs w:val="24"/>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4"/>
          <w:szCs w:val="24"/>
          <w:lang w:eastAsia="ru-RU"/>
        </w:rPr>
      </w:pPr>
    </w:p>
    <w:tbl>
      <w:tblP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4"/>
        <w:gridCol w:w="2369"/>
        <w:gridCol w:w="708"/>
        <w:gridCol w:w="709"/>
        <w:gridCol w:w="709"/>
        <w:gridCol w:w="850"/>
        <w:gridCol w:w="709"/>
        <w:gridCol w:w="709"/>
        <w:gridCol w:w="850"/>
        <w:gridCol w:w="851"/>
        <w:gridCol w:w="850"/>
        <w:gridCol w:w="993"/>
        <w:gridCol w:w="850"/>
        <w:gridCol w:w="851"/>
        <w:gridCol w:w="570"/>
        <w:gridCol w:w="705"/>
        <w:gridCol w:w="429"/>
        <w:gridCol w:w="509"/>
      </w:tblGrid>
      <w:tr w:rsidR="00903B2D" w:rsidTr="00903B2D">
        <w:trPr>
          <w:cantSplit/>
          <w:trHeight w:val="4971"/>
        </w:trPr>
        <w:tc>
          <w:tcPr>
            <w:tcW w:w="43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w:t>
            </w:r>
          </w:p>
        </w:tc>
        <w:tc>
          <w:tcPr>
            <w:tcW w:w="2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 И. О. </w:t>
            </w:r>
          </w:p>
          <w:p w:rsidR="00903B2D" w:rsidRDefault="00903B2D">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Животный мир данной местности</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Называет диких и домашних животных  5-6 представителей</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(лошадь,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lang w:eastAsia="ru-RU"/>
              </w:rPr>
              <w:t xml:space="preserve">овца </w:t>
            </w:r>
            <w:r>
              <w:rPr>
                <w:rFonts w:ascii="Times New Roman" w:eastAsia="Times New Roman" w:hAnsi="Times New Roman"/>
                <w:sz w:val="24"/>
                <w:szCs w:val="24"/>
                <w:lang w:eastAsia="ru-RU"/>
              </w:rPr>
              <w:t xml:space="preserve">– </w:t>
            </w:r>
            <w:r>
              <w:rPr>
                <w:rFonts w:ascii="Times New Roman" w:eastAsia="Times New Roman" w:hAnsi="Times New Roman"/>
                <w:lang w:eastAsia="ru-RU"/>
              </w:rPr>
              <w:t xml:space="preserve">   домашние животные; горный козел </w:t>
            </w:r>
            <w:r>
              <w:rPr>
                <w:rFonts w:ascii="Times New Roman" w:eastAsia="Times New Roman" w:hAnsi="Times New Roman"/>
                <w:sz w:val="24"/>
                <w:szCs w:val="24"/>
                <w:lang w:eastAsia="ru-RU"/>
              </w:rPr>
              <w:t xml:space="preserve">– </w:t>
            </w:r>
            <w:r>
              <w:rPr>
                <w:rFonts w:ascii="Times New Roman" w:eastAsia="Times New Roman" w:hAnsi="Times New Roman"/>
                <w:lang w:eastAsia="ru-RU"/>
              </w:rPr>
              <w:t xml:space="preserve"> дикое животное</w:t>
            </w:r>
            <w:r>
              <w:rPr>
                <w:rFonts w:ascii="Times New Roman" w:eastAsia="Times New Roman" w:hAnsi="Times New Roman"/>
                <w:b/>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Птицы, встречающиеся в данной местности</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Распознают 2-3 птицы  по величине, окраске,  оперению, повадкам   (ворона, </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кукушка, грач)</w:t>
            </w:r>
          </w:p>
          <w:p w:rsidR="00903B2D" w:rsidRDefault="00903B2D">
            <w:pPr>
              <w:spacing w:after="0" w:line="240" w:lineRule="auto"/>
              <w:rPr>
                <w:rFonts w:ascii="Times New Roman" w:eastAsia="Times New Roman" w:hAnsi="Times New Roman"/>
                <w:b/>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u w:val="single"/>
                <w:lang w:eastAsia="ru-RU"/>
              </w:rPr>
            </w:pPr>
            <w:r>
              <w:rPr>
                <w:rFonts w:ascii="Times New Roman" w:eastAsia="Times New Roman" w:hAnsi="Times New Roman"/>
                <w:b/>
                <w:lang w:eastAsia="ru-RU"/>
              </w:rPr>
              <w:t>Насекомые, встречающиеся в данной местности</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Называет 4 вида </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(муравей, муха, комар, паук)</w:t>
            </w:r>
          </w:p>
          <w:p w:rsidR="00903B2D" w:rsidRDefault="00903B2D">
            <w:pPr>
              <w:spacing w:after="0" w:line="240" w:lineRule="auto"/>
              <w:rPr>
                <w:rFonts w:ascii="Times New Roman" w:eastAsia="Times New Roman" w:hAnsi="Times New Roman"/>
                <w:b/>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u w:val="single"/>
                <w:lang w:eastAsia="ru-RU"/>
              </w:rPr>
            </w:pPr>
            <w:r>
              <w:rPr>
                <w:rFonts w:ascii="Times New Roman" w:eastAsia="Times New Roman" w:hAnsi="Times New Roman"/>
                <w:b/>
                <w:lang w:eastAsia="ru-RU"/>
              </w:rPr>
              <w:t>Растительный мир данной местности</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Знает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lang w:eastAsia="ru-RU"/>
              </w:rPr>
              <w:t>деревья  3 видов (акация, каштан, сосна)</w:t>
            </w:r>
          </w:p>
        </w:tc>
        <w:tc>
          <w:tcPr>
            <w:tcW w:w="1843"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u w:val="single"/>
                <w:lang w:eastAsia="ru-RU"/>
              </w:rPr>
            </w:pPr>
            <w:r>
              <w:rPr>
                <w:rFonts w:ascii="Times New Roman" w:eastAsia="Times New Roman" w:hAnsi="Times New Roman"/>
                <w:b/>
                <w:lang w:eastAsia="ru-RU"/>
              </w:rPr>
              <w:t>Растительный мир данной местности</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Знает  цветущие травянистые растения данной местности 3 видов (клевер,</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lang w:eastAsia="ru-RU"/>
              </w:rPr>
              <w:t>тимофеевка, подорожник)</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u w:val="single"/>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Овощи. Фрукты. Ягоды</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Называет и отличает по внешнему виду овощи, фрукты, ягоды и место их произрастания (сад, огород, лесная поляна);  </w:t>
            </w: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i/>
                <w:lang w:eastAsia="ru-RU"/>
              </w:rPr>
              <w:t>ягоды (</w:t>
            </w:r>
            <w:r>
              <w:rPr>
                <w:rFonts w:ascii="Times New Roman" w:eastAsia="Times New Roman" w:hAnsi="Times New Roman"/>
                <w:lang w:eastAsia="ru-RU"/>
              </w:rPr>
              <w:t xml:space="preserve">кизил, боярышник, шиповник); </w:t>
            </w:r>
            <w:r>
              <w:rPr>
                <w:rFonts w:ascii="Times New Roman" w:eastAsia="Times New Roman" w:hAnsi="Times New Roman"/>
                <w:i/>
                <w:lang w:eastAsia="ru-RU"/>
              </w:rPr>
              <w:t>фрукты (г</w:t>
            </w:r>
            <w:r>
              <w:rPr>
                <w:rFonts w:ascii="Times New Roman" w:eastAsia="Times New Roman" w:hAnsi="Times New Roman"/>
                <w:lang w:eastAsia="ru-RU"/>
              </w:rPr>
              <w:t>ранат, персик, вишня);</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i/>
                <w:lang w:eastAsia="ru-RU"/>
              </w:rPr>
              <w:t>овощи (</w:t>
            </w:r>
            <w:r>
              <w:rPr>
                <w:rFonts w:ascii="Times New Roman" w:eastAsia="Times New Roman" w:hAnsi="Times New Roman"/>
                <w:lang w:eastAsia="ru-RU"/>
              </w:rPr>
              <w:t>чеснок, баклажан, тыква)</w:t>
            </w:r>
          </w:p>
        </w:tc>
        <w:tc>
          <w:tcPr>
            <w:tcW w:w="127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lang w:eastAsia="ru-RU"/>
              </w:rPr>
            </w:pPr>
            <w:r>
              <w:rPr>
                <w:rFonts w:ascii="Times New Roman" w:eastAsia="Times New Roman" w:hAnsi="Times New Roman"/>
                <w:lang w:eastAsia="ru-RU"/>
              </w:rPr>
              <w:t>Применяет фольклор народов Дагестана о животных и растений в разных видах деятельности</w:t>
            </w:r>
          </w:p>
        </w:tc>
        <w:tc>
          <w:tcPr>
            <w:tcW w:w="93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Итого баллов</w:t>
            </w:r>
          </w:p>
          <w:p w:rsidR="00903B2D" w:rsidRDefault="00903B2D">
            <w:pPr>
              <w:spacing w:after="0" w:line="240" w:lineRule="auto"/>
              <w:rPr>
                <w:rFonts w:ascii="Times New Roman" w:eastAsia="Times New Roman" w:hAnsi="Times New Roman"/>
                <w:b/>
                <w:lang w:eastAsia="ru-RU"/>
              </w:rPr>
            </w:pPr>
          </w:p>
        </w:tc>
      </w:tr>
      <w:tr w:rsidR="00903B2D" w:rsidTr="00903B2D">
        <w:trPr>
          <w:trHeight w:val="296"/>
        </w:trPr>
        <w:tc>
          <w:tcPr>
            <w:tcW w:w="43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93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r>
      <w:tr w:rsidR="00903B2D" w:rsidTr="00903B2D">
        <w:trPr>
          <w:trHeight w:val="168"/>
        </w:trPr>
        <w:tc>
          <w:tcPr>
            <w:tcW w:w="43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57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70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c>
          <w:tcPr>
            <w:tcW w:w="429"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p>
        </w:tc>
        <w:tc>
          <w:tcPr>
            <w:tcW w:w="509"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p>
        </w:tc>
      </w:tr>
      <w:tr w:rsidR="00903B2D" w:rsidTr="00903B2D">
        <w:trPr>
          <w:trHeight w:val="221"/>
        </w:trPr>
        <w:tc>
          <w:tcPr>
            <w:tcW w:w="43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lastRenderedPageBreak/>
              <w:t>2</w:t>
            </w:r>
          </w:p>
        </w:tc>
        <w:tc>
          <w:tcPr>
            <w:tcW w:w="2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Диагностические задания по теме «Животный и растительный мир родного края»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rPr>
          <w:rFonts w:ascii="Times New Roman" w:eastAsia="Times New Roman" w:hAnsi="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903B2D" w:rsidTr="00903B2D">
        <w:trPr>
          <w:trHeight w:val="665"/>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Животный мир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диких и домашних животных  5-6 представителей (лошадь, овца – домашние животные; горный козел – дикое животное).</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«Кто у кого?»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о домашних и диких животных.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домашних и диких животных и их детенышей.</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детям назвать животных, которых он знает.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 xml:space="preserve">Назови домашних животных. Почему их называют домашними?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Назови диких животных. Почему их называют дикими?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Ребенок рассматривает изображения домашних и диких животных.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детям продолжить предложения, называя детенышей животных: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овцы </w:t>
            </w:r>
            <w:r>
              <w:rPr>
                <w:rFonts w:ascii="Times New Roman" w:eastAsia="Times New Roman" w:hAnsi="Times New Roman"/>
                <w:b/>
                <w:sz w:val="24"/>
                <w:szCs w:val="24"/>
                <w:lang w:eastAsia="ru-RU"/>
              </w:rPr>
              <w:t xml:space="preserve">–  </w:t>
            </w:r>
            <w:r>
              <w:rPr>
                <w:rFonts w:ascii="Times New Roman" w:eastAsia="Times New Roman" w:hAnsi="Times New Roman"/>
                <w:i/>
                <w:sz w:val="28"/>
                <w:szCs w:val="28"/>
                <w:lang w:eastAsia="ru-RU"/>
              </w:rPr>
              <w:t>ягненок.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лошади </w:t>
            </w:r>
            <w:r>
              <w:rPr>
                <w:rFonts w:ascii="Times New Roman" w:eastAsia="Times New Roman" w:hAnsi="Times New Roman"/>
                <w:b/>
                <w:sz w:val="24"/>
                <w:szCs w:val="24"/>
                <w:lang w:eastAsia="ru-RU"/>
              </w:rPr>
              <w:t xml:space="preserve"> – </w:t>
            </w:r>
            <w:r>
              <w:rPr>
                <w:rFonts w:ascii="Times New Roman" w:eastAsia="Times New Roman" w:hAnsi="Times New Roman"/>
                <w:i/>
                <w:sz w:val="28"/>
                <w:szCs w:val="28"/>
                <w:lang w:eastAsia="ru-RU"/>
              </w:rPr>
              <w:t>жеребенок.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медведя </w:t>
            </w:r>
            <w:r>
              <w:rPr>
                <w:rFonts w:ascii="Times New Roman" w:eastAsia="Times New Roman" w:hAnsi="Times New Roman"/>
                <w:b/>
                <w:sz w:val="24"/>
                <w:szCs w:val="24"/>
                <w:lang w:eastAsia="ru-RU"/>
              </w:rPr>
              <w:t xml:space="preserve">– </w:t>
            </w:r>
            <w:r>
              <w:rPr>
                <w:rFonts w:ascii="Times New Roman" w:eastAsia="Times New Roman" w:hAnsi="Times New Roman"/>
                <w:i/>
                <w:sz w:val="28"/>
                <w:szCs w:val="28"/>
                <w:lang w:eastAsia="ru-RU"/>
              </w:rPr>
              <w:t>медвежонок.</w:t>
            </w:r>
          </w:p>
        </w:tc>
      </w:tr>
      <w:tr w:rsidR="00903B2D" w:rsidTr="00903B2D">
        <w:trPr>
          <w:trHeight w:val="1548"/>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Птицы, встречающиеся в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Распознает 2-3 птицы  по величине, окраске,  оперению, повадкам (ворона, кукушка, грач).</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«Птицы»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 </w:t>
            </w:r>
            <w:r>
              <w:rPr>
                <w:rFonts w:ascii="Times New Roman" w:eastAsia="Times New Roman" w:hAnsi="Times New Roman"/>
                <w:sz w:val="28"/>
                <w:szCs w:val="28"/>
                <w:lang w:eastAsia="ru-RU"/>
              </w:rPr>
              <w:t>предметные картинки с изображением птиц: ворона, кукушка, грач, воробей, голубь, сорока.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детям назвать и показать птиц, которых он знает.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Чем они отличаются друг от друга? (Признаки внешнего вида: окрас, величина).</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ind w:left="-108" w:right="-1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Насекомые, встречающиеся в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4 вида (муравей, муха, комар, паук)</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«Насекомые»</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насекомых –  муравей, муха, комар, паук, божья коровка, кузнечик, бабочка, жук.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детям назвать и показать  насекомых, которых он знает.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Чем они отличаются? (Признаки внешнего вида: окрас, величина)</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Растительный мир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деревья  3 видов (акация, каштан, сосна).</w:t>
            </w: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Знает  цветущие травянистые растения данной местности 3 видов (клевер, тимофеевка, подорожник)</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Дидактические  игры «Деревья и кустарники», «Скажи, где растет»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u w:val="single"/>
                <w:lang w:eastAsia="ru-RU"/>
              </w:rPr>
              <w:t xml:space="preserve"> </w:t>
            </w:r>
            <w:r>
              <w:rPr>
                <w:rFonts w:ascii="Times New Roman" w:eastAsia="Times New Roman" w:hAnsi="Times New Roman"/>
                <w:sz w:val="28"/>
                <w:szCs w:val="28"/>
                <w:lang w:eastAsia="ru-RU"/>
              </w:rPr>
              <w:t>предметные картинки – акация, сосна, каштан, ива, тополь, платан, сирень, жасмин, шиповник, одуванчик, мак, ромашка, клевер, тимофеевка, подорожник, бархатцы, астры, ноготки.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отбери картинки, на которых изображены деревья. Назови их. Покажи хвойные деревья. Покажи лиственные деревья. Почему они так называются?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Покажи картинки, на которых изображены кустарники. Назови их. Объясни, чем отличаются деревья от кустарников?</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Вопросы:</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Какие из этих растений растут  в поле?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 xml:space="preserve">Где растут клевер, тимофеевка, подорожник?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одним словом назвать все, что изображено на картинках?</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Овощи. Фрукты. Ягоды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Называет и отличает по внешнему виду овощи, фрукты, ягоды, место их произрастания (сад, огород, лесная поляна); </w:t>
            </w:r>
            <w:r>
              <w:rPr>
                <w:rFonts w:ascii="Times New Roman" w:eastAsia="Times New Roman" w:hAnsi="Times New Roman"/>
                <w:i/>
                <w:sz w:val="28"/>
                <w:szCs w:val="28"/>
                <w:lang w:eastAsia="ru-RU"/>
              </w:rPr>
              <w:t>ягоды (</w:t>
            </w:r>
            <w:r>
              <w:rPr>
                <w:rFonts w:ascii="Times New Roman" w:eastAsia="Times New Roman" w:hAnsi="Times New Roman"/>
                <w:sz w:val="28"/>
                <w:szCs w:val="28"/>
                <w:lang w:eastAsia="ru-RU"/>
              </w:rPr>
              <w:t xml:space="preserve">кизил, боярышник, шиповник); </w:t>
            </w:r>
            <w:r>
              <w:rPr>
                <w:rFonts w:ascii="Times New Roman" w:eastAsia="Times New Roman" w:hAnsi="Times New Roman"/>
                <w:i/>
                <w:sz w:val="28"/>
                <w:szCs w:val="28"/>
                <w:lang w:eastAsia="ru-RU"/>
              </w:rPr>
              <w:t>фрукты (</w:t>
            </w:r>
            <w:r>
              <w:rPr>
                <w:rFonts w:ascii="Times New Roman" w:eastAsia="Times New Roman" w:hAnsi="Times New Roman"/>
                <w:sz w:val="28"/>
                <w:szCs w:val="28"/>
                <w:lang w:eastAsia="ru-RU"/>
              </w:rPr>
              <w:t>гранат; персик, вишня); о</w:t>
            </w:r>
            <w:r>
              <w:rPr>
                <w:rFonts w:ascii="Times New Roman" w:eastAsia="Times New Roman" w:hAnsi="Times New Roman"/>
                <w:i/>
                <w:sz w:val="28"/>
                <w:szCs w:val="28"/>
                <w:lang w:eastAsia="ru-RU"/>
              </w:rPr>
              <w:t>вощи (ч</w:t>
            </w:r>
            <w:r>
              <w:rPr>
                <w:rFonts w:ascii="Times New Roman" w:eastAsia="Times New Roman" w:hAnsi="Times New Roman"/>
                <w:sz w:val="28"/>
                <w:szCs w:val="28"/>
                <w:lang w:eastAsia="ru-RU"/>
              </w:rPr>
              <w:t>еснок, баклажан, тыква)</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u w:val="single"/>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Дидактическая игра « Овощи, фрукты, ягоды»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набор предметных картинок с изображением овощей (чеснок, баклажан, тыква, морковь, свекла, картофель, капуста), фруктов (гранат; персик, вишня, хурма, груша, абрикос), ягоды (кизил, боярышник, шиповник, клубника, малина, смородина), корзинка, ваза, блюдо.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на столе выкладывает перед ребенком картинки с изображением фруктов, ягод, овощей.</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Положи в корзинку все овощи. Назови и покажи овощи, которые ты положил в корзинку. Назови их, одним словом. Расскажи, где растут овощи. Кто их выращивает?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Положи в вазу все фрукты. Назови и покажи фрукты, которые ты положил в вазу. Расскажи, где растут и зреют фрукты?</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Назови и покажи, что осталось на столе.  Назови одним словом. Положи все ягоды на блюдо. Что ты положил на блюдо? Расскажи, где растут и зреют  ягоды?</w:t>
            </w:r>
          </w:p>
        </w:tc>
      </w:tr>
      <w:tr w:rsidR="00903B2D" w:rsidTr="00903B2D">
        <w:trPr>
          <w:trHeight w:val="2973"/>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lastRenderedPageBreak/>
              <w:t>Применяет фольклор народов Дагестана о животных и растений в разных видах деятельности.</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Организация воспитателем предметно-пространственной развивающей среды.</w:t>
            </w:r>
          </w:p>
          <w:p w:rsidR="00903B2D" w:rsidRDefault="00903B2D">
            <w:pPr>
              <w:tabs>
                <w:tab w:val="left" w:pos="240"/>
              </w:tabs>
              <w:spacing w:after="0" w:line="240" w:lineRule="auto"/>
              <w:rPr>
                <w:rFonts w:ascii="Times New Roman" w:eastAsia="Times New Roman" w:hAnsi="Times New Roman"/>
                <w:i/>
                <w:color w:val="FF0000"/>
                <w:sz w:val="28"/>
                <w:szCs w:val="28"/>
                <w:lang w:eastAsia="ru-RU"/>
              </w:rPr>
            </w:pPr>
            <w:r>
              <w:rPr>
                <w:rFonts w:ascii="Times New Roman" w:eastAsia="Times New Roman" w:hAnsi="Times New Roman"/>
                <w:b/>
                <w:sz w:val="28"/>
                <w:szCs w:val="28"/>
                <w:lang w:eastAsia="ru-RU"/>
              </w:rPr>
              <w:t>Наблюдения</w:t>
            </w: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  по теме «Времена года»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b/>
          <w:i/>
          <w:sz w:val="24"/>
          <w:szCs w:val="24"/>
          <w:u w:val="single"/>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  20   г.                            на конец  года_______________  20   г.</w:t>
      </w: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903B2D" w:rsidTr="00903B2D">
        <w:trPr>
          <w:trHeight w:val="5255"/>
        </w:trPr>
        <w:tc>
          <w:tcPr>
            <w:tcW w:w="46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 И. 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Определяет времена года и называет характерные признаки. Имеет представления о народных праздниках (Навруз-байрам, Праздник цветов, Праздник черешни)</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Знает характерные особенности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Имеет представления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баллов</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r>
      <w:tr w:rsidR="00903B2D" w:rsidTr="00903B2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r>
      <w:tr w:rsidR="00903B2D" w:rsidTr="00903B2D">
        <w:tc>
          <w:tcPr>
            <w:tcW w:w="46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Диагностические задания по теме «Времена года»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647"/>
      </w:tblGrid>
      <w:tr w:rsidR="00903B2D" w:rsidTr="00903B2D">
        <w:tc>
          <w:tcPr>
            <w:tcW w:w="5954"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Определяет времена года и называет характерные признаки.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представления о народных праздниках (Навруз-байрам, Праздник цветов, Праздник черешни, День виноградаря).</w:t>
            </w:r>
          </w:p>
        </w:tc>
        <w:tc>
          <w:tcPr>
            <w:tcW w:w="8647"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Какое время года изображено на картинке?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Какие признаки, характерны для этого времени года?</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Какие народные праздники отмечаются весной, летом, осенью?</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c>
          <w:tcPr>
            <w:tcW w:w="5954"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характерные особенности   </w:t>
            </w:r>
          </w:p>
          <w:p w:rsidR="00903B2D" w:rsidRDefault="00903B2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сезонных изменений в природе  родного края.</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Наблюдения за изменениями погоды.</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Какое сейчас время года?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ты определил, что это осень (зима и т. д.).</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 одеты дети осенью? (зимой и т. д.)</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Назовите признаки, по которым можно определить погоду на сегодня?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w:t>
            </w:r>
            <w:r>
              <w:rPr>
                <w:rFonts w:ascii="Times New Roman" w:eastAsia="Times New Roman" w:hAnsi="Times New Roman"/>
                <w:sz w:val="28"/>
                <w:szCs w:val="28"/>
                <w:lang w:eastAsia="ru-RU"/>
              </w:rPr>
              <w:t xml:space="preserve"> Как определить дует ли ветер?</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8"/>
                <w:szCs w:val="28"/>
                <w:lang w:eastAsia="ru-RU"/>
              </w:rPr>
              <w:t>Какие правила поведения в природе, ты знаешь?</w:t>
            </w:r>
          </w:p>
        </w:tc>
      </w:tr>
      <w:tr w:rsidR="00903B2D" w:rsidTr="00903B2D">
        <w:tc>
          <w:tcPr>
            <w:tcW w:w="5954"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представления о сезонных работах, проводимых в саду, цветнике, огороде данной местности.</w:t>
            </w:r>
          </w:p>
        </w:tc>
        <w:tc>
          <w:tcPr>
            <w:tcW w:w="8647"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Наблюдения, рассматривание</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дети делают весной, летом, осенью на участке, огороде, цветнике  детского сада?</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sz w:val="28"/>
                <w:szCs w:val="28"/>
                <w:lang w:eastAsia="ru-RU"/>
              </w:rPr>
              <w:t>– Какими инструментами пользуются в работе?</w:t>
            </w:r>
          </w:p>
        </w:tc>
      </w:tr>
      <w:tr w:rsidR="00903B2D" w:rsidTr="00903B2D">
        <w:tc>
          <w:tcPr>
            <w:tcW w:w="5954"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Отражает полученные впечатления и знания о временах года  в разных видах деятельности, используя фольклор народов Дагестана.</w:t>
            </w:r>
          </w:p>
          <w:p w:rsidR="00903B2D" w:rsidRDefault="00903B2D">
            <w:pPr>
              <w:spacing w:after="0" w:line="240" w:lineRule="auto"/>
              <w:rPr>
                <w:rFonts w:ascii="Times New Roman" w:eastAsia="Times New Roman" w:hAnsi="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ind w:right="175"/>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Организация предметно-пространственной развивающей среды</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p>
        </w:tc>
      </w:tr>
    </w:tbl>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Диагностическая карта по теме «Культура и традиции народов Дагестана»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
        <w:gridCol w:w="1419"/>
        <w:gridCol w:w="710"/>
        <w:gridCol w:w="568"/>
        <w:gridCol w:w="568"/>
        <w:gridCol w:w="709"/>
        <w:gridCol w:w="709"/>
        <w:gridCol w:w="567"/>
        <w:gridCol w:w="567"/>
        <w:gridCol w:w="567"/>
        <w:gridCol w:w="708"/>
        <w:gridCol w:w="567"/>
        <w:gridCol w:w="567"/>
        <w:gridCol w:w="709"/>
        <w:gridCol w:w="709"/>
        <w:gridCol w:w="567"/>
        <w:gridCol w:w="709"/>
        <w:gridCol w:w="708"/>
        <w:gridCol w:w="851"/>
        <w:gridCol w:w="709"/>
        <w:gridCol w:w="567"/>
        <w:gridCol w:w="567"/>
      </w:tblGrid>
      <w:tr w:rsidR="00903B2D" w:rsidTr="00903B2D">
        <w:trPr>
          <w:cantSplit/>
          <w:trHeight w:val="4660"/>
        </w:trPr>
        <w:tc>
          <w:tcPr>
            <w:tcW w:w="3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Ф. И. О.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Знает   традиции  и обычаи народов Дагестана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гостеприимство, уважение к старшим, забота о младших в семье, обряд наречения именем)</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Имеет представление и называет: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жанрыфольклора</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(малые формы фольклора: колыбельные песни, прибаутки, считалки, заклички), сказки</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Знает и называет  литературные произведения (стихи, рассказы)  дагестанских писателей, поэтов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(2–3)</w:t>
            </w:r>
          </w:p>
        </w:tc>
        <w:tc>
          <w:tcPr>
            <w:tcW w:w="113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Умеет узнавать  персонажей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фольклорных, литературных произведений  в иллюстрациях   дагестанских художников</w:t>
            </w:r>
          </w:p>
        </w:tc>
        <w:tc>
          <w:tcPr>
            <w:tcW w:w="127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Организовывает народные подвижные игры,  игры-драматизации,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сюжетно-ролевые,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(по сю</w:t>
            </w:r>
            <w:r>
              <w:rPr>
                <w:rFonts w:ascii="Times New Roman" w:eastAsia="Times New Roman" w:hAnsi="Times New Roman"/>
                <w:b/>
                <w:sz w:val="20"/>
                <w:szCs w:val="20"/>
                <w:lang w:eastAsia="ru-RU"/>
              </w:rPr>
              <w:softHyphen/>
              <w:t>жетам колыбельных песен, сказок и литературных произведений)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Имеет представление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о декоративно-прикладном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искусстве народов Дагестана: ковроткачество, ювелирное</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и гончарное  искусство</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Имеет  представления   о быте, занятиях  народов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Дагестана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(годекан,</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сакля, ковры, дагестанский костюм,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люлька, очаг, сундук, ступка, трость,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кувшины)</w:t>
            </w: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Умеет применять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художественные навыки в процессе продуктивной  деятельности  (рисование,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апплика</w:t>
            </w:r>
            <w:r>
              <w:rPr>
                <w:rFonts w:ascii="Times New Roman" w:eastAsia="Times New Roman" w:hAnsi="Times New Roman"/>
                <w:b/>
                <w:sz w:val="20"/>
                <w:szCs w:val="20"/>
                <w:lang w:eastAsia="ru-RU"/>
              </w:rPr>
              <w:softHyphen/>
              <w:t xml:space="preserve">ция,  </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лепка)</w:t>
            </w:r>
          </w:p>
        </w:tc>
        <w:tc>
          <w:tcPr>
            <w:tcW w:w="156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0"/>
                <w:lang w:eastAsia="ru-RU"/>
              </w:rPr>
            </w:pPr>
          </w:p>
          <w:p w:rsidR="00903B2D" w:rsidRDefault="00903B2D">
            <w:pPr>
              <w:spacing w:after="0" w:line="240" w:lineRule="auto"/>
              <w:ind w:right="-243"/>
              <w:rPr>
                <w:rFonts w:ascii="Times New Roman" w:hAnsi="Times New Roman"/>
                <w:b/>
              </w:rPr>
            </w:pPr>
            <w:r>
              <w:rPr>
                <w:rFonts w:ascii="Times New Roman" w:eastAsia="Times New Roman" w:hAnsi="Times New Roman"/>
                <w:b/>
                <w:sz w:val="20"/>
                <w:szCs w:val="20"/>
                <w:lang w:eastAsia="ru-RU"/>
              </w:rPr>
              <w:t xml:space="preserve">  Имеет представление о традиционных народных праздниках: </w:t>
            </w:r>
            <w:r>
              <w:rPr>
                <w:rFonts w:ascii="Times New Roman" w:hAnsi="Times New Roman"/>
                <w:b/>
              </w:rPr>
              <w:t>Праздник цветов, Навруз-байрам, Праздник  черешни.</w:t>
            </w:r>
          </w:p>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Знает народные  музыкальные инструменты (кумуз, бубен, гармонь)</w:t>
            </w:r>
          </w:p>
        </w:tc>
        <w:tc>
          <w:tcPr>
            <w:tcW w:w="113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p>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Итого баллов</w:t>
            </w:r>
          </w:p>
        </w:tc>
      </w:tr>
      <w:tr w:rsidR="00903B2D" w:rsidTr="00903B2D">
        <w:tc>
          <w:tcPr>
            <w:tcW w:w="3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r>
      <w:tr w:rsidR="00903B2D" w:rsidTr="00903B2D">
        <w:tc>
          <w:tcPr>
            <w:tcW w:w="3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16"/>
                <w:szCs w:val="16"/>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r>
      <w:tr w:rsidR="00903B2D" w:rsidTr="00903B2D">
        <w:tc>
          <w:tcPr>
            <w:tcW w:w="3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16"/>
                <w:szCs w:val="16"/>
                <w:lang w:eastAsia="ru-RU"/>
              </w:rPr>
            </w:pPr>
            <w:r>
              <w:rPr>
                <w:rFonts w:ascii="Times New Roman" w:eastAsia="Times New Roman" w:hAnsi="Times New Roman"/>
                <w:i/>
                <w:sz w:val="16"/>
                <w:szCs w:val="16"/>
                <w:lang w:eastAsia="ru-RU"/>
              </w:rPr>
              <w:t>1</w:t>
            </w: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r>
      <w:tr w:rsidR="00903B2D" w:rsidTr="00903B2D">
        <w:tc>
          <w:tcPr>
            <w:tcW w:w="3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16"/>
                <w:szCs w:val="16"/>
                <w:lang w:eastAsia="ru-RU"/>
              </w:rPr>
            </w:pPr>
            <w:r>
              <w:rPr>
                <w:rFonts w:ascii="Times New Roman" w:eastAsia="Times New Roman" w:hAnsi="Times New Roman"/>
                <w:i/>
                <w:sz w:val="16"/>
                <w:szCs w:val="16"/>
                <w:lang w:eastAsia="ru-RU"/>
              </w:rPr>
              <w:t>2</w:t>
            </w: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r>
      <w:tr w:rsidR="00903B2D" w:rsidTr="00903B2D">
        <w:tc>
          <w:tcPr>
            <w:tcW w:w="3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16"/>
                <w:szCs w:val="16"/>
                <w:lang w:eastAsia="ru-RU"/>
              </w:rPr>
            </w:pPr>
            <w:r>
              <w:rPr>
                <w:rFonts w:ascii="Times New Roman" w:eastAsia="Times New Roman" w:hAnsi="Times New Roman"/>
                <w:i/>
                <w:sz w:val="16"/>
                <w:szCs w:val="16"/>
                <w:lang w:eastAsia="ru-RU"/>
              </w:rPr>
              <w:t>3</w:t>
            </w: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r>
    </w:tbl>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Диагностические задания по теме  «Культура и  традиции  народов Дагестана»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jc w:val="center"/>
        <w:rPr>
          <w:rFonts w:ascii="Times New Roman" w:eastAsia="Times New Roman" w:hAnsi="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i/>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традиции  и обычаи народов Дагестана (гостеприимство, уважение к старшим, забота о младших в семье, обряд  наречения именем).</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Организация предметно-пространственной развивающей среды.</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Наблюдение</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Игровые ситуации: </w:t>
            </w:r>
            <w:r>
              <w:rPr>
                <w:rFonts w:ascii="Times New Roman" w:eastAsia="Times New Roman" w:hAnsi="Times New Roman"/>
                <w:sz w:val="28"/>
                <w:szCs w:val="28"/>
                <w:lang w:eastAsia="ru-RU"/>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 (культура поведения, моральные качества).</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и называет:</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жанры фольклора  (малые формы фольклора: колыбельные песни, прибаутки, считалки,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заклички), сказки.</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колыбельные песни, прибаутки, считалки, заклички, сказки.</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i/>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Игра с куклой Асият.</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sz w:val="28"/>
                <w:szCs w:val="28"/>
                <w:lang w:eastAsia="ru-RU"/>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«Я начну, а вы закончите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названия литературного произведения дагестанских писателей, поэтов (2-3).</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«Я начну, а вы закончите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декламирует  начало художественного  произведения. Ребенок должен     продолжить его, а затем назвать  автора  художественного произведения.</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иллюстрациях  дагестанских художников  умеет  узнавать  персонажей фольклорных и  литературных произведений. </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детям книги с иллюстрациями художников (Ю. Николаева, М. Байрамбекова  и др.).</w:t>
            </w:r>
            <w:r>
              <w:rPr>
                <w:rFonts w:ascii="Times New Roman" w:eastAsia="Times New Roman" w:hAnsi="Times New Roman"/>
                <w:color w:val="C00000"/>
                <w:sz w:val="28"/>
                <w:szCs w:val="28"/>
                <w:lang w:eastAsia="ru-RU"/>
              </w:rPr>
              <w:t xml:space="preserve"> </w:t>
            </w:r>
            <w:r>
              <w:rPr>
                <w:rFonts w:ascii="Times New Roman" w:eastAsia="Times New Roman" w:hAnsi="Times New Roman"/>
                <w:sz w:val="28"/>
                <w:szCs w:val="28"/>
                <w:lang w:eastAsia="ru-RU"/>
              </w:rPr>
              <w:t>Читает детям знакомые стихотворения, колыбельные песни, сказки, прибаутки и просит их соотнести художественное слово с иллюстрациями в книге.</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Организовывает народные подвижные игры,  игры-драматизации, сюжетно-ролевые (по сю</w:t>
            </w:r>
            <w:r>
              <w:rPr>
                <w:rFonts w:ascii="Times New Roman" w:eastAsia="Times New Roman" w:hAnsi="Times New Roman"/>
                <w:sz w:val="28"/>
                <w:szCs w:val="28"/>
                <w:lang w:eastAsia="ru-RU"/>
              </w:rPr>
              <w:softHyphen/>
              <w:t>жетам колыбельных песен, сказок и литературных произведений).</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Воспитатель создает соответствующую  предметно  – пространственную развивающую среду: атрибуты к дагестанским народным подвижным играм, играм  – драматизациям, сюжетно  – ролевым играм по мотивам фольклорных произведений народов Дагестана,  произведений художественной литературы поэтов и писателей Республики Дагестан.</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Наблюдение за игрой. </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декоративно-прикладном искусстве народов Дагестана: ковроткачество, гончарное, ювелирное, искусство.</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«Из чего и для чего?»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балхарские игрушки, кубачинские изделия, ковровые изделия.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ребенку рассмотреть игрушки, ковровые изделия: паласы (лезгинские, табасаранские, лакские, аварские, даргинские, кумыкские), кубачинские ювелирные изделия, вазы. Просит найти  особенности каждого предмета, задает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Что это?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Из чего сделано?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Кто это сделал? (мастер –  гончар, мастер –  златокузнец, мастерица – ковровщица).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село, в котором мастера изготавливают такие  изделия?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Какие элементы изображены на этом предмете?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 называются узоры на паласе?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Какие использованы цвета?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 используется этот предмет в доме?  И т. п.</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694"/>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представления   о быте, занятиях  народов Дагестана (годекан, кунак, сакля, </w:t>
            </w:r>
            <w:r>
              <w:rPr>
                <w:rFonts w:ascii="Times New Roman" w:eastAsia="Times New Roman" w:hAnsi="Times New Roman"/>
                <w:sz w:val="28"/>
                <w:szCs w:val="28"/>
                <w:lang w:eastAsia="ru-RU"/>
              </w:rPr>
              <w:lastRenderedPageBreak/>
              <w:t>ковры, дагестанский  костюм, люлька, очаг, котел, сундук, ступка, трость, хинкальница).</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Дидактическая игра «Найди картинку»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предметные картинки с изображением предметов быта </w:t>
            </w:r>
            <w:r>
              <w:rPr>
                <w:rFonts w:ascii="Times New Roman" w:eastAsia="Times New Roman" w:hAnsi="Times New Roman"/>
                <w:sz w:val="28"/>
                <w:szCs w:val="28"/>
                <w:lang w:eastAsia="ru-RU"/>
              </w:rPr>
              <w:lastRenderedPageBreak/>
              <w:t xml:space="preserve">(ковры, люлька,  сундук, ступка, трость, хинкальница, очаг, котел,  кувшины водоносные, для омовения, для хранения продуктов) и картинку  с изображением дагестанской сакли, годекана, кунака.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 раскладывает перед ребенком набор картинок с изображением предметов быта и 2 картинки с  изображением дагестанской сакли и годекана.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найти картинку, на которой изображен ковер (люлька,  сундук, ступка, трость, очаг, котел,  хинкальница,  кувшины водоносные, для омовения, для хранения продуктов) и картинку с изображением дагестанской сакли, годекана.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Ответить на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изображено на картинке? ( Сакля, годекан).</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Что такое годекан?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такое очаг?</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Кто такой кунак?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этот предмет?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Как используют этот предмет в быту?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Игровое задание «Помоги одеться кукле Асият»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набор национальной одежды, кукла Асият.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 «чухта» и длинное покрывало. Обувь –  вязанные шерстяные чулки, чувяки. Головной убор украшен монетами и бляхами.</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В какой костюм ты  одела  куклу Асият?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Назови элементы одежды.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Умеет  применять художественные навыки в </w:t>
            </w:r>
            <w:r>
              <w:rPr>
                <w:rFonts w:ascii="Times New Roman" w:eastAsia="Times New Roman" w:hAnsi="Times New Roman"/>
                <w:sz w:val="28"/>
                <w:szCs w:val="28"/>
                <w:lang w:eastAsia="ru-RU"/>
              </w:rPr>
              <w:lastRenderedPageBreak/>
              <w:t>процессе рисования, апплика</w:t>
            </w:r>
            <w:r>
              <w:rPr>
                <w:rFonts w:ascii="Times New Roman" w:eastAsia="Times New Roman" w:hAnsi="Times New Roman"/>
                <w:sz w:val="28"/>
                <w:szCs w:val="28"/>
                <w:lang w:eastAsia="ru-RU"/>
              </w:rPr>
              <w:softHyphen/>
              <w:t>ции, лепки.</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Дидактические игры: «Укрась силуэт», «Найди ошибку»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lastRenderedPageBreak/>
              <w:t>Материал</w:t>
            </w:r>
            <w:r>
              <w:rPr>
                <w:rFonts w:ascii="Times New Roman" w:eastAsia="Times New Roman" w:hAnsi="Times New Roman"/>
                <w:sz w:val="28"/>
                <w:szCs w:val="28"/>
                <w:u w:val="single"/>
                <w:lang w:eastAsia="ru-RU"/>
              </w:rPr>
              <w:t>:</w:t>
            </w:r>
            <w:r>
              <w:rPr>
                <w:rFonts w:ascii="Times New Roman" w:eastAsia="Times New Roman" w:hAnsi="Times New Roman"/>
                <w:sz w:val="28"/>
                <w:szCs w:val="28"/>
                <w:lang w:eastAsia="ru-RU"/>
              </w:rPr>
              <w:t xml:space="preserve"> плоскостные силуэты балхарской игрушки, кубачинских  и ковровых изделий (нарисованные и вырезанные).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предлагает ребенку украсить силуэты (нарисованные и вырезанные) балхарской игрушки, кубачинских  и ковровых изделий орнаментом, элементами росписи, узорами.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украшая силуэт, намеренно  допускает ошибку,  а ребенок должен найти и исправить ее.</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hAnsi="Times New Roman"/>
                <w:sz w:val="28"/>
                <w:szCs w:val="28"/>
              </w:rPr>
            </w:pPr>
            <w:r>
              <w:rPr>
                <w:rFonts w:ascii="Times New Roman" w:eastAsia="Times New Roman" w:hAnsi="Times New Roman"/>
                <w:sz w:val="28"/>
                <w:szCs w:val="28"/>
                <w:lang w:eastAsia="ru-RU"/>
              </w:rPr>
              <w:lastRenderedPageBreak/>
              <w:t xml:space="preserve">Имеет представление о традиционных народных праздниках: </w:t>
            </w:r>
            <w:r>
              <w:rPr>
                <w:rFonts w:ascii="Times New Roman" w:hAnsi="Times New Roman"/>
                <w:sz w:val="28"/>
                <w:szCs w:val="28"/>
              </w:rPr>
              <w:t>Праздник цветов, Навруз-байрам, Праздник  черешни.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народные  музыкальные инструменты (кумуз, бубен, гармонь).</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Беседа по вопросам:  </w:t>
            </w: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 – Какие   праздники  отмечают в твоей семье?</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Какие народные праздники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Что ты можешь рассказать о Празднике цветов,</w:t>
            </w:r>
            <w:r>
              <w:rPr>
                <w:rFonts w:ascii="Times New Roman" w:eastAsia="Times New Roman" w:hAnsi="Times New Roman"/>
                <w:iCs/>
                <w:sz w:val="28"/>
                <w:szCs w:val="28"/>
                <w:lang w:eastAsia="ru-RU"/>
              </w:rPr>
              <w:t xml:space="preserve"> </w:t>
            </w:r>
            <w:r>
              <w:rPr>
                <w:rFonts w:ascii="Times New Roman" w:hAnsi="Times New Roman"/>
                <w:sz w:val="28"/>
                <w:szCs w:val="28"/>
              </w:rPr>
              <w:t>Навруз-байраме, Празднике  черешни?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Какой  у тебя самый любимый народный праздник?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Какое участие ты принимаешь в  празднике </w:t>
            </w:r>
            <w:r>
              <w:rPr>
                <w:rFonts w:ascii="Times New Roman" w:eastAsia="Times New Roman" w:hAnsi="Times New Roman"/>
                <w:iCs/>
                <w:sz w:val="28"/>
                <w:szCs w:val="28"/>
                <w:lang w:eastAsia="ru-RU"/>
              </w:rPr>
              <w:t>Навруз-байрам?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Pr>
                <w:rFonts w:ascii="Times New Roman" w:eastAsia="Times New Roman" w:hAnsi="Times New Roman"/>
                <w:iCs/>
                <w:sz w:val="28"/>
                <w:szCs w:val="28"/>
                <w:lang w:eastAsia="ru-RU"/>
              </w:rPr>
              <w:t>Какие народные музыкальные инструменты ты знаешь?</w:t>
            </w:r>
          </w:p>
        </w:tc>
      </w:tr>
    </w:tbl>
    <w:p w:rsidR="00903B2D" w:rsidRDefault="00903B2D" w:rsidP="00903B2D">
      <w:pPr>
        <w:spacing w:after="0" w:line="240" w:lineRule="auto"/>
        <w:jc w:val="center"/>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ДИАГНОСТИЧЕСКАЯ КАРТА  </w:t>
      </w: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ПРОМЕЖУТОЧНЫХ  РЕЗУЛЬТАТОВ ОСВОЕНИЯ  РЕГИОНАЛЬНОЙ ОБРАЗОВАТЕЛЬНОЙ ПРОГРАММЫ ДЛЯ ДЕТЕЙ ОТ 4 ДО 5 ЛЕТ</w:t>
      </w:r>
    </w:p>
    <w:p w:rsidR="00903B2D" w:rsidRDefault="00903B2D" w:rsidP="00903B2D">
      <w:pPr>
        <w:spacing w:after="0" w:line="240" w:lineRule="auto"/>
        <w:jc w:val="center"/>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32"/>
          <w:szCs w:val="32"/>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Дата проведения диагностики:  на начало  года________20     г.                       на конец   года________20      г.</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Фамилия, имя</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ребенка</w:t>
            </w:r>
          </w:p>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Мой город (село), республика</w:t>
            </w:r>
          </w:p>
          <w:p w:rsidR="00903B2D" w:rsidRDefault="00903B2D">
            <w:pPr>
              <w:spacing w:after="0" w:line="240" w:lineRule="auto"/>
              <w:jc w:val="center"/>
              <w:rPr>
                <w:rFonts w:ascii="Times New Roman" w:eastAsia="Times New Roman" w:hAnsi="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баллов</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p w:rsidR="00903B2D" w:rsidRDefault="00903B2D">
            <w:pPr>
              <w:spacing w:after="0" w:line="240" w:lineRule="auto"/>
              <w:jc w:val="center"/>
              <w:rPr>
                <w:rFonts w:ascii="Times New Roman" w:eastAsia="Times New Roman" w:hAnsi="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p w:rsidR="00903B2D" w:rsidRDefault="00903B2D">
            <w:pPr>
              <w:spacing w:after="0" w:line="240" w:lineRule="auto"/>
              <w:jc w:val="center"/>
              <w:rPr>
                <w:rFonts w:ascii="Times New Roman" w:eastAsia="Times New Roman" w:hAnsi="Times New Roman"/>
                <w:b/>
                <w:sz w:val="20"/>
                <w:szCs w:val="20"/>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сс</w:t>
            </w:r>
          </w:p>
        </w:tc>
        <w:tc>
          <w:tcPr>
            <w:tcW w:w="107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bl>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РЕЗУЛЬТАТЫ ПЕДАГОГИЧЕСКОЙ ДИАГНОСТИКИ УРОВНЯ ОСВОЕНИЯ РЕГИОНАЛЬНОЙ </w:t>
      </w: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ОБРАЗОВАТЕЛЬНОЙ ПРОГРАММЫ  ДЛЯ ДЕТЕЙ ОТ 4 ДО</w:t>
      </w:r>
      <w:r>
        <w:rPr>
          <w:b/>
          <w:sz w:val="24"/>
          <w:szCs w:val="24"/>
        </w:rPr>
        <w:t xml:space="preserve"> </w:t>
      </w:r>
      <w:r>
        <w:rPr>
          <w:rFonts w:ascii="Times New Roman" w:eastAsia="Times New Roman" w:hAnsi="Times New Roman"/>
          <w:b/>
          <w:sz w:val="28"/>
          <w:szCs w:val="28"/>
          <w:lang w:eastAsia="ru-RU"/>
        </w:rPr>
        <w:t>5 ЛЕТ</w:t>
      </w:r>
    </w:p>
    <w:p w:rsidR="00903B2D" w:rsidRDefault="00903B2D" w:rsidP="00903B2D">
      <w:pPr>
        <w:spacing w:after="0" w:line="240" w:lineRule="auto"/>
        <w:contextualSpacing/>
        <w:jc w:val="center"/>
        <w:rPr>
          <w:rFonts w:ascii="Times New Roman" w:eastAsia="Times New Roman" w:hAnsi="Times New Roman"/>
          <w:b/>
          <w:sz w:val="32"/>
          <w:szCs w:val="32"/>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Начало года</w:t>
      </w:r>
      <w:r>
        <w:rPr>
          <w:rFonts w:ascii="Times New Roman" w:eastAsia="Times New Roman" w:hAnsi="Times New Roman"/>
          <w:i/>
          <w:sz w:val="28"/>
          <w:szCs w:val="28"/>
          <w:lang w:eastAsia="ru-RU"/>
        </w:rPr>
        <w:t>:</w:t>
      </w:r>
    </w:p>
    <w:p w:rsidR="00903B2D" w:rsidRDefault="00903B2D" w:rsidP="00903B2D">
      <w:pPr>
        <w:tabs>
          <w:tab w:val="left" w:pos="8081"/>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Высокий уровень_________детей______%</w:t>
      </w:r>
      <w:r>
        <w:rPr>
          <w:rFonts w:ascii="Times New Roman" w:eastAsia="Times New Roman" w:hAnsi="Times New Roman"/>
          <w:i/>
          <w:sz w:val="28"/>
          <w:szCs w:val="28"/>
          <w:lang w:eastAsia="ru-RU"/>
        </w:rPr>
        <w:tab/>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уровень_________детей______%</w:t>
      </w: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Конец года:</w:t>
      </w: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i/>
          <w:sz w:val="28"/>
          <w:szCs w:val="28"/>
          <w:lang w:eastAsia="ru-RU"/>
        </w:rPr>
        <w:t xml:space="preserve"> Высокий уровень_________детей______%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уровень_________детей______%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уровень_________детей______%</w:t>
      </w: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Анализ, рекомендации</w:t>
      </w:r>
      <w:r>
        <w:rPr>
          <w:rFonts w:ascii="Times New Roman" w:eastAsia="Times New Roman" w:hAnsi="Times New Roman"/>
          <w:i/>
          <w:sz w:val="28"/>
          <w:szCs w:val="28"/>
          <w:lang w:eastAsia="ru-RU"/>
        </w:rPr>
        <w:t xml:space="preserve">  ________________________________________________________________________________________________________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3B2D" w:rsidRDefault="00903B2D" w:rsidP="00903B2D">
      <w:pPr>
        <w:spacing w:after="0" w:line="240" w:lineRule="auto"/>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ПЕДАГОГИЧЕСКАЯ ДИАГНОСТИКА  ДЕТЕЙ ОТ 5 ДО</w:t>
      </w:r>
      <w:r>
        <w:rPr>
          <w:rFonts w:ascii="Times New Roman" w:eastAsia="Times New Roman" w:hAnsi="Times New Roman"/>
          <w:sz w:val="28"/>
          <w:szCs w:val="28"/>
          <w:lang w:eastAsia="ru-RU"/>
        </w:rPr>
        <w:t xml:space="preserve"> </w:t>
      </w:r>
      <w:r>
        <w:rPr>
          <w:rFonts w:ascii="Times New Roman" w:eastAsia="Times New Roman" w:hAnsi="Times New Roman"/>
          <w:b/>
          <w:sz w:val="32"/>
          <w:szCs w:val="32"/>
          <w:lang w:eastAsia="ru-RU"/>
        </w:rPr>
        <w:t>6 ЛЕТ</w:t>
      </w: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Диагностическая карта по теме  «Я и моя семья»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8"/>
        <w:gridCol w:w="2130"/>
        <w:gridCol w:w="709"/>
        <w:gridCol w:w="708"/>
        <w:gridCol w:w="709"/>
        <w:gridCol w:w="709"/>
        <w:gridCol w:w="709"/>
        <w:gridCol w:w="850"/>
        <w:gridCol w:w="851"/>
        <w:gridCol w:w="992"/>
        <w:gridCol w:w="850"/>
        <w:gridCol w:w="993"/>
        <w:gridCol w:w="992"/>
        <w:gridCol w:w="992"/>
        <w:gridCol w:w="992"/>
        <w:gridCol w:w="851"/>
      </w:tblGrid>
      <w:tr w:rsidR="00903B2D" w:rsidTr="00903B2D">
        <w:trPr>
          <w:cantSplit/>
          <w:trHeight w:val="4468"/>
        </w:trPr>
        <w:tc>
          <w:tcPr>
            <w:tcW w:w="5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w:t>
            </w:r>
          </w:p>
        </w:tc>
        <w:tc>
          <w:tcPr>
            <w:tcW w:w="213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 xml:space="preserve">Ф. И. О. </w:t>
            </w:r>
          </w:p>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 xml:space="preserve">Знает значение </w:t>
            </w:r>
          </w:p>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своего имени, историю происхождения своего имени</w:t>
            </w:r>
          </w:p>
          <w:p w:rsidR="00903B2D" w:rsidRDefault="00903B2D">
            <w:pPr>
              <w:spacing w:after="0" w:line="240" w:lineRule="auto"/>
              <w:rPr>
                <w:rFonts w:ascii="Times New Roman" w:eastAsia="Times New Roman" w:hAnsi="Times New Roman"/>
                <w:b/>
                <w:sz w:val="20"/>
                <w:szCs w:val="24"/>
                <w:lang w:eastAsia="ru-RU"/>
              </w:rPr>
            </w:pPr>
          </w:p>
          <w:p w:rsidR="00903B2D" w:rsidRDefault="00903B2D">
            <w:pPr>
              <w:spacing w:after="0" w:line="240" w:lineRule="auto"/>
              <w:rPr>
                <w:rFonts w:ascii="Times New Roman" w:eastAsia="Times New Roman" w:hAnsi="Times New Roman"/>
                <w:b/>
                <w:sz w:val="20"/>
                <w:szCs w:val="24"/>
                <w:lang w:eastAsia="ru-RU"/>
              </w:rPr>
            </w:pPr>
          </w:p>
          <w:p w:rsidR="00903B2D" w:rsidRDefault="00903B2D">
            <w:pPr>
              <w:spacing w:after="0" w:line="240" w:lineRule="auto"/>
              <w:rPr>
                <w:rFonts w:ascii="Times New Roman" w:eastAsia="Times New Roman" w:hAnsi="Times New Roman"/>
                <w:b/>
                <w:sz w:val="20"/>
                <w:szCs w:val="24"/>
                <w:lang w:eastAsia="ru-RU"/>
              </w:rPr>
            </w:pPr>
          </w:p>
          <w:p w:rsidR="00903B2D" w:rsidRDefault="00903B2D">
            <w:pPr>
              <w:spacing w:after="0" w:line="240" w:lineRule="auto"/>
              <w:rPr>
                <w:rFonts w:ascii="Times New Roman" w:eastAsia="Times New Roman" w:hAnsi="Times New Roman"/>
                <w:b/>
                <w:sz w:val="20"/>
                <w:szCs w:val="24"/>
                <w:lang w:eastAsia="ru-RU"/>
              </w:rPr>
            </w:pPr>
          </w:p>
          <w:p w:rsidR="00903B2D" w:rsidRDefault="00903B2D">
            <w:pPr>
              <w:spacing w:after="0" w:line="240" w:lineRule="auto"/>
              <w:rPr>
                <w:rFonts w:ascii="Times New Roman" w:eastAsia="Times New Roman" w:hAnsi="Times New Roman"/>
                <w:b/>
                <w:sz w:val="20"/>
                <w:szCs w:val="24"/>
                <w:lang w:eastAsia="ru-RU"/>
              </w:rPr>
            </w:pPr>
          </w:p>
          <w:p w:rsidR="00903B2D" w:rsidRDefault="00903B2D">
            <w:pPr>
              <w:spacing w:after="0" w:line="240" w:lineRule="auto"/>
              <w:rPr>
                <w:rFonts w:ascii="Times New Roman" w:eastAsia="Times New Roman" w:hAnsi="Times New Roman"/>
                <w:b/>
                <w:sz w:val="20"/>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Имеет представление о том, что такое семья, что у семьи есть история (родословная) и свои традиции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Имеет представление о многонациональной</w:t>
            </w:r>
          </w:p>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дагестанской семье и различает свою  этническую принадлежность</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 xml:space="preserve">Знает и понимает слова, обозначающие родство, тухум (мама, папа, родители, бабушка, дедушка, тетя, дядя, племянник, племянница, двоюродный брат, двоюродная сестра) </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 xml:space="preserve">Понимает родственные отношения: дети </w:t>
            </w:r>
            <w:r>
              <w:rPr>
                <w:rFonts w:ascii="Times New Roman" w:eastAsia="Times New Roman" w:hAnsi="Times New Roman"/>
                <w:sz w:val="20"/>
                <w:szCs w:val="28"/>
                <w:lang w:eastAsia="ru-RU"/>
              </w:rPr>
              <w:t>–</w:t>
            </w:r>
            <w:r>
              <w:rPr>
                <w:rFonts w:ascii="Times New Roman" w:eastAsia="Times New Roman" w:hAnsi="Times New Roman"/>
                <w:b/>
                <w:sz w:val="20"/>
                <w:szCs w:val="24"/>
                <w:lang w:eastAsia="ru-RU"/>
              </w:rPr>
              <w:t xml:space="preserve">  родители (мама, папа, дочь, сын, дедушка и бабушка </w:t>
            </w:r>
            <w:r>
              <w:rPr>
                <w:rFonts w:ascii="Times New Roman" w:eastAsia="Times New Roman" w:hAnsi="Times New Roman"/>
                <w:sz w:val="20"/>
                <w:szCs w:val="28"/>
                <w:lang w:eastAsia="ru-RU"/>
              </w:rPr>
              <w:t>–</w:t>
            </w:r>
            <w:r>
              <w:rPr>
                <w:rFonts w:ascii="Times New Roman" w:eastAsia="Times New Roman" w:hAnsi="Times New Roman"/>
                <w:b/>
                <w:sz w:val="20"/>
                <w:szCs w:val="24"/>
                <w:lang w:eastAsia="ru-RU"/>
              </w:rPr>
              <w:t xml:space="preserve"> родители папы или мамы ребенка), бабушка и дедушка </w:t>
            </w:r>
            <w:r>
              <w:rPr>
                <w:rFonts w:ascii="Times New Roman" w:eastAsia="Times New Roman" w:hAnsi="Times New Roman"/>
                <w:sz w:val="20"/>
                <w:szCs w:val="28"/>
                <w:lang w:eastAsia="ru-RU"/>
              </w:rPr>
              <w:t>–</w:t>
            </w:r>
            <w:r>
              <w:rPr>
                <w:rFonts w:ascii="Times New Roman" w:eastAsia="Times New Roman" w:hAnsi="Times New Roman"/>
                <w:b/>
                <w:sz w:val="20"/>
                <w:szCs w:val="24"/>
                <w:lang w:eastAsia="ru-RU"/>
              </w:rPr>
              <w:t xml:space="preserve"> внук, внучка, брат </w:t>
            </w:r>
            <w:r>
              <w:rPr>
                <w:rFonts w:ascii="Times New Roman" w:eastAsia="Times New Roman" w:hAnsi="Times New Roman"/>
                <w:sz w:val="20"/>
                <w:szCs w:val="28"/>
                <w:lang w:eastAsia="ru-RU"/>
              </w:rPr>
              <w:t xml:space="preserve">– </w:t>
            </w:r>
            <w:r>
              <w:rPr>
                <w:rFonts w:ascii="Times New Roman" w:eastAsia="Times New Roman" w:hAnsi="Times New Roman"/>
                <w:b/>
                <w:sz w:val="20"/>
                <w:szCs w:val="24"/>
                <w:lang w:eastAsia="ru-RU"/>
              </w:rPr>
              <w:t xml:space="preserve">  сестра (дядя, тетя </w:t>
            </w:r>
            <w:r>
              <w:rPr>
                <w:rFonts w:ascii="Times New Roman" w:eastAsia="Times New Roman" w:hAnsi="Times New Roman"/>
                <w:sz w:val="20"/>
                <w:szCs w:val="28"/>
                <w:lang w:eastAsia="ru-RU"/>
              </w:rPr>
              <w:t>–</w:t>
            </w:r>
            <w:r>
              <w:rPr>
                <w:rFonts w:ascii="Times New Roman" w:eastAsia="Times New Roman" w:hAnsi="Times New Roman"/>
                <w:b/>
                <w:sz w:val="20"/>
                <w:szCs w:val="24"/>
                <w:lang w:eastAsia="ru-RU"/>
              </w:rPr>
              <w:t xml:space="preserve">  брат или сестра мамы или папы.</w:t>
            </w:r>
          </w:p>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Знает и называет имена   и отчества родителей, бабушек и дедушек</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Уважительно относится к   родным и близким, окружающим людям</w:t>
            </w:r>
          </w:p>
          <w:p w:rsidR="00903B2D" w:rsidRDefault="00903B2D">
            <w:pPr>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 xml:space="preserve">Знает и определяет значимость труда родителей и близких родственников </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1200"/>
              </w:tabs>
              <w:spacing w:after="0" w:line="240" w:lineRule="auto"/>
              <w:rPr>
                <w:rFonts w:ascii="Times New Roman" w:eastAsia="Times New Roman" w:hAnsi="Times New Roman"/>
                <w:b/>
                <w:sz w:val="20"/>
                <w:szCs w:val="24"/>
                <w:lang w:eastAsia="ru-RU"/>
              </w:rPr>
            </w:pPr>
            <w:r>
              <w:rPr>
                <w:rFonts w:ascii="Times New Roman" w:eastAsia="Times New Roman" w:hAnsi="Times New Roman"/>
                <w:b/>
                <w:sz w:val="20"/>
                <w:szCs w:val="24"/>
                <w:lang w:eastAsia="ru-RU"/>
              </w:rPr>
              <w:t>Итого баллов</w:t>
            </w:r>
          </w:p>
        </w:tc>
      </w:tr>
      <w:tr w:rsidR="00903B2D" w:rsidTr="00903B2D">
        <w:tc>
          <w:tcPr>
            <w:tcW w:w="5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1200"/>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r>
      <w:tr w:rsidR="00903B2D" w:rsidTr="00903B2D">
        <w:trPr>
          <w:trHeight w:val="338"/>
        </w:trPr>
        <w:tc>
          <w:tcPr>
            <w:tcW w:w="52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21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r>
      <w:tr w:rsidR="00903B2D" w:rsidTr="00903B2D">
        <w:tc>
          <w:tcPr>
            <w:tcW w:w="5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sz w:val="24"/>
                <w:szCs w:val="24"/>
                <w:lang w:eastAsia="ru-RU"/>
              </w:rPr>
            </w:pPr>
          </w:p>
        </w:tc>
      </w:tr>
      <w:tr w:rsidR="00903B2D" w:rsidTr="00903B2D">
        <w:tc>
          <w:tcPr>
            <w:tcW w:w="5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1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1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Диагностические задания по теме «Я и моя семья»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jc w:val="center"/>
        <w:rPr>
          <w:rFonts w:ascii="Times New Roman" w:eastAsia="Times New Roman" w:hAnsi="Times New Roman"/>
          <w:i/>
          <w:sz w:val="28"/>
          <w:szCs w:val="28"/>
          <w:lang w:eastAsia="ru-RU"/>
        </w:rPr>
      </w:pPr>
    </w:p>
    <w:tbl>
      <w:tblPr>
        <w:tblW w:w="1421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7"/>
        <w:gridCol w:w="8222"/>
      </w:tblGrid>
      <w:tr w:rsidR="00903B2D" w:rsidTr="00903B2D">
        <w:trPr>
          <w:trHeight w:val="480"/>
        </w:trPr>
        <w:tc>
          <w:tcPr>
            <w:tcW w:w="5997"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5997"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имена  и отчества родителей, бабушек и дедушек.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значение своего имени, историю происхождения имени.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Понимает родственные отношения: дети –  родители (мама, папа, дочь, сын, дедушка и бабушка – родители папы или мамы ребенка), бабушка и дедушка – внук, внучка, брат –  сестра (дядя, тетя –  брат или сестра мамы или папы.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имена   и отчества родителей, бабушек и дедушек.</w:t>
            </w:r>
          </w:p>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Задания для детей:</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1.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Назови свое имя, фамилию и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отчество?</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Что означает твое имя?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Какой ты национальности?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2.Воспитатель предлагает ребенку рассмотреть фотографии из семейного альбома и рассказать о членах своей семьи, назвать имена и отчества мамы, папы, бабушек, дедушек. Расспросить ребенка о том, какие домашние обязанности   выполняют члены его семьи, какие обязанности выполняет ребенок по дому.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3.Воспитатель предлагает ребенку фотографии из семейного  альбома, карточки, на которых изображены члены   семьи.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Предлагает назвать слова, обозначающие родство, объяснить родственные отношения.</w:t>
            </w:r>
          </w:p>
          <w:p w:rsidR="00903B2D" w:rsidRDefault="00903B2D">
            <w:pPr>
              <w:spacing w:after="0" w:line="240" w:lineRule="auto"/>
              <w:rPr>
                <w:rFonts w:ascii="Times New Roman" w:eastAsia="Times New Roman" w:hAnsi="Times New Roman"/>
                <w:sz w:val="28"/>
                <w:szCs w:val="28"/>
                <w:lang w:eastAsia="ru-RU"/>
              </w:rPr>
            </w:pPr>
          </w:p>
        </w:tc>
      </w:tr>
      <w:tr w:rsidR="00903B2D" w:rsidTr="00903B2D">
        <w:trPr>
          <w:trHeight w:val="480"/>
        </w:trPr>
        <w:tc>
          <w:tcPr>
            <w:tcW w:w="5997"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том, что такое семья, что у семьи есть история и свои традиции.</w:t>
            </w:r>
          </w:p>
        </w:tc>
        <w:tc>
          <w:tcPr>
            <w:tcW w:w="8222"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Задания для детей:</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sz w:val="28"/>
                <w:szCs w:val="28"/>
                <w:lang w:eastAsia="ru-RU"/>
              </w:rPr>
              <w:t>1.Воспитатель предлагает ребенку рассмотреть иллюстрации картин, фотографии членов семьи и просит ответить на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 Что такое семья?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Кем работают  твои родители и родные?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Есть ли у тебя бабушки, дедушки, прабабушки, прадедушки?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праздники отмечают в твоей семье?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вы готовитесь к празднику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и воспитатель называет праздник, который назвал ребенок)?</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ты празднуешь свой день рожденья?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ваша семья  празднует праздник  «День Победы»?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Воспитатель предлагает ребенку рассмотреть фотографии из семейного альбома,  иллюстрации пособия «Дагестанская семья: родство и занятия» (составленного совместно детьми и родителями), показать и рассказать на соответствующем уровне, что такое родословная и  о традициях своей семьи.</w:t>
            </w:r>
          </w:p>
        </w:tc>
      </w:tr>
      <w:tr w:rsidR="00903B2D" w:rsidTr="00903B2D">
        <w:trPr>
          <w:trHeight w:val="480"/>
        </w:trPr>
        <w:tc>
          <w:tcPr>
            <w:tcW w:w="5997"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Уважительно относится к родным и близким, окружающим людям.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определяет значимость труда родителей и близких родственников.</w:t>
            </w:r>
          </w:p>
        </w:tc>
        <w:tc>
          <w:tcPr>
            <w:tcW w:w="8222"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Чем ты можешь порадовать своих родных: в обычные дни,  в праздничный день?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 часто ты радуешь своих близких?</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 ты поступаешь, когда  кому– нибудь  из твоих родных нездоровится или  кто-то из них чем – то расстроен (грустит, сердится)?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Кем работают твои родители?</w:t>
            </w:r>
          </w:p>
        </w:tc>
      </w:tr>
    </w:tbl>
    <w:p w:rsidR="00903B2D" w:rsidRDefault="00903B2D" w:rsidP="00903B2D">
      <w:pP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 по теме  «Мой город (село), республика»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rPr>
          <w:rFonts w:ascii="Times New Roman" w:eastAsia="Times New Roman" w:hAnsi="Times New Roman"/>
          <w:b/>
          <w:sz w:val="24"/>
          <w:szCs w:val="24"/>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2128"/>
        <w:gridCol w:w="710"/>
        <w:gridCol w:w="709"/>
        <w:gridCol w:w="993"/>
        <w:gridCol w:w="850"/>
        <w:gridCol w:w="992"/>
        <w:gridCol w:w="993"/>
        <w:gridCol w:w="850"/>
        <w:gridCol w:w="1134"/>
        <w:gridCol w:w="851"/>
        <w:gridCol w:w="850"/>
        <w:gridCol w:w="709"/>
        <w:gridCol w:w="709"/>
        <w:gridCol w:w="708"/>
        <w:gridCol w:w="709"/>
      </w:tblGrid>
      <w:tr w:rsidR="00903B2D" w:rsidTr="00903B2D">
        <w:trPr>
          <w:cantSplit/>
          <w:trHeight w:val="3709"/>
        </w:trPr>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Ф. И. О.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Называет свой  город</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(село) и место его расположения.</w:t>
            </w:r>
          </w:p>
          <w:p w:rsidR="00903B2D" w:rsidRDefault="00903B2D">
            <w:pPr>
              <w:rPr>
                <w:rFonts w:ascii="Times New Roman" w:eastAsia="Times New Roman" w:hAnsi="Times New Roman"/>
                <w:b/>
                <w:lang w:eastAsia="ru-RU"/>
              </w:rPr>
            </w:pPr>
            <w:r>
              <w:rPr>
                <w:rFonts w:ascii="Times New Roman" w:eastAsia="Times New Roman" w:hAnsi="Times New Roman"/>
                <w:b/>
                <w:lang w:eastAsia="ru-RU"/>
              </w:rPr>
              <w:t>Знает об истории возникновении  города (села)</w:t>
            </w:r>
          </w:p>
        </w:tc>
        <w:tc>
          <w:tcPr>
            <w:tcW w:w="1843"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Знает название улиц, микрорайона</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города (села) Называет социальные объекты и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рассказывает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о них</w:t>
            </w:r>
          </w:p>
        </w:tc>
        <w:tc>
          <w:tcPr>
            <w:tcW w:w="198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Знает достопримечательные  места города (села), столицу республики, известных, знаменитых людей, прославивших город (село), республику</w:t>
            </w:r>
          </w:p>
          <w:p w:rsidR="00903B2D" w:rsidRDefault="00903B2D">
            <w:pPr>
              <w:spacing w:after="0" w:line="240" w:lineRule="auto"/>
              <w:rPr>
                <w:rFonts w:ascii="Times New Roman" w:eastAsia="Times New Roman" w:hAnsi="Times New Roman"/>
                <w:b/>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Знает название  малой родины, называет  ее столицу. Знает  символику  РД (герб, флаг, мелодию гимна), символику города (герб)</w:t>
            </w: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Знает имена героев-дагестанцев, героев-махачкалинцев, защищавших Родину </w:t>
            </w: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во время ВОВ</w:t>
            </w:r>
          </w:p>
        </w:tc>
        <w:tc>
          <w:tcPr>
            <w:tcW w:w="141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Имеет представления о государственных, республиканских, городских  праздниках  </w:t>
            </w: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lang w:eastAsia="ru-RU"/>
              </w:rPr>
            </w:pPr>
          </w:p>
          <w:p w:rsidR="00903B2D" w:rsidRDefault="00903B2D">
            <w:pPr>
              <w:spacing w:after="0" w:line="240" w:lineRule="auto"/>
              <w:rPr>
                <w:rFonts w:ascii="Times New Roman" w:eastAsia="Times New Roman" w:hAnsi="Times New Roman"/>
                <w:b/>
                <w:lang w:eastAsia="ru-RU"/>
              </w:rPr>
            </w:pPr>
            <w:r>
              <w:rPr>
                <w:rFonts w:ascii="Times New Roman" w:eastAsia="Times New Roman" w:hAnsi="Times New Roman"/>
                <w:b/>
                <w:lang w:eastAsia="ru-RU"/>
              </w:rPr>
              <w:t>Итого баллов</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r>
      <w:tr w:rsidR="00903B2D" w:rsidTr="00903B2D">
        <w:trPr>
          <w:trHeight w:val="345"/>
        </w:trPr>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1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1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Диагностические задания по теме «Мой город (село), республика»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tabs>
          <w:tab w:val="left" w:pos="240"/>
        </w:tabs>
        <w:spacing w:after="0" w:line="240" w:lineRule="auto"/>
        <w:rPr>
          <w:rFonts w:ascii="Times New Roman" w:eastAsia="Times New Roman" w:hAnsi="Times New Roman"/>
          <w:b/>
          <w:i/>
          <w:sz w:val="28"/>
          <w:szCs w:val="28"/>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1198"/>
      </w:tblGrid>
      <w:tr w:rsidR="00903B2D" w:rsidTr="00903B2D">
        <w:trPr>
          <w:trHeight w:val="480"/>
        </w:trPr>
        <w:tc>
          <w:tcPr>
            <w:tcW w:w="3261"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11198"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845"/>
        </w:trPr>
        <w:tc>
          <w:tcPr>
            <w:tcW w:w="3261"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родной  город.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об историческом прошлом города.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и рассказывает о социальных объектах, достопримечательных местах города (села).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название улиц города (села).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известных, знаменитых  людей, прославивших  город (село), республику.</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имена героев – дагестанцев, защищавших Родину во время Великой Отечественной войны.</w:t>
            </w:r>
          </w:p>
        </w:tc>
        <w:tc>
          <w:tcPr>
            <w:tcW w:w="11198"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Беседа по вопросам: </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sz w:val="28"/>
                <w:szCs w:val="28"/>
                <w:lang w:eastAsia="ru-RU"/>
              </w:rPr>
              <w:t>– Как называется город, в котором ты живешь?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Кто основал наш город?</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Сколько городу лет?</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улицы и площади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улица, на  которой ты живешь? Почему она так называется? В честь кого она названа?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памятники старины нашего города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Каких  знаменитых людей, прославивших наш город (республику),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Назови памятники знаменитым людям, прославившим наш город (республику)?</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Игра-лото «Из истории родного города»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отрезкам истории города.</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Задание: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раздает игровые поля и показывает детям карточки. Дети –  игроки должны полностью закрыть свое игровое поле карточками, подходящими определенному временному отрезку и назвать  объект  и определенный временной отрезок.</w:t>
            </w:r>
          </w:p>
        </w:tc>
      </w:tr>
      <w:tr w:rsidR="00903B2D" w:rsidTr="00903B2D">
        <w:trPr>
          <w:trHeight w:val="480"/>
        </w:trPr>
        <w:tc>
          <w:tcPr>
            <w:tcW w:w="3261"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название  малой родины.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Называет  его столицу. </w:t>
            </w:r>
          </w:p>
          <w:p w:rsidR="00903B2D" w:rsidRDefault="00903B2D">
            <w:pPr>
              <w:tabs>
                <w:tab w:val="left" w:pos="4145"/>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символику </w:t>
            </w:r>
            <w:r>
              <w:rPr>
                <w:rFonts w:ascii="Times New Roman" w:eastAsia="Times New Roman" w:hAnsi="Times New Roman"/>
                <w:sz w:val="28"/>
                <w:szCs w:val="28"/>
                <w:lang w:eastAsia="ru-RU"/>
              </w:rPr>
              <w:lastRenderedPageBreak/>
              <w:t>Республики Дагестан  (герб, флаг, мелодию гимна), символику родного города (герб).</w:t>
            </w:r>
          </w:p>
        </w:tc>
        <w:tc>
          <w:tcPr>
            <w:tcW w:w="11198"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Беседа по вопросам: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наша страна?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наша республика?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Назови столицу Республики Дагестан?</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Дидактическая игра:  «Собери герб республики и герб города»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Шаблоны- образцы  с изображением гербов республики, города; пазлы гербов республики, города в разобранном  варианте.</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Задания: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Воспитатель предлагает детям рассмотреть герб города и герб республики. Рассказать об их отличительных особенностях от гербов других городов, республик нашей страны.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Дети по шаблонам-образцам  собирают из пазлов герб города, герб республики.</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«Собери флаг»</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Шаблон- образец с изображением флага Республики Дагестан, флага России, пазлы флага республики, России в разобранном виде.</w:t>
            </w:r>
          </w:p>
          <w:p w:rsidR="00903B2D" w:rsidRDefault="00903B2D">
            <w:pPr>
              <w:tabs>
                <w:tab w:val="left" w:pos="240"/>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Задания: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Воспитатель предлагает детям рассмотреть флаг республики Дагестан, России.  Рассказать об их  отличительных особенностях от флагов других республик,  государств.</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Ребенок по шаблону-образцу собирает из пазлов флаг республики Дагестан, России.</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Музыкально-дидактическая игра «Угадай гимн»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прослушать гимны 2–3 республик нашей страны и гимн Республики Дагестан.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ребенок должен определить на слух мелодию дагестанского гимна и ответить на вопрос:</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Какие чувства ты испытываешь, слушая гимн Республики Дагестан? (Гордость за нашу малую  Родину, безграничную любовь к ней).</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3261"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Имеет представления о государственных, республиканских, городских праздниках.</w:t>
            </w:r>
          </w:p>
        </w:tc>
        <w:tc>
          <w:tcPr>
            <w:tcW w:w="11198"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sz w:val="28"/>
                <w:szCs w:val="28"/>
                <w:lang w:eastAsia="ru-RU"/>
              </w:rPr>
              <w:t xml:space="preserve">1. Какие государственные, республиканские, городские праздники, ты знаешь?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В каком месяце и какого числа отмечается  праздник День города (села)?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 Как горожане (сельчане)  готовятся ко Дню  города (села)?</w:t>
            </w: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4. Как отмечают праздник в твоей семье, в детском саду?  </w:t>
            </w:r>
          </w:p>
        </w:tc>
      </w:tr>
    </w:tbl>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i/>
          <w:sz w:val="28"/>
          <w:szCs w:val="28"/>
          <w:lang w:eastAsia="ru-RU"/>
        </w:rPr>
        <w:lastRenderedPageBreak/>
        <w:t>Диагностическая карта по теме «Животный и растительный мир родного края» для детей от 5 до</w:t>
      </w:r>
      <w:r>
        <w:rPr>
          <w:b/>
          <w:sz w:val="24"/>
          <w:szCs w:val="24"/>
        </w:rPr>
        <w:t xml:space="preserve"> </w:t>
      </w:r>
      <w:r>
        <w:rPr>
          <w:rFonts w:ascii="Times New Roman" w:eastAsia="Times New Roman" w:hAnsi="Times New Roman"/>
          <w:b/>
          <w:i/>
          <w:sz w:val="28"/>
          <w:szCs w:val="28"/>
          <w:lang w:eastAsia="ru-RU"/>
        </w:rPr>
        <w:t>6 лет</w:t>
      </w:r>
      <w:r>
        <w:rPr>
          <w:rFonts w:ascii="Times New Roman" w:eastAsia="Times New Roman" w:hAnsi="Times New Roman"/>
          <w:b/>
          <w:sz w:val="28"/>
          <w:szCs w:val="28"/>
          <w:lang w:eastAsia="ru-RU"/>
        </w:rPr>
        <w:t xml:space="preserve"> </w:t>
      </w:r>
    </w:p>
    <w:p w:rsidR="00903B2D" w:rsidRDefault="00903B2D" w:rsidP="00903B2D">
      <w:pPr>
        <w:spacing w:after="0" w:line="240" w:lineRule="auto"/>
        <w:jc w:val="center"/>
        <w:rPr>
          <w:rFonts w:ascii="Times New Roman" w:eastAsia="Times New Roman" w:hAnsi="Times New Roman"/>
          <w:b/>
          <w:sz w:val="28"/>
          <w:szCs w:val="28"/>
          <w:lang w:eastAsia="ru-RU"/>
        </w:rPr>
      </w:pPr>
    </w:p>
    <w:p w:rsidR="00903B2D" w:rsidRDefault="00903B2D" w:rsidP="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sz w:val="24"/>
          <w:szCs w:val="24"/>
          <w:lang w:eastAsia="ru-RU"/>
        </w:rPr>
      </w:pP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984"/>
        <w:gridCol w:w="709"/>
        <w:gridCol w:w="721"/>
        <w:gridCol w:w="567"/>
        <w:gridCol w:w="633"/>
        <w:gridCol w:w="600"/>
        <w:gridCol w:w="600"/>
        <w:gridCol w:w="709"/>
        <w:gridCol w:w="731"/>
        <w:gridCol w:w="684"/>
        <w:gridCol w:w="592"/>
        <w:gridCol w:w="683"/>
        <w:gridCol w:w="567"/>
        <w:gridCol w:w="567"/>
        <w:gridCol w:w="567"/>
        <w:gridCol w:w="567"/>
        <w:gridCol w:w="573"/>
        <w:gridCol w:w="561"/>
        <w:gridCol w:w="567"/>
        <w:gridCol w:w="426"/>
        <w:gridCol w:w="454"/>
      </w:tblGrid>
      <w:tr w:rsidR="00903B2D" w:rsidTr="00903B2D">
        <w:trPr>
          <w:cantSplit/>
          <w:trHeight w:val="4442"/>
        </w:trPr>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Ф. И. О.</w:t>
            </w: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ребенка</w:t>
            </w:r>
          </w:p>
        </w:tc>
        <w:tc>
          <w:tcPr>
            <w:tcW w:w="143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u w:val="single"/>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Животный мир данной местности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4 вида диких и домашних животных,  их повадки,  зависимость от человека, где живут, как  добывают пищу (буйвол, кавказский олень, серна, тур)</w:t>
            </w:r>
          </w:p>
          <w:p w:rsidR="00903B2D" w:rsidRDefault="00903B2D">
            <w:pPr>
              <w:spacing w:after="0" w:line="240" w:lineRule="auto"/>
              <w:jc w:val="center"/>
              <w:rPr>
                <w:rFonts w:ascii="Times New Roman" w:eastAsia="Times New Roman" w:hAnsi="Times New Roman"/>
                <w:b/>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u w:val="single"/>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Птицы данной местности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4 новых вида птиц (дрофа, каравайка, султанская курица, орел)</w:t>
            </w:r>
          </w:p>
          <w:p w:rsidR="00903B2D" w:rsidRDefault="00903B2D">
            <w:pPr>
              <w:spacing w:after="0" w:line="240" w:lineRule="auto"/>
              <w:jc w:val="center"/>
              <w:rPr>
                <w:rFonts w:ascii="Times New Roman" w:eastAsia="Times New Roman" w:hAnsi="Times New Roman"/>
                <w:b/>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u w:val="single"/>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Насекомые данной местности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3 вида (муравей, жук,</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бабочка)</w:t>
            </w:r>
          </w:p>
          <w:p w:rsidR="00903B2D" w:rsidRDefault="00903B2D">
            <w:pPr>
              <w:spacing w:after="0" w:line="240" w:lineRule="auto"/>
              <w:jc w:val="center"/>
              <w:rPr>
                <w:rFonts w:ascii="Times New Roman" w:eastAsia="Times New Roman" w:hAnsi="Times New Roman"/>
                <w:b/>
                <w:szCs w:val="24"/>
                <w:lang w:eastAsia="ru-RU"/>
              </w:rPr>
            </w:pPr>
          </w:p>
        </w:tc>
        <w:tc>
          <w:tcPr>
            <w:tcW w:w="144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u w:val="single"/>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Растительный мир родного края</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деревья,  кустарники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i/>
                <w:szCs w:val="24"/>
                <w:lang w:eastAsia="ru-RU"/>
              </w:rPr>
              <w:t xml:space="preserve">Деревья </w:t>
            </w:r>
            <w:r>
              <w:rPr>
                <w:rFonts w:ascii="Times New Roman" w:eastAsia="Times New Roman" w:hAnsi="Times New Roman"/>
                <w:szCs w:val="24"/>
                <w:lang w:eastAsia="ru-RU"/>
              </w:rPr>
              <w:t>(туя, тутовник, абрикос)</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i/>
                <w:szCs w:val="24"/>
                <w:lang w:eastAsia="ru-RU"/>
              </w:rPr>
              <w:t>Кустарники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(барбарис, ежевика, малина, облепиха,</w:t>
            </w: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szCs w:val="24"/>
                <w:lang w:eastAsia="ru-RU"/>
              </w:rPr>
              <w:t>терн)</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u w:val="single"/>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Растительный мир родного края</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цветущие травянистые</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растения</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(щавель,</w:t>
            </w: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szCs w:val="24"/>
                <w:lang w:eastAsia="ru-RU"/>
              </w:rPr>
              <w:t>черемша, крапива, лопух); 3 вида</w:t>
            </w:r>
          </w:p>
        </w:tc>
        <w:tc>
          <w:tcPr>
            <w:tcW w:w="125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Овощи, фрукты, ягоды</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Называет и</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отличает по внешнему</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виду</w:t>
            </w: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(айва, инжир, кизил, алыча, барбарис, крыжовник)</w:t>
            </w:r>
          </w:p>
          <w:p w:rsidR="00903B2D" w:rsidRDefault="00903B2D">
            <w:pPr>
              <w:spacing w:after="0" w:line="240" w:lineRule="auto"/>
              <w:jc w:val="center"/>
              <w:rPr>
                <w:rFonts w:ascii="Times New Roman" w:eastAsia="Times New Roman" w:hAnsi="Times New Roman"/>
                <w:b/>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Знает  животных и растения, занесенные в Красную книгу Республику Дагестан</w:t>
            </w:r>
          </w:p>
        </w:tc>
        <w:tc>
          <w:tcPr>
            <w:tcW w:w="114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Имеет представления о</w:t>
            </w: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szCs w:val="24"/>
                <w:lang w:eastAsia="ru-RU"/>
              </w:rPr>
              <w:t>пресмыкающихся родного края: ящерица, уж, черепаха и  водные обитатели</w:t>
            </w:r>
          </w:p>
        </w:tc>
        <w:tc>
          <w:tcPr>
            <w:tcW w:w="112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Знает и может обыгрывать произведения народного фольклора, художественной литературы о животных и растениях</w:t>
            </w:r>
          </w:p>
        </w:tc>
        <w:tc>
          <w:tcPr>
            <w:tcW w:w="88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Cs w:val="24"/>
                <w:lang w:eastAsia="ru-RU"/>
              </w:rPr>
            </w:pPr>
          </w:p>
          <w:p w:rsidR="00903B2D" w:rsidRDefault="00903B2D">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Итого баллов</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43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25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11</w:t>
            </w:r>
          </w:p>
        </w:tc>
        <w:tc>
          <w:tcPr>
            <w:tcW w:w="88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63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60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60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73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68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68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7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56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w:t>
            </w:r>
          </w:p>
        </w:tc>
        <w:tc>
          <w:tcPr>
            <w:tcW w:w="45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м</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b/>
          <w:sz w:val="24"/>
          <w:szCs w:val="24"/>
          <w:lang w:val="en-US" w:eastAsia="ru-RU"/>
        </w:rPr>
      </w:pPr>
    </w:p>
    <w:p w:rsidR="00903B2D" w:rsidRDefault="00903B2D" w:rsidP="00903B2D">
      <w:pPr>
        <w:spacing w:after="0" w:line="240" w:lineRule="auto"/>
        <w:rPr>
          <w:rFonts w:ascii="Times New Roman" w:eastAsia="Times New Roman" w:hAnsi="Times New Roman"/>
          <w:b/>
          <w:sz w:val="24"/>
          <w:szCs w:val="24"/>
          <w:lang w:val="en-US" w:eastAsia="ru-RU"/>
        </w:rPr>
      </w:pPr>
    </w:p>
    <w:p w:rsidR="00903B2D" w:rsidRDefault="00903B2D" w:rsidP="00903B2D">
      <w:pPr>
        <w:rPr>
          <w:rFonts w:ascii="Times New Roman" w:eastAsia="Times New Roman" w:hAnsi="Times New Roman"/>
          <w:b/>
          <w:i/>
          <w:sz w:val="24"/>
          <w:szCs w:val="24"/>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Диагностические задания по теме  «Животный и растительный мир родного края»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tabs>
          <w:tab w:val="left" w:pos="240"/>
        </w:tabs>
        <w:spacing w:after="0" w:line="240" w:lineRule="auto"/>
        <w:rPr>
          <w:rFonts w:ascii="Times New Roman" w:eastAsia="Times New Roman" w:hAnsi="Times New Roman"/>
          <w:b/>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Животный мир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домашних животных  их повадки,  зависимость от человека, где они живут (корова, осел, баран, коза, бык, лошадь, овца, буйвол).</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кавказский олень, серна, тур).</w:t>
            </w: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u w:val="single"/>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Дидактическая игра «Сложи картинку с изображением животного»</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парные картинки с изображением  домашних и диких  животных (корова, осел, баран, коза, бык, лошадь, овца, буйвол, волк, лиса, медведь, заяц, горный козел, кавказский олень, серна, тур).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Один экземпляр картинок целый, а второй разрезанный на  6–8 частей.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рассмотреть целые картинки, выбрать 2 картинки с изображением любого домашнего и дикого животного, рассказать о повадках животных, где живут, чем питаются, как добывают пищу.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Затем воспитатель предлагает ребенку сложить картинку с изображением животного  из разрезанных частей, но без образца.</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 Дидактическая игра «Кто где живёт?»</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картинки с изображением домашних и диких животных, картинки с изображением места обитания животных.</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Описание игры:</w:t>
            </w:r>
            <w:r>
              <w:rPr>
                <w:rFonts w:ascii="Times New Roman" w:eastAsia="Times New Roman" w:hAnsi="Times New Roman"/>
                <w:sz w:val="28"/>
                <w:szCs w:val="28"/>
                <w:lang w:eastAsia="ru-RU"/>
              </w:rPr>
              <w:t xml:space="preserve"> у воспитателя картинки с изображением животных, а у детей  –  картинки с изображением  места обитания различных животных (нора, берлога, река, дупло, гнездо и т. д.). </w:t>
            </w: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показывает картинку с изображением животного. Ребёнок должен назвать животное, определить, где оно обитает, и, если совпадает с его картинкой, «поселить» у себя, </w:t>
            </w:r>
            <w:r>
              <w:rPr>
                <w:rFonts w:ascii="Times New Roman" w:eastAsia="Times New Roman" w:hAnsi="Times New Roman"/>
                <w:sz w:val="28"/>
                <w:szCs w:val="28"/>
                <w:lang w:eastAsia="ru-RU"/>
              </w:rPr>
              <w:lastRenderedPageBreak/>
              <w:t>показав карточку воспитателю.</w:t>
            </w:r>
          </w:p>
        </w:tc>
      </w:tr>
      <w:tr w:rsidR="00903B2D" w:rsidTr="00903B2D">
        <w:trPr>
          <w:trHeight w:val="839"/>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Птицы, встречающиеся в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и называет птиц: ворона,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воробей, голубь, сорока, кукушка, грач,  дрофа, каравайка, султанская курица, орел, дятел.</w:t>
            </w:r>
          </w:p>
          <w:p w:rsidR="00903B2D" w:rsidRDefault="00903B2D">
            <w:pPr>
              <w:spacing w:after="0" w:line="240" w:lineRule="auto"/>
              <w:rPr>
                <w:rFonts w:ascii="Times New Roman" w:eastAsia="Times New Roman" w:hAnsi="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«Составление рассказа-</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 xml:space="preserve"> описания с опорой на план (по картинке)»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 </w:t>
            </w:r>
            <w:r>
              <w:rPr>
                <w:rFonts w:ascii="Times New Roman" w:eastAsia="Times New Roman" w:hAnsi="Times New Roman"/>
                <w:sz w:val="28"/>
                <w:szCs w:val="28"/>
                <w:lang w:eastAsia="ru-RU"/>
              </w:rPr>
              <w:t>картинки с изображением птиц (ворона, воробей, голубь, сорока, кукушка, грач,  дрофа, каравайка, султанская курица, орел, дятел).</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детям рассмотреть картинки с изображением птиц, выбрать любую картинку и  составить  описательный  рассказ   о птице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 называется птица?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Внешний вид, особенности строения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частей тела  (клюв, хвост, лапки, головка, цвет перьевого покрова и т. д.).</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Чем питается?  Где проводит зиму?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Какие трудности испытывает?</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 – В какой помощи нуждается?</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Насекомые, встречающиеся в данной местности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насекомых (божья коровка, кузнечик, бабочка, жук, муравей, муха, комар, паук,  пчела, стрекоза, саранча).</w:t>
            </w:r>
          </w:p>
          <w:p w:rsidR="00903B2D" w:rsidRDefault="00903B2D">
            <w:pPr>
              <w:spacing w:after="0" w:line="240" w:lineRule="auto"/>
              <w:rPr>
                <w:rFonts w:ascii="Times New Roman" w:eastAsia="Times New Roman" w:hAnsi="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«Угадай-ка»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картинки с изображением  насекомых.  Книга загадок.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На столе перед каждым ребенком лежат картинки-отгадки. Воспитатель загадывает загадку, дети отыскивают и поднимают картинку-отгадку,  рассказывают о характерных особенностях насекомого (окрас, внешнее строение).</w:t>
            </w:r>
          </w:p>
          <w:p w:rsidR="00903B2D" w:rsidRDefault="00903B2D">
            <w:pPr>
              <w:tabs>
                <w:tab w:val="left" w:pos="240"/>
              </w:tabs>
              <w:spacing w:after="0" w:line="240" w:lineRule="auto"/>
              <w:rPr>
                <w:rFonts w:ascii="Times New Roman" w:eastAsia="Times New Roman" w:hAnsi="Times New Roman"/>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Растительный мир родного края</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и называет </w:t>
            </w:r>
            <w:r>
              <w:rPr>
                <w:rFonts w:ascii="Times New Roman" w:eastAsia="Times New Roman" w:hAnsi="Times New Roman"/>
                <w:i/>
                <w:sz w:val="28"/>
                <w:szCs w:val="28"/>
                <w:lang w:eastAsia="ru-RU"/>
              </w:rPr>
              <w:t xml:space="preserve">деревья </w:t>
            </w:r>
            <w:r>
              <w:rPr>
                <w:rFonts w:ascii="Times New Roman" w:eastAsia="Times New Roman" w:hAnsi="Times New Roman"/>
                <w:sz w:val="28"/>
                <w:szCs w:val="28"/>
                <w:lang w:eastAsia="ru-RU"/>
              </w:rPr>
              <w:t xml:space="preserve">(туя, тутовник, абрикос); </w:t>
            </w:r>
            <w:r>
              <w:rPr>
                <w:rFonts w:ascii="Times New Roman" w:eastAsia="Times New Roman" w:hAnsi="Times New Roman"/>
                <w:i/>
                <w:sz w:val="28"/>
                <w:szCs w:val="28"/>
                <w:lang w:eastAsia="ru-RU"/>
              </w:rPr>
              <w:t>кустарники</w:t>
            </w:r>
            <w:r>
              <w:rPr>
                <w:rFonts w:ascii="Times New Roman" w:eastAsia="Times New Roman" w:hAnsi="Times New Roman"/>
                <w:sz w:val="28"/>
                <w:szCs w:val="28"/>
                <w:lang w:eastAsia="ru-RU"/>
              </w:rPr>
              <w:t xml:space="preserve"> (барбарис, ежевика, малина, облепиха).</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«Деревья и кустарники»</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картинки с изображением деревьев и кустарников (туя, тутовник, абрикос, дуб, акация, барбарис, ежевика, малина, облепиха, шиповник).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детям разделиться на две команды по 4 человека.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На макете с изображением  сада, предлагает одной команде высадить кустарники,  а другой деревья. Выигрывает та  команда, которая быстрее и правильно справится с заданием.</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p>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Растительный мир родного края</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Цветущие травянистые растения (щавель, черемша, крапива, лопух).</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«Что лишнее»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карточки с изображением растений: щавель, черемша, крапива, лопух, ива, сирень.</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рассмотреть карточки и ответить на вопросы:</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называются эти растения?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Какое из растений лишнее и почему? </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Назови одним словом какие это растения? (Травянистые).</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Сирень – это куст или дерево? (Куст).</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А ива? (Дерево).</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Овощи. Фрукты. Ягоды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и отличает по внешнему виду</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овощи (</w:t>
            </w:r>
            <w:r>
              <w:rPr>
                <w:rFonts w:ascii="Times New Roman" w:eastAsia="Times New Roman" w:hAnsi="Times New Roman"/>
                <w:sz w:val="28"/>
                <w:szCs w:val="28"/>
                <w:lang w:eastAsia="ru-RU"/>
              </w:rPr>
              <w:t>стручковая фасоль, кукуруза);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фрукты (</w:t>
            </w:r>
            <w:r>
              <w:rPr>
                <w:rFonts w:ascii="Times New Roman" w:eastAsia="Times New Roman" w:hAnsi="Times New Roman"/>
                <w:sz w:val="28"/>
                <w:szCs w:val="28"/>
                <w:lang w:eastAsia="ru-RU"/>
              </w:rPr>
              <w:t>айва, алыча); я</w:t>
            </w:r>
            <w:r>
              <w:rPr>
                <w:rFonts w:ascii="Times New Roman" w:eastAsia="Times New Roman" w:hAnsi="Times New Roman"/>
                <w:i/>
                <w:sz w:val="28"/>
                <w:szCs w:val="28"/>
                <w:lang w:eastAsia="ru-RU"/>
              </w:rPr>
              <w:t>годы</w:t>
            </w:r>
            <w:r>
              <w:rPr>
                <w:rFonts w:ascii="Times New Roman" w:eastAsia="Times New Roman" w:hAnsi="Times New Roman"/>
                <w:sz w:val="28"/>
                <w:szCs w:val="28"/>
                <w:lang w:eastAsia="ru-RU"/>
              </w:rPr>
              <w:t xml:space="preserve"> (крыжовник, терн, инжир, кизил, барбарис).</w:t>
            </w:r>
          </w:p>
          <w:p w:rsidR="00903B2D" w:rsidRDefault="00903B2D">
            <w:pPr>
              <w:spacing w:after="0" w:line="240" w:lineRule="auto"/>
              <w:rPr>
                <w:rFonts w:ascii="Times New Roman" w:eastAsia="Times New Roman" w:hAnsi="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«Что растет в родном краю?»</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картинки с изображением овощей, фруктов, ягод.</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выбрать только те картинки, на которых изображены овощи, фрукты, ягоды, растущие в Дагестане.</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названия животных и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растений, занесенных в Красную книгу Республики Дагестан.</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«Красная книга родного края»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карточки, на которых изображены растения и животные, в том числе, занесенные в Красную книгу Республики Дагестан (кавказская выдра, кавказская лесная кошка, безоаровый козел, благородный олень, серна,  белый аист, курганник, дрофа, беркут, ландыш и др.), других географических областей и  климатических зон.</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отобрать и назвать те карточки, на которых изображены животные  и растения родного края, занесенные в Красную книгу.</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Пресмыкающиеся родного края</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Знает и называет их (ящерица, уж, черепаха).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и называет водных обитателей данной местности.</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Дидактическая игра «Четвертый лишний»</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lastRenderedPageBreak/>
              <w:t xml:space="preserve">Материалы: </w:t>
            </w:r>
            <w:r>
              <w:rPr>
                <w:rFonts w:ascii="Times New Roman" w:eastAsia="Times New Roman" w:hAnsi="Times New Roman"/>
                <w:sz w:val="28"/>
                <w:szCs w:val="28"/>
                <w:lang w:eastAsia="ru-RU"/>
              </w:rPr>
              <w:t>картинки с изображением трех пресмыкающихся: ящерица, уж, черепаха (три картинки, которые можно объединить), а четвертая – лишняя (кузнечик, лягушка, жаба).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 словом.</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lastRenderedPageBreak/>
              <w:t>Знает и может обыгрывать произведения народного фольклора, художественной литературы о животных и растениях.</w:t>
            </w:r>
          </w:p>
        </w:tc>
        <w:tc>
          <w:tcPr>
            <w:tcW w:w="8363"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Организация предметно-пространственной развивающей среды.</w:t>
            </w:r>
          </w:p>
          <w:p w:rsidR="00903B2D" w:rsidRDefault="00903B2D">
            <w:pPr>
              <w:tabs>
                <w:tab w:val="left" w:pos="240"/>
              </w:tabs>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z w:val="28"/>
                <w:szCs w:val="28"/>
                <w:lang w:eastAsia="ru-RU"/>
              </w:rPr>
              <w:t>Наблюдения.</w:t>
            </w:r>
          </w:p>
        </w:tc>
      </w:tr>
    </w:tbl>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  по теме  «Времена года»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24"/>
          <w:szCs w:val="24"/>
          <w:u w:val="single"/>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  20   г.                            на конец  года_______________  20   г.</w:t>
      </w:r>
    </w:p>
    <w:p w:rsidR="00903B2D" w:rsidRDefault="00903B2D" w:rsidP="00903B2D">
      <w:pPr>
        <w:spacing w:after="0" w:line="240" w:lineRule="auto"/>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903B2D" w:rsidTr="00903B2D">
        <w:trPr>
          <w:trHeight w:val="5255"/>
        </w:trPr>
        <w:tc>
          <w:tcPr>
            <w:tcW w:w="46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 И. О. </w:t>
            </w: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ребенка</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Знает особенности времен года в природе родного края. Умеет определить взаимодействие живой и неживой природы </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Имеет представления о народных сезонных праздниках (Навруз-байрам,  Праздник цветов, Праздник черешни, День виноградаря, обряд вызывания дождя Пешапай, Праздник сенокоса, Масленица)</w:t>
            </w:r>
          </w:p>
        </w:tc>
        <w:tc>
          <w:tcPr>
            <w:tcW w:w="2551"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Знает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rPr>
                <w:rFonts w:ascii="Times New Roman" w:eastAsia="Times New Roman" w:hAnsi="Times New Roman"/>
                <w:b/>
                <w:sz w:val="24"/>
                <w:szCs w:val="24"/>
                <w:lang w:eastAsia="ru-RU"/>
              </w:rPr>
            </w:pPr>
          </w:p>
          <w:p w:rsidR="00903B2D" w:rsidRDefault="00903B2D">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903B2D" w:rsidRDefault="00903B2D">
            <w:pPr>
              <w:spacing w:after="0" w:line="240" w:lineRule="auto"/>
              <w:contextualSpacing/>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баллов</w:t>
            </w: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jc w:val="center"/>
              <w:rPr>
                <w:rFonts w:ascii="Times New Roman" w:eastAsia="Times New Roman" w:hAnsi="Times New Roman"/>
                <w:b/>
                <w:sz w:val="24"/>
                <w:szCs w:val="24"/>
                <w:lang w:eastAsia="ru-RU"/>
              </w:rPr>
            </w:pPr>
          </w:p>
          <w:p w:rsidR="00903B2D" w:rsidRDefault="00903B2D">
            <w:pPr>
              <w:spacing w:after="0" w:line="240" w:lineRule="auto"/>
              <w:rPr>
                <w:rFonts w:ascii="Times New Roman" w:eastAsia="Times New Roman" w:hAnsi="Times New Roman"/>
                <w:b/>
                <w:sz w:val="24"/>
                <w:szCs w:val="24"/>
                <w:lang w:eastAsia="ru-RU"/>
              </w:rPr>
            </w:pPr>
          </w:p>
        </w:tc>
      </w:tr>
      <w:tr w:rsidR="00903B2D" w:rsidTr="00903B2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r>
      <w:tr w:rsidR="00903B2D" w:rsidTr="00903B2D">
        <w:tc>
          <w:tcPr>
            <w:tcW w:w="46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46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rPr>
          <w:rFonts w:ascii="Times New Roman" w:eastAsia="Times New Roman" w:hAnsi="Times New Roman"/>
          <w:sz w:val="24"/>
          <w:szCs w:val="24"/>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i/>
          <w:sz w:val="28"/>
          <w:szCs w:val="28"/>
          <w:lang w:eastAsia="ru-RU"/>
        </w:rPr>
        <w:lastRenderedPageBreak/>
        <w:t xml:space="preserve">Диагностические задания по теме  «Времена года » для детей  5 </w:t>
      </w:r>
      <w:r>
        <w:rPr>
          <w:b/>
          <w:sz w:val="24"/>
          <w:szCs w:val="24"/>
        </w:rPr>
        <w:t>–</w:t>
      </w:r>
      <w:r>
        <w:rPr>
          <w:rFonts w:ascii="Times New Roman" w:eastAsia="Times New Roman" w:hAnsi="Times New Roman"/>
          <w:b/>
          <w:i/>
          <w:sz w:val="28"/>
          <w:szCs w:val="28"/>
          <w:lang w:eastAsia="ru-RU"/>
        </w:rPr>
        <w:t xml:space="preserve"> 6 лет</w:t>
      </w:r>
    </w:p>
    <w:p w:rsidR="00903B2D" w:rsidRDefault="00903B2D" w:rsidP="00903B2D">
      <w:pPr>
        <w:tabs>
          <w:tab w:val="left" w:pos="240"/>
        </w:tabs>
        <w:spacing w:after="0" w:line="240" w:lineRule="auto"/>
        <w:rPr>
          <w:rFonts w:ascii="Times New Roman" w:eastAsia="Times New Roman" w:hAnsi="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903B2D" w:rsidRDefault="00903B2D">
            <w:pPr>
              <w:spacing w:after="0" w:line="240" w:lineRule="auto"/>
              <w:jc w:val="center"/>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«Что сначала, что потом?»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картинки с изображением разных  сезонов года (зима, весна, лето, осень).</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разложить по порядку картинки с изображением сезонов и рассказать о том, какие изменения характерны для каждого из сезонов для Республики Дагестан.</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Ребенок может начать раскладывать с любой картинки или по заданию педагога.</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 Дидактическая игра «Разложи  по порядку»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картинки с изображением основных явлений в природе по сезонам года.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воспитатель предлагает ребенку выбрать картинку с изображением любого времени года, предложить ему превратиться в  то время года, какое он выбрал по картинке, и рассказать о себе как о времени года.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Игра начинается со слов воспитателя: «Вокруг себя обернись и в зиму дагестанскую (осень, весну, лето) превратись…..»</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представления о народных сезонных праздниках (Навруз-байрам, Праздник цветов, Праздник черешни, День виноградаря, обряд вызывания дождя Пешапай, Праздник сенокоса, Масленица).</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народные праздники отмечаются весной, летом, осенью, зимой?</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sz w:val="28"/>
                <w:szCs w:val="28"/>
                <w:lang w:eastAsia="ru-RU"/>
              </w:rPr>
              <w:t>– Какой народный праздник является твоим любимым?</w:t>
            </w:r>
          </w:p>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Знает о сезонных работах, проводимых в саду, цветнике, огороде данной местности.</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Наблюдение, рассматривание</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дети делают весной, летом, осенью на участке, в огороде, цветнике  детского сада?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Какую работу в саду, поле, винограднике, огороде проводят в разное время года?</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contextualSpacing/>
              <w:rPr>
                <w:rFonts w:ascii="Times New Roman" w:eastAsia="Times New Roman" w:hAnsi="Times New Roman"/>
                <w:sz w:val="28"/>
                <w:szCs w:val="28"/>
                <w:lang w:eastAsia="ru-RU"/>
              </w:rPr>
            </w:pPr>
          </w:p>
          <w:p w:rsidR="00903B2D" w:rsidRDefault="00903B2D">
            <w:p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ind w:right="175"/>
              <w:rPr>
                <w:rFonts w:ascii="Times New Roman" w:eastAsia="Times New Roman" w:hAnsi="Times New Roman"/>
                <w:sz w:val="28"/>
                <w:szCs w:val="28"/>
                <w:lang w:eastAsia="ru-RU"/>
              </w:rPr>
            </w:pP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предметно-пространственной развивающей  среды.</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 </w:t>
            </w:r>
          </w:p>
          <w:p w:rsidR="00903B2D" w:rsidRDefault="00903B2D">
            <w:pPr>
              <w:tabs>
                <w:tab w:val="left" w:pos="240"/>
              </w:tabs>
              <w:spacing w:after="0" w:line="240" w:lineRule="auto"/>
              <w:ind w:right="175"/>
              <w:rPr>
                <w:rFonts w:ascii="Times New Roman" w:eastAsia="Times New Roman" w:hAnsi="Times New Roman"/>
                <w:sz w:val="28"/>
                <w:szCs w:val="28"/>
                <w:lang w:eastAsia="ru-RU"/>
              </w:rPr>
            </w:pPr>
          </w:p>
        </w:tc>
      </w:tr>
    </w:tbl>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 по теме «Культура и традиции народов Дагестана» для детей от 5 до</w:t>
      </w:r>
      <w:r>
        <w:rPr>
          <w:b/>
          <w:sz w:val="24"/>
          <w:szCs w:val="24"/>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года________________20  г.            на конец  года_________________20   г.</w:t>
      </w:r>
    </w:p>
    <w:p w:rsidR="00903B2D" w:rsidRDefault="00903B2D" w:rsidP="00903B2D">
      <w:pPr>
        <w:spacing w:after="0" w:line="240" w:lineRule="auto"/>
        <w:rPr>
          <w:rFonts w:ascii="Times New Roman" w:eastAsia="Times New Roman" w:hAnsi="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1844"/>
        <w:gridCol w:w="852"/>
        <w:gridCol w:w="710"/>
        <w:gridCol w:w="851"/>
        <w:gridCol w:w="709"/>
        <w:gridCol w:w="567"/>
        <w:gridCol w:w="709"/>
        <w:gridCol w:w="567"/>
        <w:gridCol w:w="708"/>
        <w:gridCol w:w="567"/>
        <w:gridCol w:w="709"/>
        <w:gridCol w:w="709"/>
        <w:gridCol w:w="567"/>
        <w:gridCol w:w="567"/>
        <w:gridCol w:w="709"/>
        <w:gridCol w:w="708"/>
        <w:gridCol w:w="709"/>
        <w:gridCol w:w="709"/>
        <w:gridCol w:w="709"/>
      </w:tblGrid>
      <w:tr w:rsidR="00903B2D" w:rsidTr="00903B2D">
        <w:trPr>
          <w:cantSplit/>
          <w:trHeight w:val="4783"/>
        </w:trPr>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w:t>
            </w:r>
          </w:p>
        </w:tc>
        <w:tc>
          <w:tcPr>
            <w:tcW w:w="18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Ф. И. О.</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ребенка</w:t>
            </w:r>
          </w:p>
        </w:tc>
        <w:tc>
          <w:tcPr>
            <w:tcW w:w="1560"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Знает характерные для народов Дагестана традиции  и обычаи: приветствие, благопожелания, благодарность, примирение, куначество;</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обряды (наречение именем, укладывание ребенка в люльку, вызывания дождя)</w:t>
            </w:r>
          </w:p>
        </w:tc>
        <w:tc>
          <w:tcPr>
            <w:tcW w:w="1559"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Знаком</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с фольклором народов Дагестана (колыбельные песни, прибаутки, считалки, заклички, сказки, скороговорки, пословицы, считалки, легенды).</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Называет жанр произведения: рассказ, стихотворение.</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Знает содержание сказок (4–5), литературных произведений (3-4), наизусть читает заклички (2–3),  потешки (2–3), загадки (2–3),</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Организовывает игры: народные подвижные игры, игры-драматизации,</w:t>
            </w: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сюжетно-ролевые, театрализованные, (по сю</w:t>
            </w:r>
            <w:r>
              <w:rPr>
                <w:rFonts w:ascii="Times New Roman" w:eastAsia="Times New Roman" w:hAnsi="Times New Roman"/>
                <w:b/>
                <w:sz w:val="18"/>
                <w:szCs w:val="20"/>
                <w:lang w:eastAsia="ru-RU"/>
              </w:rPr>
              <w:softHyphen/>
              <w:t>жетам колыбельных песен, сказок, литературных произведений писателей и поэтов Дагестана)</w:t>
            </w:r>
          </w:p>
          <w:p w:rsidR="00903B2D" w:rsidRDefault="00903B2D">
            <w:pPr>
              <w:spacing w:after="0" w:line="240" w:lineRule="auto"/>
              <w:jc w:val="center"/>
              <w:rPr>
                <w:rFonts w:ascii="Times New Roman" w:eastAsia="Times New Roman" w:hAnsi="Times New Roman"/>
                <w:b/>
                <w:sz w:val="18"/>
                <w:szCs w:val="20"/>
                <w:lang w:eastAsia="ru-RU"/>
              </w:rPr>
            </w:pPr>
          </w:p>
        </w:tc>
        <w:tc>
          <w:tcPr>
            <w:tcW w:w="1275"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Имеет представление о декоративно-прикладном искусстве народов Дагестана (ковроткачество, гончарное, ювелирное, унцукульское искусство)</w:t>
            </w:r>
          </w:p>
          <w:p w:rsidR="00903B2D" w:rsidRDefault="00903B2D">
            <w:pPr>
              <w:spacing w:after="0" w:line="240" w:lineRule="auto"/>
              <w:jc w:val="center"/>
              <w:rPr>
                <w:rFonts w:ascii="Times New Roman" w:eastAsia="Times New Roman" w:hAnsi="Times New Roman"/>
                <w:b/>
                <w:sz w:val="18"/>
                <w:szCs w:val="20"/>
                <w:lang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Знает об особенностях традиционного костюма народов Дагестана (мужской, женский)</w:t>
            </w:r>
          </w:p>
        </w:tc>
        <w:tc>
          <w:tcPr>
            <w:tcW w:w="1276"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Умеет применять  в продуктивной деятельности художественные навыки  в процессе самостоятельного выполнения рисунка, апплика</w:t>
            </w:r>
            <w:r>
              <w:rPr>
                <w:rFonts w:ascii="Times New Roman" w:eastAsia="Times New Roman" w:hAnsi="Times New Roman"/>
                <w:b/>
                <w:sz w:val="18"/>
                <w:szCs w:val="20"/>
                <w:lang w:eastAsia="ru-RU"/>
              </w:rPr>
              <w:softHyphen/>
              <w:t>ции, лепки</w:t>
            </w:r>
          </w:p>
          <w:p w:rsidR="00903B2D" w:rsidRDefault="00903B2D">
            <w:pPr>
              <w:spacing w:after="0" w:line="240" w:lineRule="auto"/>
              <w:jc w:val="center"/>
              <w:rPr>
                <w:rFonts w:ascii="Times New Roman" w:eastAsia="Times New Roman" w:hAnsi="Times New Roman"/>
                <w:b/>
                <w:sz w:val="18"/>
                <w:szCs w:val="20"/>
                <w:lang w:eastAsia="ru-RU"/>
              </w:rPr>
            </w:pPr>
          </w:p>
        </w:tc>
        <w:tc>
          <w:tcPr>
            <w:tcW w:w="1417"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Имеет представление о традиционных народных праздниках (Праздник животноводов, День чабана, День виноградаря, День чабана, Праздник первой борозды</w:t>
            </w:r>
          </w:p>
        </w:tc>
        <w:tc>
          <w:tcPr>
            <w:tcW w:w="141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18"/>
                <w:szCs w:val="20"/>
                <w:lang w:eastAsia="ru-RU"/>
              </w:rPr>
            </w:pPr>
          </w:p>
          <w:p w:rsidR="00903B2D" w:rsidRDefault="00903B2D">
            <w:pPr>
              <w:spacing w:after="0" w:line="240" w:lineRule="auto"/>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Итого баллов</w:t>
            </w:r>
          </w:p>
        </w:tc>
      </w:tr>
      <w:tr w:rsidR="00903B2D" w:rsidTr="00903B2D">
        <w:trPr>
          <w:cantSplit/>
          <w:trHeight w:val="246"/>
        </w:trPr>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11</w:t>
            </w: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м</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18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18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4"/>
                <w:szCs w:val="24"/>
                <w:lang w:eastAsia="ru-RU"/>
              </w:rPr>
            </w:pPr>
          </w:p>
        </w:tc>
      </w:tr>
    </w:tbl>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Диагностические задания по теме «Культура и традиции народов Дагестана» для детей 5–6 лет</w:t>
      </w:r>
    </w:p>
    <w:p w:rsidR="00903B2D" w:rsidRDefault="00903B2D" w:rsidP="00903B2D">
      <w:pPr>
        <w:tabs>
          <w:tab w:val="left" w:pos="240"/>
        </w:tabs>
        <w:spacing w:after="0" w:line="240" w:lineRule="auto"/>
        <w:rPr>
          <w:rFonts w:ascii="Times New Roman" w:eastAsia="Times New Roman" w:hAnsi="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 развития</w:t>
            </w:r>
          </w:p>
          <w:p w:rsidR="00903B2D" w:rsidRDefault="00903B2D">
            <w:pPr>
              <w:tabs>
                <w:tab w:val="left" w:pos="240"/>
              </w:tabs>
              <w:spacing w:after="0" w:line="240" w:lineRule="auto"/>
              <w:rPr>
                <w:rFonts w:ascii="Times New Roman" w:eastAsia="Times New Roman" w:hAnsi="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Содержание диагностического материала: тестовые задания,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дидактические игры, упражнения, ситуации для обсуждения,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вопросы</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характерные для народов Дагестана традиции  и обычаи: приветствие, благопожелания, благодарность, примирение, куначество;</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обряды (наречение именем, укладывание ребенка в люльку, обряд вызывания дождя).</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«Угадай, что  покажу»</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Воспитатель показывает ребенку картинки с изображением сцен из эпизодов, раскрывающих  обычаи и традиции народов Дагестана.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отгадать,  о каком обычае, обряде, традиции  идет речь, и рассказать о нем.  </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Знаком с фольклором народов Дагестана (колыбельные песни, прибаутки, считалки, заклички, сказки, скороговорки, пословицы, считалки, легенды).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Называет жанр произведения (рассказ, стихотворение).</w:t>
            </w: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Знает  содержание сказок (4–5), литературных произведений (3–4), наизусть читает заклички, (2–3),  потешки (2–3), загадки (2–3).</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Настольно-печатная игра «Сказки о животных»</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Задание: </w:t>
            </w:r>
            <w:r>
              <w:rPr>
                <w:rFonts w:ascii="Times New Roman" w:eastAsia="Times New Roman" w:hAnsi="Times New Roman"/>
                <w:sz w:val="28"/>
                <w:szCs w:val="28"/>
                <w:lang w:eastAsia="ru-RU"/>
              </w:rPr>
              <w:t xml:space="preserve">воспитатель предлагает ребенку четыре картинки с изображением животных </w:t>
            </w:r>
            <w:r>
              <w:rPr>
                <w:sz w:val="24"/>
                <w:szCs w:val="24"/>
              </w:rPr>
              <w:t>–</w:t>
            </w:r>
            <w:r>
              <w:rPr>
                <w:rFonts w:ascii="Times New Roman" w:eastAsia="Times New Roman" w:hAnsi="Times New Roman"/>
                <w:sz w:val="28"/>
                <w:szCs w:val="28"/>
                <w:lang w:eastAsia="ru-RU"/>
              </w:rPr>
              <w:t xml:space="preserve"> персонажей   дагестанских народных сказок (кот, волк, лиса  заяц). Ребенок  подбирает к каждому герою фрагменты сказок, в которых живут эти герои;  определяет название сказки.</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Дидактическая игра «Заколдованные странички»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детям  расколдовать странички, найти начало, середину и конец сказки, пословицы, заклички, скороговорки, колыбельной песни, прибаутки, легенды и назвать  жанр, к которому относится данное произведение.</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«Волшебный сундучок»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w:t>
            </w:r>
            <w:r>
              <w:rPr>
                <w:rFonts w:ascii="Times New Roman" w:eastAsia="Times New Roman" w:hAnsi="Times New Roman"/>
                <w:sz w:val="28"/>
                <w:szCs w:val="28"/>
                <w:lang w:eastAsia="ru-RU"/>
              </w:rPr>
              <w:t xml:space="preserve"> предметы из дагестанских народных сказок: дынька, клюка, прутик, инжир, божья коровка и др.</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lastRenderedPageBreak/>
              <w:t>Задание:</w:t>
            </w:r>
            <w:r>
              <w:rPr>
                <w:rFonts w:ascii="Times New Roman" w:eastAsia="Times New Roman" w:hAnsi="Times New Roman"/>
                <w:sz w:val="28"/>
                <w:szCs w:val="28"/>
                <w:lang w:eastAsia="ru-RU"/>
              </w:rPr>
              <w:t xml:space="preserve"> воспитатель предлагает детям достать предмет, назвать сказку и перечислить героев.</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«Отгадай сказку»</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один комплект картинок  по мотивам дагестанских народных сказок и один комплект разрезных картинок к ним.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(Разрезная картинка состоит из 6 </w:t>
            </w:r>
            <w:r>
              <w:rPr>
                <w:sz w:val="24"/>
                <w:szCs w:val="24"/>
              </w:rPr>
              <w:t xml:space="preserve">– </w:t>
            </w:r>
            <w:r>
              <w:rPr>
                <w:rFonts w:ascii="Times New Roman" w:eastAsia="Times New Roman" w:hAnsi="Times New Roman"/>
                <w:sz w:val="28"/>
                <w:szCs w:val="28"/>
                <w:lang w:eastAsia="ru-RU"/>
              </w:rPr>
              <w:t>8 частей).</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собрать картинку по образцу из разрезных частей и назвать сказку.</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«Собери сказку в картинках»</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набор разрезных картинок к волшебным сказкам народов Дагестана. Ребенку предлагается собрать картинку-эпизод к сказке и ответить на вопросы:</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называется сказка?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Назови героев сказки.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ты можешь рассказать о герое сказки, который тебе понравился?</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 чего начиналась сказка?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Что приключилось с героями сказки?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Чем закончилась сказка?</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«Узнай и расскажи»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показывает ребенку картинки с изображением солнца, тучи, дождя, радуги, ветра и предлагает  прочитать закличку.</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Викторина «Загадалки»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воспитатель предлагает детям разделиться на две команды и  рассмотреть картинки с изображением предметов быта, животных, растений и загадать загадки. Кто больше  загадает загадок команде соперника,  та команда и победитель.</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Организовывает игры: народные подвижные игры, игры-драматизации, </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Сюжетно-ролевые, театрализованные (по сю</w:t>
            </w:r>
            <w:r>
              <w:rPr>
                <w:rFonts w:ascii="Times New Roman" w:eastAsia="Times New Roman" w:hAnsi="Times New Roman"/>
                <w:sz w:val="28"/>
                <w:szCs w:val="28"/>
                <w:lang w:eastAsia="ru-RU"/>
              </w:rPr>
              <w:softHyphen/>
              <w:t>жетам колыбельных песен, сказок и литературных произведений писателей и поэтов Дагестана).</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создает соответствующую  предметно – пространственную развивающую среду: атрибуты к дагестанским народным подвижным играм, играм-драматизациям, сюжетно-ролевым играм, театрализованным по мотивам фольклорных произведений народов Дагестана, литературных   произведений  писателей и поэтов Дагестана.</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Наблюдение за играми</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«Я начну, а вы закончите …»</w:t>
            </w:r>
          </w:p>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декламирует  начало художественного  произведения, ребенок  вспоминает,  из какого художественного произведения эта строка,  и продолжает его. Затем ребенок называет автора  прочитанного художественного произведения.</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Имеет представление о декоративно-прикладном искусстве народов Дагестана: ковроткачество, гончарное, ювелирное, унцукульское искусство.</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«Художественные часы»</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Дидактическая задача:</w:t>
            </w:r>
            <w:r>
              <w:rPr>
                <w:rFonts w:ascii="Times New Roman" w:eastAsia="Times New Roman" w:hAnsi="Times New Roman"/>
                <w:sz w:val="28"/>
                <w:szCs w:val="28"/>
                <w:lang w:eastAsia="ru-RU"/>
              </w:rPr>
              <w:t xml:space="preserve"> закрепить знания детей о декоративно-прикладном искусстве народов Дагестана; находить нужный</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промысел среди других и обосновать свой выбор.</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Материалы и оборудование: </w:t>
            </w:r>
            <w:r>
              <w:rPr>
                <w:rFonts w:ascii="Times New Roman" w:eastAsia="Times New Roman" w:hAnsi="Times New Roman"/>
                <w:sz w:val="28"/>
                <w:szCs w:val="28"/>
                <w:lang w:eastAsia="ru-RU"/>
              </w:rPr>
              <w:t>планшет в виде часов. Вместо цифр наклеены картинки с изображением видов декоративно-прикладного искусства народов Дагестана. Кубик и фишки.</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Игровое правило. </w:t>
            </w:r>
            <w:r>
              <w:rPr>
                <w:rFonts w:ascii="Times New Roman" w:eastAsia="Times New Roman" w:hAnsi="Times New Roman"/>
                <w:sz w:val="28"/>
                <w:szCs w:val="28"/>
                <w:lang w:eastAsia="ru-RU"/>
              </w:rPr>
              <w:t xml:space="preserve">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декоративно-прикладного искусства относится, </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место изготовления. Если ответил правильно – получаешь фишку. Побеждает тот, кто больше наберет фишек.</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Имеет  представление  о быте  народов Дагестана (годекан, джамаат, сакля,  цагур, </w:t>
            </w:r>
            <w:r>
              <w:rPr>
                <w:rFonts w:ascii="Times New Roman" w:eastAsia="Times New Roman" w:hAnsi="Times New Roman"/>
                <w:sz w:val="28"/>
                <w:szCs w:val="28"/>
                <w:lang w:eastAsia="ru-RU"/>
              </w:rPr>
              <w:lastRenderedPageBreak/>
              <w:t>родовой столб, ковер, люлька, очаг,  сундук,  поставец,  ступка, трость, кувшины).</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Дидактическая игра: «Волшебный сундучок»</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Материалы:</w:t>
            </w:r>
            <w:r>
              <w:rPr>
                <w:rFonts w:ascii="Times New Roman" w:eastAsia="Times New Roman" w:hAnsi="Times New Roman"/>
                <w:sz w:val="28"/>
                <w:szCs w:val="28"/>
                <w:lang w:eastAsia="ru-RU"/>
              </w:rPr>
              <w:t xml:space="preserve"> сундучок, предметы быта дагестанского народа (ковер, </w:t>
            </w:r>
            <w:r>
              <w:rPr>
                <w:rFonts w:ascii="Times New Roman" w:eastAsia="Times New Roman" w:hAnsi="Times New Roman"/>
                <w:sz w:val="28"/>
                <w:szCs w:val="28"/>
                <w:lang w:eastAsia="ru-RU"/>
              </w:rPr>
              <w:lastRenderedPageBreak/>
              <w:t>люлька,  сундук,  поставец, ступка, трость, кувшины водоносные, для омовения, для хранения продуктов);  картинки с изображением годекана, сакли, цагура, родового столба, очага.</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достать картинку или предмет из «волшебного сундучка» и ответить на вопросы:</w:t>
            </w:r>
          </w:p>
          <w:p w:rsidR="00903B2D" w:rsidRDefault="00903B2D">
            <w:pPr>
              <w:spacing w:after="0" w:line="240" w:lineRule="auto"/>
              <w:rPr>
                <w:rFonts w:ascii="Times New Roman" w:eastAsia="Times New Roman" w:hAnsi="Times New Roman"/>
                <w:sz w:val="28"/>
                <w:szCs w:val="28"/>
                <w:lang w:eastAsia="ru-RU"/>
              </w:rPr>
            </w:pPr>
            <w:r>
              <w:rPr>
                <w:sz w:val="24"/>
                <w:szCs w:val="24"/>
              </w:rPr>
              <w:t>–</w:t>
            </w:r>
            <w:r>
              <w:rPr>
                <w:rFonts w:ascii="Times New Roman" w:eastAsia="Times New Roman" w:hAnsi="Times New Roman"/>
                <w:sz w:val="28"/>
                <w:szCs w:val="28"/>
                <w:lang w:eastAsia="ru-RU"/>
              </w:rPr>
              <w:t xml:space="preserve"> Что это за предмет? картинка?</w:t>
            </w:r>
          </w:p>
          <w:p w:rsidR="00903B2D" w:rsidRDefault="00903B2D">
            <w:pPr>
              <w:spacing w:after="0" w:line="240" w:lineRule="auto"/>
              <w:rPr>
                <w:rFonts w:ascii="Times New Roman" w:eastAsia="Times New Roman" w:hAnsi="Times New Roman"/>
                <w:sz w:val="28"/>
                <w:szCs w:val="28"/>
                <w:lang w:eastAsia="ru-RU"/>
              </w:rPr>
            </w:pPr>
            <w:r>
              <w:rPr>
                <w:sz w:val="24"/>
                <w:szCs w:val="24"/>
              </w:rPr>
              <w:t xml:space="preserve">– </w:t>
            </w:r>
            <w:r>
              <w:rPr>
                <w:rFonts w:ascii="Times New Roman" w:eastAsia="Times New Roman" w:hAnsi="Times New Roman"/>
                <w:sz w:val="28"/>
                <w:szCs w:val="28"/>
                <w:lang w:eastAsia="ru-RU"/>
              </w:rPr>
              <w:t>Кому  и для чего он был нужен?</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Знает об особенностях традиционного костюма народов Дагестана (мужской, женский костюм).</w:t>
            </w:r>
          </w:p>
        </w:tc>
        <w:tc>
          <w:tcPr>
            <w:tcW w:w="8505" w:type="dxa"/>
            <w:tcBorders>
              <w:top w:val="single" w:sz="4" w:space="0" w:color="auto"/>
              <w:left w:val="single" w:sz="4" w:space="0" w:color="auto"/>
              <w:bottom w:val="single" w:sz="4" w:space="0" w:color="auto"/>
              <w:right w:val="single" w:sz="4" w:space="0" w:color="auto"/>
            </w:tcBorders>
            <w:hideMark/>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«Оденем  кукол  Патимат, Асият, Наргиз, Алипат, Магомед»</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Материалы: </w:t>
            </w:r>
            <w:r>
              <w:rPr>
                <w:rFonts w:ascii="Times New Roman" w:eastAsia="Times New Roman" w:hAnsi="Times New Roman"/>
                <w:sz w:val="28"/>
                <w:szCs w:val="28"/>
                <w:lang w:eastAsia="ru-RU"/>
              </w:rPr>
              <w:t>бумажные куклы, элементы национальных  костюмов народов Дагестана (</w:t>
            </w:r>
            <w:r>
              <w:rPr>
                <w:rFonts w:ascii="Times New Roman" w:eastAsia="Times New Roman" w:hAnsi="Times New Roman"/>
                <w:i/>
                <w:sz w:val="28"/>
                <w:szCs w:val="28"/>
                <w:lang w:eastAsia="ru-RU"/>
              </w:rPr>
              <w:t>аварский народный костюм:</w:t>
            </w:r>
            <w:r>
              <w:rPr>
                <w:rFonts w:ascii="Times New Roman" w:eastAsia="Times New Roman" w:hAnsi="Times New Roman"/>
                <w:sz w:val="28"/>
                <w:szCs w:val="28"/>
                <w:lang w:eastAsia="ru-RU"/>
              </w:rPr>
              <w:t xml:space="preserve"> черное платье </w:t>
            </w:r>
            <w:r>
              <w:rPr>
                <w:sz w:val="24"/>
                <w:szCs w:val="24"/>
              </w:rPr>
              <w:t>–</w:t>
            </w:r>
            <w:r>
              <w:rPr>
                <w:rFonts w:ascii="Times New Roman" w:eastAsia="Times New Roman" w:hAnsi="Times New Roman"/>
                <w:sz w:val="28"/>
                <w:szCs w:val="28"/>
                <w:lang w:eastAsia="ru-RU"/>
              </w:rPr>
              <w:t xml:space="preserve">  рубаха туникообразного покроя с яркой каймой у подола, широкий матерчатый пояс яркого цвета, длинные штаны, как правило, заправляемые в голенище обуви, головной убор </w:t>
            </w:r>
            <w:r>
              <w:rPr>
                <w:sz w:val="24"/>
                <w:szCs w:val="24"/>
              </w:rPr>
              <w:t>–</w:t>
            </w:r>
            <w:r>
              <w:rPr>
                <w:rFonts w:ascii="Times New Roman" w:eastAsia="Times New Roman" w:hAnsi="Times New Roman"/>
                <w:sz w:val="28"/>
                <w:szCs w:val="28"/>
                <w:lang w:eastAsia="ru-RU"/>
              </w:rPr>
              <w:t xml:space="preserve">  «чухта» в виде чепца с оригинальными височными бляхами, большое головное покрывало, надеваемое поверх чухты, войлочная обувь;  </w:t>
            </w:r>
            <w:r>
              <w:rPr>
                <w:rFonts w:ascii="Times New Roman" w:eastAsia="Times New Roman" w:hAnsi="Times New Roman"/>
                <w:i/>
                <w:sz w:val="28"/>
                <w:szCs w:val="28"/>
                <w:lang w:eastAsia="ru-RU"/>
              </w:rPr>
              <w:t xml:space="preserve">лезгинский народный костюм: </w:t>
            </w:r>
            <w:r>
              <w:rPr>
                <w:rFonts w:ascii="Times New Roman" w:eastAsia="Times New Roman" w:hAnsi="Times New Roman"/>
                <w:sz w:val="28"/>
                <w:szCs w:val="28"/>
                <w:lang w:eastAsia="ru-RU"/>
              </w:rPr>
              <w:t xml:space="preserve">длинное туникообразное платье </w:t>
            </w:r>
            <w:r>
              <w:rPr>
                <w:sz w:val="24"/>
                <w:szCs w:val="24"/>
              </w:rPr>
              <w:t>–</w:t>
            </w:r>
            <w:r>
              <w:rPr>
                <w:rFonts w:ascii="Times New Roman" w:eastAsia="Times New Roman" w:hAnsi="Times New Roman"/>
                <w:sz w:val="28"/>
                <w:szCs w:val="28"/>
                <w:lang w:eastAsia="ru-RU"/>
              </w:rPr>
              <w:t xml:space="preserve"> рубаха или платье отрезное по линии талии с широкой юбкой, длинные ситцевые штаны, верхнее распашное платье из сатина или атласа, мешкообразный головной убор «чуткъу» и большой квадратный платок, чулки  </w:t>
            </w:r>
            <w:r>
              <w:rPr>
                <w:sz w:val="24"/>
                <w:szCs w:val="24"/>
              </w:rPr>
              <w:t>–</w:t>
            </w:r>
            <w:r>
              <w:rPr>
                <w:rFonts w:ascii="Times New Roman" w:eastAsia="Times New Roman" w:hAnsi="Times New Roman"/>
                <w:sz w:val="28"/>
                <w:szCs w:val="28"/>
                <w:lang w:eastAsia="ru-RU"/>
              </w:rPr>
              <w:t xml:space="preserve">  «кемерар»; </w:t>
            </w:r>
            <w:r>
              <w:rPr>
                <w:rFonts w:ascii="Times New Roman" w:eastAsia="Times New Roman" w:hAnsi="Times New Roman"/>
                <w:i/>
                <w:sz w:val="28"/>
                <w:szCs w:val="28"/>
                <w:lang w:eastAsia="ru-RU"/>
              </w:rPr>
              <w:t xml:space="preserve">табасаранский народный костюм: </w:t>
            </w:r>
            <w:r>
              <w:rPr>
                <w:rFonts w:ascii="Times New Roman" w:eastAsia="Times New Roman" w:hAnsi="Times New Roman"/>
                <w:sz w:val="28"/>
                <w:szCs w:val="28"/>
                <w:lang w:eastAsia="ru-RU"/>
              </w:rPr>
              <w:t xml:space="preserve">туникообразное платье, широкие штаны, отороченные по низу яркой каймой. Приталенное  платье с широкими рукавами, верхнее распашное платье с широкой юбкой и небольшими откидными рукавами, передник, сплошь покрытый  монетами и бляхами. «Чуткъу» ярко </w:t>
            </w:r>
            <w:r>
              <w:rPr>
                <w:sz w:val="24"/>
                <w:szCs w:val="24"/>
              </w:rPr>
              <w:t>–</w:t>
            </w:r>
            <w:r>
              <w:rPr>
                <w:rFonts w:ascii="Times New Roman" w:eastAsia="Times New Roman" w:hAnsi="Times New Roman"/>
                <w:sz w:val="28"/>
                <w:szCs w:val="28"/>
                <w:lang w:eastAsia="ru-RU"/>
              </w:rPr>
              <w:t xml:space="preserve"> красного цвета с черной отделкой, вязаные носки, кожаные чувяки; </w:t>
            </w:r>
            <w:r>
              <w:rPr>
                <w:rFonts w:ascii="Times New Roman" w:eastAsia="Times New Roman" w:hAnsi="Times New Roman"/>
                <w:i/>
                <w:sz w:val="28"/>
                <w:szCs w:val="28"/>
                <w:lang w:eastAsia="ru-RU"/>
              </w:rPr>
              <w:t xml:space="preserve">кумыкский народный костюм: </w:t>
            </w:r>
            <w:r>
              <w:rPr>
                <w:rFonts w:ascii="Times New Roman" w:eastAsia="Times New Roman" w:hAnsi="Times New Roman"/>
                <w:sz w:val="28"/>
                <w:szCs w:val="28"/>
                <w:lang w:eastAsia="ru-RU"/>
              </w:rPr>
              <w:t xml:space="preserve">ситцевая рубаха туникообразного покроя, широкие или узкие штаны, платье </w:t>
            </w:r>
            <w:r>
              <w:rPr>
                <w:rFonts w:ascii="Times New Roman" w:eastAsia="Times New Roman" w:hAnsi="Times New Roman"/>
                <w:sz w:val="28"/>
                <w:szCs w:val="28"/>
                <w:lang w:eastAsia="ru-RU"/>
              </w:rPr>
              <w:lastRenderedPageBreak/>
              <w:t xml:space="preserve">«къабалай» отрезное по линии талии со вставкой на груди, приталенное, с широкой юбкой и двойными  рукавами. Головной убор </w:t>
            </w:r>
            <w:r>
              <w:rPr>
                <w:sz w:val="24"/>
                <w:szCs w:val="24"/>
              </w:rPr>
              <w:t>–</w:t>
            </w:r>
            <w:r>
              <w:rPr>
                <w:rFonts w:ascii="Times New Roman" w:eastAsia="Times New Roman" w:hAnsi="Times New Roman"/>
                <w:sz w:val="28"/>
                <w:szCs w:val="28"/>
                <w:lang w:eastAsia="ru-RU"/>
              </w:rPr>
              <w:t xml:space="preserve"> «чуткъу» и надеваемый поверх него квадратный платок; </w:t>
            </w:r>
            <w:r>
              <w:rPr>
                <w:rFonts w:ascii="Times New Roman" w:eastAsia="Times New Roman" w:hAnsi="Times New Roman"/>
                <w:i/>
                <w:sz w:val="28"/>
                <w:szCs w:val="28"/>
                <w:lang w:eastAsia="ru-RU"/>
              </w:rPr>
              <w:t>ногайский народный костюм:</w:t>
            </w:r>
            <w:r>
              <w:rPr>
                <w:sz w:val="24"/>
                <w:szCs w:val="24"/>
              </w:rPr>
              <w:t xml:space="preserve"> </w:t>
            </w:r>
            <w:r>
              <w:rPr>
                <w:rFonts w:ascii="Times New Roman" w:eastAsia="Times New Roman" w:hAnsi="Times New Roman"/>
                <w:sz w:val="28"/>
                <w:szCs w:val="28"/>
                <w:lang w:eastAsia="ru-RU"/>
              </w:rPr>
              <w:t xml:space="preserve">широкая, длинная рубаха туникообразного покроя, неширокие штаны, распашной бешмет с небольшими откидными рукавами, покрытые узорной строчкой, папаха из выдры на плотной основе, большой белый платок квадратной формы, надеваемый поверх папахи. Обувь </w:t>
            </w:r>
            <w:r>
              <w:rPr>
                <w:sz w:val="24"/>
                <w:szCs w:val="24"/>
              </w:rPr>
              <w:t>–</w:t>
            </w:r>
            <w:r>
              <w:rPr>
                <w:rFonts w:ascii="Times New Roman" w:eastAsia="Times New Roman" w:hAnsi="Times New Roman"/>
                <w:sz w:val="28"/>
                <w:szCs w:val="28"/>
                <w:lang w:eastAsia="ru-RU"/>
              </w:rPr>
              <w:t xml:space="preserve"> кожаные  калоши с аппликацией из цветной кожи, войлочные чулки, чувяки.</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Задание: </w:t>
            </w:r>
            <w:r>
              <w:rPr>
                <w:rFonts w:ascii="Times New Roman" w:eastAsia="Times New Roman" w:hAnsi="Times New Roman"/>
                <w:sz w:val="28"/>
                <w:szCs w:val="28"/>
                <w:lang w:eastAsia="ru-RU"/>
              </w:rPr>
              <w:t>воспитатель предлагает детям  выбрать  любой национальный костюм народов Дагестана для кукол и на скорость одеть их. После того как дети одели кукол, предлагает перечислить названия элементов одежды  народов Дагестана.</w:t>
            </w: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Умеет применять  в продуктивной деятельности художественные навыки  в процессе самостоятельного выполнения рисунка, апплика</w:t>
            </w:r>
            <w:r>
              <w:rPr>
                <w:rFonts w:ascii="Times New Roman" w:eastAsia="Times New Roman" w:hAnsi="Times New Roman"/>
                <w:sz w:val="28"/>
                <w:szCs w:val="28"/>
                <w:lang w:eastAsia="ru-RU"/>
              </w:rPr>
              <w:softHyphen/>
              <w:t>ции, лепки.</w:t>
            </w:r>
          </w:p>
          <w:p w:rsidR="00903B2D" w:rsidRDefault="00903B2D">
            <w:pPr>
              <w:spacing w:after="0" w:line="240" w:lineRule="auto"/>
              <w:rPr>
                <w:rFonts w:ascii="Times New Roman" w:eastAsia="Times New Roman" w:hAnsi="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7377"/>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«Мархарай»</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Цель:</w:t>
            </w:r>
            <w:r>
              <w:rPr>
                <w:rFonts w:ascii="Times New Roman" w:eastAsia="Times New Roman" w:hAnsi="Times New Roman"/>
                <w:sz w:val="28"/>
                <w:szCs w:val="28"/>
                <w:lang w:eastAsia="ru-RU"/>
              </w:rPr>
              <w:t xml:space="preserve"> закреплять умение детей составлять  композицию узора «мархарай»  способом аппликации по мотивам кубачинского </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декоративно-прикладного искусства, поддерживать интерес  к искусству кубачинцев-златокузнецов.</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 и оборудование</w:t>
            </w:r>
            <w:r>
              <w:rPr>
                <w:rFonts w:ascii="Times New Roman" w:eastAsia="Times New Roman" w:hAnsi="Times New Roman"/>
                <w:sz w:val="28"/>
                <w:szCs w:val="28"/>
                <w:lang w:eastAsia="ru-RU"/>
              </w:rPr>
              <w:t xml:space="preserve">: элементы узора «мархарай».  </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Игровое правило</w:t>
            </w:r>
            <w:r>
              <w:rPr>
                <w:rFonts w:ascii="Times New Roman" w:eastAsia="Times New Roman" w:hAnsi="Times New Roman"/>
                <w:sz w:val="28"/>
                <w:szCs w:val="28"/>
                <w:lang w:eastAsia="ru-RU"/>
              </w:rPr>
              <w:t>. Дети должны собрать  узор «мархарай»,  используя  его элементы методом аппликации. Выигрывает тот, кто первым сложил  узор.</w:t>
            </w:r>
          </w:p>
          <w:p w:rsidR="00903B2D" w:rsidRDefault="00903B2D">
            <w:pPr>
              <w:tabs>
                <w:tab w:val="left" w:pos="7377"/>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Дидактическая игра «Распиши ослика»</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Материал и оборудование:</w:t>
            </w:r>
            <w:r>
              <w:rPr>
                <w:rFonts w:ascii="Times New Roman" w:eastAsia="Times New Roman" w:hAnsi="Times New Roman"/>
                <w:sz w:val="28"/>
                <w:szCs w:val="28"/>
                <w:lang w:eastAsia="ru-RU"/>
              </w:rPr>
              <w:t xml:space="preserve"> изображение ослика, элементы балхарской росписи.</w:t>
            </w:r>
          </w:p>
          <w:p w:rsidR="00903B2D" w:rsidRDefault="00903B2D">
            <w:pPr>
              <w:tabs>
                <w:tab w:val="left" w:pos="73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Игровое правило</w:t>
            </w:r>
            <w:r>
              <w:rPr>
                <w:rFonts w:ascii="Times New Roman" w:eastAsia="Times New Roman" w:hAnsi="Times New Roman"/>
                <w:sz w:val="28"/>
                <w:szCs w:val="28"/>
                <w:lang w:eastAsia="ru-RU"/>
              </w:rPr>
              <w:t>. Детям предлагается набор растительных   элементов орнамента, из которых они должны выложить  узор для украшения  ослика методом аппликации.</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r w:rsidR="00903B2D" w:rsidTr="00903B2D">
        <w:trPr>
          <w:trHeight w:val="480"/>
        </w:trPr>
        <w:tc>
          <w:tcPr>
            <w:tcW w:w="6096" w:type="dxa"/>
            <w:tcBorders>
              <w:top w:val="single" w:sz="4" w:space="0" w:color="auto"/>
              <w:left w:val="single" w:sz="4" w:space="0" w:color="auto"/>
              <w:bottom w:val="single" w:sz="4" w:space="0" w:color="auto"/>
              <w:right w:val="single" w:sz="4" w:space="0" w:color="auto"/>
            </w:tcBorders>
            <w:hideMark/>
          </w:tcPr>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Имеет представление о традиционных народных праздниках:</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Праздник животноводства, День чабана, День виноградаря, День чабана, Праздник первой борозды.</w:t>
            </w:r>
          </w:p>
        </w:tc>
        <w:tc>
          <w:tcPr>
            <w:tcW w:w="8505" w:type="dxa"/>
            <w:tcBorders>
              <w:top w:val="single" w:sz="4" w:space="0" w:color="auto"/>
              <w:left w:val="single" w:sz="4" w:space="0" w:color="auto"/>
              <w:bottom w:val="single" w:sz="4" w:space="0" w:color="auto"/>
              <w:right w:val="single" w:sz="4" w:space="0" w:color="auto"/>
            </w:tcBorders>
          </w:tcPr>
          <w:p w:rsidR="00903B2D" w:rsidRDefault="00903B2D">
            <w:pPr>
              <w:tabs>
                <w:tab w:val="left" w:pos="240"/>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Дидактическое упражнение  «Угадай, что  покажу»</w:t>
            </w:r>
          </w:p>
          <w:p w:rsidR="00903B2D" w:rsidRDefault="00903B2D">
            <w:pPr>
              <w:tabs>
                <w:tab w:val="left" w:pos="240"/>
              </w:tabs>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Воспитатель показывает ребенку картинки с изображением сцен из эпизодов празднования народных праздников.</w:t>
            </w:r>
          </w:p>
          <w:p w:rsidR="00903B2D" w:rsidRDefault="00903B2D">
            <w:pPr>
              <w:tabs>
                <w:tab w:val="left" w:pos="240"/>
              </w:tabs>
              <w:spacing w:after="0" w:line="240" w:lineRule="auto"/>
              <w:rPr>
                <w:rFonts w:ascii="Times New Roman" w:eastAsia="Times New Roman" w:hAnsi="Times New Roman"/>
                <w:sz w:val="28"/>
                <w:szCs w:val="28"/>
                <w:lang w:eastAsia="ru-RU"/>
              </w:rPr>
            </w:pPr>
            <w:r>
              <w:rPr>
                <w:rFonts w:ascii="Times New Roman" w:eastAsia="Times New Roman" w:hAnsi="Times New Roman"/>
                <w:i/>
                <w:sz w:val="28"/>
                <w:szCs w:val="28"/>
                <w:lang w:eastAsia="ru-RU"/>
              </w:rPr>
              <w:t>Задание:</w:t>
            </w:r>
            <w:r>
              <w:rPr>
                <w:rFonts w:ascii="Times New Roman" w:eastAsia="Times New Roman" w:hAnsi="Times New Roman"/>
                <w:sz w:val="28"/>
                <w:szCs w:val="28"/>
                <w:lang w:eastAsia="ru-RU"/>
              </w:rPr>
              <w:t xml:space="preserve">  воспитатель предлагает ребенку отгадать,  о каком народном празднике, обряде  идет речь и рассказать о нем.</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«Как и какие праздники  мы отмечаем»</w:t>
            </w: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Беседа по вопросам: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народные праздники ты знаешь?</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Какие   праздники  отмечают в твоей семье?</w:t>
            </w:r>
          </w:p>
          <w:p w:rsidR="00903B2D" w:rsidRDefault="00903B2D">
            <w:pPr>
              <w:spacing w:after="0" w:line="240" w:lineRule="auto"/>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  Что ты можешь рассказать о празднике </w:t>
            </w:r>
            <w:r>
              <w:rPr>
                <w:rFonts w:ascii="Times New Roman" w:eastAsia="Times New Roman" w:hAnsi="Times New Roman"/>
                <w:iCs/>
                <w:sz w:val="28"/>
                <w:szCs w:val="28"/>
                <w:lang w:eastAsia="ru-RU"/>
              </w:rPr>
              <w:t xml:space="preserve">День первой борозды, Праздник цветов, Праздник черешни, Праздник виноградарей, Навруз-байрам. </w:t>
            </w:r>
          </w:p>
          <w:p w:rsidR="00903B2D" w:rsidRDefault="00903B2D">
            <w:pPr>
              <w:spacing w:after="0" w:line="240" w:lineRule="auto"/>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Cs/>
                <w:sz w:val="28"/>
                <w:szCs w:val="28"/>
                <w:lang w:eastAsia="ru-RU"/>
              </w:rPr>
              <w:t xml:space="preserve">Как готовятся дагестанцы к празднику Навруз-байрам?  </w:t>
            </w:r>
          </w:p>
          <w:p w:rsidR="00903B2D" w:rsidRDefault="00903B2D">
            <w:pPr>
              <w:spacing w:after="0" w:line="240" w:lineRule="auto"/>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Cs/>
                <w:sz w:val="28"/>
                <w:szCs w:val="28"/>
                <w:lang w:eastAsia="ru-RU"/>
              </w:rPr>
              <w:t>Почему в праздничный вечер в аулах принято разводить костры и прыгать через них?</w:t>
            </w:r>
          </w:p>
          <w:p w:rsidR="00903B2D" w:rsidRDefault="00903B2D">
            <w:pPr>
              <w:spacing w:after="0" w:line="240" w:lineRule="auto"/>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iCs/>
                <w:sz w:val="28"/>
                <w:szCs w:val="28"/>
                <w:lang w:eastAsia="ru-RU"/>
              </w:rPr>
              <w:t>Какие блюда готовят в твоей семье к празднику Навруз-байрам?</w:t>
            </w:r>
          </w:p>
          <w:p w:rsidR="00903B2D" w:rsidRDefault="00903B2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Какой  у тебя самый любимый народный праздник?</w:t>
            </w:r>
          </w:p>
          <w:p w:rsidR="00903B2D" w:rsidRDefault="00903B2D">
            <w:pPr>
              <w:spacing w:after="0" w:line="240" w:lineRule="auto"/>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 –  Какое участие ты принимаешь в  празднике </w:t>
            </w:r>
            <w:r>
              <w:rPr>
                <w:rFonts w:ascii="Times New Roman" w:eastAsia="Times New Roman" w:hAnsi="Times New Roman"/>
                <w:iCs/>
                <w:sz w:val="28"/>
                <w:szCs w:val="28"/>
                <w:lang w:eastAsia="ru-RU"/>
              </w:rPr>
              <w:t xml:space="preserve"> Навруз-байрам?  </w:t>
            </w:r>
          </w:p>
          <w:p w:rsidR="00903B2D" w:rsidRDefault="00903B2D">
            <w:pPr>
              <w:tabs>
                <w:tab w:val="left" w:pos="240"/>
              </w:tabs>
              <w:spacing w:after="0" w:line="240" w:lineRule="auto"/>
              <w:rPr>
                <w:rFonts w:ascii="Times New Roman" w:eastAsia="Times New Roman" w:hAnsi="Times New Roman"/>
                <w:b/>
                <w:sz w:val="28"/>
                <w:szCs w:val="28"/>
                <w:lang w:eastAsia="ru-RU"/>
              </w:rPr>
            </w:pPr>
          </w:p>
        </w:tc>
      </w:tr>
    </w:tbl>
    <w:p w:rsidR="00903B2D" w:rsidRDefault="00903B2D" w:rsidP="00903B2D">
      <w:pPr>
        <w:spacing w:after="0" w:line="240" w:lineRule="auto"/>
        <w:rPr>
          <w:rFonts w:ascii="Times New Roman" w:eastAsia="Times New Roman" w:hAnsi="Times New Roman"/>
          <w:b/>
          <w:sz w:val="24"/>
          <w:szCs w:val="24"/>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br w:type="page"/>
      </w:r>
      <w:r>
        <w:rPr>
          <w:rFonts w:ascii="Times New Roman" w:eastAsia="Times New Roman" w:hAnsi="Times New Roman"/>
          <w:b/>
          <w:sz w:val="32"/>
          <w:szCs w:val="32"/>
          <w:lang w:eastAsia="ru-RU"/>
        </w:rPr>
        <w:lastRenderedPageBreak/>
        <w:t xml:space="preserve">ДИАГНОСТИЧЕСКАЯ КАРТА  </w:t>
      </w:r>
    </w:p>
    <w:p w:rsidR="00903B2D" w:rsidRDefault="00903B2D" w:rsidP="00903B2D">
      <w:pPr>
        <w:spacing w:after="0" w:line="240" w:lineRule="auto"/>
        <w:jc w:val="center"/>
        <w:rPr>
          <w:rFonts w:ascii="Times New Roman" w:eastAsia="Times New Roman" w:hAnsi="Times New Roman"/>
          <w:b/>
          <w:sz w:val="32"/>
          <w:szCs w:val="32"/>
          <w:lang w:eastAsia="ru-RU"/>
        </w:rPr>
      </w:pP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РЕЗУЛЬТАТОВ ОСВОЕНИЯ  РЕГИОНАЛЬНОЙ ОБРАЗОВАТЕЛЬНОЙ ПРОГРАММЫ </w:t>
      </w:r>
    </w:p>
    <w:p w:rsidR="00903B2D" w:rsidRDefault="00903B2D" w:rsidP="00903B2D">
      <w:pPr>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ДЛЯ ДЕТЕЙ ОТ 5 ДО 6 ЛЕТ</w:t>
      </w:r>
    </w:p>
    <w:p w:rsidR="00903B2D" w:rsidRDefault="00903B2D" w:rsidP="00903B2D">
      <w:pPr>
        <w:spacing w:after="0" w:line="240" w:lineRule="auto"/>
        <w:jc w:val="center"/>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i/>
          <w:sz w:val="32"/>
          <w:szCs w:val="32"/>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воспитателя_________________________________</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Дата проведения диагностики:  на начало  года________20     г.                       на конец   года________20      г.</w:t>
      </w:r>
    </w:p>
    <w:p w:rsidR="00903B2D" w:rsidRDefault="00903B2D" w:rsidP="00903B2D">
      <w:pPr>
        <w:spacing w:after="0" w:line="240" w:lineRule="auto"/>
        <w:rPr>
          <w:rFonts w:ascii="Times New Roman" w:eastAsia="Times New Roman" w:hAnsi="Times New Roman"/>
          <w:b/>
          <w:sz w:val="28"/>
          <w:szCs w:val="28"/>
          <w:lang w:eastAsia="ru-RU"/>
        </w:rPr>
      </w:pPr>
    </w:p>
    <w:p w:rsidR="00903B2D" w:rsidRDefault="00903B2D" w:rsidP="00903B2D">
      <w:pPr>
        <w:spacing w:after="0" w:line="240" w:lineRule="auto"/>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Фамилия, имя</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ребенка</w:t>
            </w:r>
          </w:p>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p w:rsidR="00903B2D" w:rsidRDefault="00903B2D">
            <w:pPr>
              <w:spacing w:after="0" w:line="240" w:lineRule="auto"/>
              <w:jc w:val="right"/>
              <w:rPr>
                <w:rFonts w:ascii="Times New Roman" w:eastAsia="Times New Roman" w:hAnsi="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Мой город (село), республика</w:t>
            </w:r>
          </w:p>
          <w:p w:rsidR="00903B2D" w:rsidRDefault="00903B2D">
            <w:pPr>
              <w:spacing w:after="0" w:line="240" w:lineRule="auto"/>
              <w:jc w:val="center"/>
              <w:rPr>
                <w:rFonts w:ascii="Times New Roman" w:eastAsia="Times New Roman" w:hAnsi="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w:t>
            </w:r>
          </w:p>
          <w:p w:rsidR="00903B2D" w:rsidRDefault="00903B2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баллов</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p>
          <w:p w:rsidR="00903B2D" w:rsidRDefault="00903B2D">
            <w:pPr>
              <w:spacing w:after="0" w:line="240" w:lineRule="auto"/>
              <w:jc w:val="center"/>
              <w:rPr>
                <w:rFonts w:ascii="Times New Roman" w:eastAsia="Times New Roman" w:hAnsi="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p>
          <w:p w:rsidR="00903B2D" w:rsidRDefault="00903B2D">
            <w:pPr>
              <w:spacing w:after="0" w:line="240" w:lineRule="auto"/>
              <w:jc w:val="center"/>
              <w:rPr>
                <w:rFonts w:ascii="Times New Roman" w:eastAsia="Times New Roman" w:hAnsi="Times New Roman"/>
                <w:b/>
                <w:sz w:val="20"/>
                <w:szCs w:val="20"/>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jc w:val="center"/>
              <w:rPr>
                <w:rFonts w:ascii="Times New Roman" w:eastAsia="Times New Roman" w:hAnsi="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903B2D" w:rsidRDefault="00903B2D">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м</w:t>
            </w: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903B2D" w:rsidRDefault="00903B2D">
            <w:pPr>
              <w:spacing w:after="0" w:line="240" w:lineRule="auto"/>
              <w:rPr>
                <w:sz w:val="20"/>
                <w:szCs w:val="20"/>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b/>
                <w:i/>
                <w:sz w:val="24"/>
                <w:szCs w:val="24"/>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r w:rsidR="00903B2D" w:rsidTr="00903B2D">
        <w:tc>
          <w:tcPr>
            <w:tcW w:w="53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rFonts w:ascii="Times New Roman" w:eastAsia="Times New Roman" w:hAnsi="Times New Roman"/>
                <w:i/>
                <w:sz w:val="20"/>
                <w:szCs w:val="20"/>
                <w:lang w:eastAsia="ru-RU"/>
              </w:rPr>
            </w:pPr>
            <w:r>
              <w:rPr>
                <w:rFonts w:ascii="Times New Roman" w:eastAsia="Times New Roman" w:hAnsi="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rPr>
                <w:rFonts w:ascii="Times New Roman" w:eastAsia="Times New Roman" w:hAnsi="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rPr>
                <w:rFonts w:ascii="Times New Roman" w:eastAsia="Times New Roman" w:hAnsi="Times New Roman"/>
                <w:sz w:val="28"/>
                <w:szCs w:val="28"/>
                <w:lang w:eastAsia="ru-RU"/>
              </w:rPr>
            </w:pPr>
          </w:p>
        </w:tc>
      </w:tr>
    </w:tbl>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РЕЗУЛЬТАТЫ ПЕДАГОГИЧЕСКОЙ ДИАГНОСТИКИ УРОВНЯ ОСВОЕНИЯ РЕГИОНАЛЬНОЙ </w:t>
      </w: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ОБРАЗОВАТЕЛЬНОЙ ПРОГРАММЫ ДЛЯ ДЕТЕЙ ОТ 5</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ДО 6 ЛЕТ</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jc w:val="center"/>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Начало года</w:t>
      </w:r>
      <w:r>
        <w:rPr>
          <w:rFonts w:ascii="Times New Roman" w:eastAsia="Times New Roman" w:hAnsi="Times New Roman"/>
          <w:i/>
          <w:sz w:val="28"/>
          <w:szCs w:val="28"/>
          <w:lang w:eastAsia="ru-RU"/>
        </w:rPr>
        <w:t>:</w:t>
      </w:r>
    </w:p>
    <w:p w:rsidR="00903B2D" w:rsidRDefault="00903B2D" w:rsidP="00903B2D">
      <w:pPr>
        <w:tabs>
          <w:tab w:val="left" w:pos="8081"/>
        </w:tabs>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Высокий уровень__________детей_____%</w:t>
      </w:r>
      <w:r>
        <w:rPr>
          <w:rFonts w:ascii="Times New Roman" w:eastAsia="Times New Roman" w:hAnsi="Times New Roman"/>
          <w:i/>
          <w:sz w:val="28"/>
          <w:szCs w:val="28"/>
          <w:lang w:eastAsia="ru-RU"/>
        </w:rPr>
        <w:tab/>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уровень__________детей_____%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уровень__________детей_____%</w:t>
      </w:r>
    </w:p>
    <w:p w:rsidR="00903B2D" w:rsidRDefault="00903B2D" w:rsidP="00903B2D">
      <w:pPr>
        <w:spacing w:after="0" w:line="240" w:lineRule="auto"/>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Конец года:</w:t>
      </w:r>
    </w:p>
    <w:p w:rsidR="00903B2D" w:rsidRDefault="00903B2D" w:rsidP="00903B2D">
      <w:pPr>
        <w:spacing w:after="0" w:line="240" w:lineRule="auto"/>
        <w:rPr>
          <w:rFonts w:ascii="Times New Roman" w:eastAsia="Times New Roman" w:hAnsi="Times New Roman"/>
          <w:b/>
          <w:i/>
          <w:sz w:val="28"/>
          <w:szCs w:val="28"/>
          <w:lang w:eastAsia="ru-RU"/>
        </w:rPr>
      </w:pPr>
      <w:r>
        <w:rPr>
          <w:rFonts w:ascii="Times New Roman" w:eastAsia="Times New Roman" w:hAnsi="Times New Roman"/>
          <w:i/>
          <w:sz w:val="28"/>
          <w:szCs w:val="28"/>
          <w:lang w:eastAsia="ru-RU"/>
        </w:rPr>
        <w:t xml:space="preserve"> Высокий уровень__________детей_____%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Средний уровень__________детей_____%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Низкий уровень__________детей_____%</w:t>
      </w: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Анализ, рекомендации</w:t>
      </w:r>
      <w:r>
        <w:rPr>
          <w:rFonts w:ascii="Times New Roman" w:eastAsia="Times New Roman" w:hAnsi="Times New Roman"/>
          <w:i/>
          <w:sz w:val="28"/>
          <w:szCs w:val="28"/>
          <w:lang w:eastAsia="ru-RU"/>
        </w:rPr>
        <w:t xml:space="preserve">  ________________________________________________________________________________________________________</w:t>
      </w:r>
    </w:p>
    <w:p w:rsidR="00903B2D" w:rsidRDefault="00903B2D" w:rsidP="00903B2D">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3B2D" w:rsidRDefault="00903B2D" w:rsidP="00903B2D">
      <w:pPr>
        <w:spacing w:after="0" w:line="240" w:lineRule="auto"/>
        <w:jc w:val="center"/>
        <w:rPr>
          <w:rFonts w:ascii="Times New Roman" w:eastAsia="Times New Roman" w:hAnsi="Times New Roman"/>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pPr>
    </w:p>
    <w:p w:rsidR="00903B2D" w:rsidRDefault="00903B2D" w:rsidP="00903B2D">
      <w:pPr>
        <w:spacing w:after="0" w:line="240" w:lineRule="auto"/>
        <w:rPr>
          <w:rFonts w:ascii="Times New Roman" w:eastAsia="Times New Roman" w:hAnsi="Times New Roman"/>
          <w:b/>
          <w:i/>
          <w:sz w:val="28"/>
          <w:szCs w:val="28"/>
          <w:lang w:eastAsia="ru-RU"/>
        </w:rPr>
        <w:sectPr w:rsidR="00903B2D">
          <w:pgSz w:w="16838" w:h="11906" w:orient="landscape"/>
          <w:pgMar w:top="1134" w:right="1134" w:bottom="1134" w:left="1134" w:header="709" w:footer="709" w:gutter="0"/>
          <w:cols w:space="720"/>
        </w:sectPr>
      </w:pP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ИНДИВИДУАЛЬНАЯ ДИАГНОСТИЧЕСКАЯ КАРТА</w:t>
      </w:r>
    </w:p>
    <w:p w:rsidR="00903B2D" w:rsidRDefault="00903B2D" w:rsidP="00903B2D">
      <w:pPr>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ПОКАЗАТЕЛЕЙ РАЗВИТИЯ РЕБЁНКА – ДОШКОЛЬНИКА</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по теме «Я и моя семья»</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для детей от 3 до 4 лет</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  20     г. на конец года__________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6946"/>
        <w:gridCol w:w="709"/>
        <w:gridCol w:w="674"/>
      </w:tblGrid>
      <w:tr w:rsidR="00903B2D" w:rsidTr="00903B2D">
        <w:trPr>
          <w:trHeight w:val="930"/>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6"/>
              <w:contextualSpacing/>
              <w:jc w:val="center"/>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76"/>
              <w:contextualSpacing/>
              <w:jc w:val="center"/>
              <w:rPr>
                <w:rFonts w:ascii="Times New Roman" w:hAnsi="Times New Roman"/>
                <w:b/>
                <w:sz w:val="28"/>
                <w:szCs w:val="28"/>
                <w:lang w:eastAsia="ru-RU"/>
              </w:rPr>
            </w:pPr>
            <w:r>
              <w:rPr>
                <w:rFonts w:ascii="Times New Roman" w:hAnsi="Times New Roman"/>
                <w:b/>
                <w:sz w:val="28"/>
                <w:szCs w:val="28"/>
                <w:lang w:eastAsia="ru-RU"/>
              </w:rPr>
              <w:t>п/п</w:t>
            </w:r>
          </w:p>
        </w:tc>
        <w:tc>
          <w:tcPr>
            <w:tcW w:w="6946"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38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4"/>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09" w:type="dxa"/>
            <w:tcBorders>
              <w:top w:val="single" w:sz="4" w:space="0" w:color="auto"/>
              <w:left w:val="single" w:sz="4" w:space="0" w:color="000000"/>
              <w:bottom w:val="single" w:sz="4" w:space="0" w:color="000000"/>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i/>
                <w:sz w:val="28"/>
                <w:szCs w:val="28"/>
                <w:lang w:eastAsia="ru-RU"/>
              </w:rPr>
              <w:t>с</w:t>
            </w:r>
          </w:p>
        </w:tc>
        <w:tc>
          <w:tcPr>
            <w:tcW w:w="674" w:type="dxa"/>
            <w:tcBorders>
              <w:top w:val="single" w:sz="4" w:space="0" w:color="auto"/>
              <w:left w:val="single" w:sz="4" w:space="0" w:color="auto"/>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i/>
                <w:sz w:val="28"/>
                <w:szCs w:val="28"/>
                <w:lang w:eastAsia="ru-RU"/>
              </w:rPr>
              <w:t>м</w:t>
            </w: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1</w:t>
            </w:r>
          </w:p>
        </w:tc>
        <w:tc>
          <w:tcPr>
            <w:tcW w:w="694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и называет свое имя, фамилию.</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r>
              <w:rPr>
                <w:rFonts w:ascii="Times New Roman" w:hAnsi="Times New Roman"/>
                <w:sz w:val="28"/>
                <w:szCs w:val="28"/>
                <w:lang w:eastAsia="ru-RU"/>
              </w:rPr>
              <w:t>Имеет представление о себе (я – мальчик – будущий горец, я – девочка – будущая хозяйка).</w:t>
            </w: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2</w:t>
            </w:r>
          </w:p>
        </w:tc>
        <w:tc>
          <w:tcPr>
            <w:tcW w:w="6946"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и называет имена и  отчества своих родителей, бабушки и дедушки.</w:t>
            </w: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3</w:t>
            </w:r>
          </w:p>
        </w:tc>
        <w:tc>
          <w:tcPr>
            <w:tcW w:w="6946"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709"/>
              <w:contextualSpacing/>
              <w:rPr>
                <w:rFonts w:ascii="Times New Roman" w:hAnsi="Times New Roman"/>
                <w:sz w:val="28"/>
                <w:szCs w:val="28"/>
                <w:lang w:eastAsia="ru-RU"/>
              </w:rPr>
            </w:pPr>
          </w:p>
          <w:p w:rsidR="00903B2D" w:rsidRDefault="00903B2D">
            <w:pPr>
              <w:tabs>
                <w:tab w:val="left" w:pos="411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понятиях «дом», «домашний адрес», «семья».</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4</w:t>
            </w:r>
          </w:p>
        </w:tc>
        <w:tc>
          <w:tcPr>
            <w:tcW w:w="6946"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709"/>
              <w:contextualSpacing/>
              <w:rPr>
                <w:rFonts w:ascii="Times New Roman" w:hAnsi="Times New Roman"/>
                <w:sz w:val="28"/>
                <w:szCs w:val="28"/>
                <w:lang w:eastAsia="ru-RU"/>
              </w:rPr>
            </w:pPr>
          </w:p>
          <w:p w:rsidR="00903B2D" w:rsidRDefault="00903B2D">
            <w:pPr>
              <w:tabs>
                <w:tab w:val="left" w:pos="411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Проявляет эмоциональную отзывчивость на состояние близких людей.</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5</w:t>
            </w:r>
          </w:p>
        </w:tc>
        <w:tc>
          <w:tcPr>
            <w:tcW w:w="694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Понимает родственные отношения: мама, папа, бабушка, дедушка, брат, сестра, сын, дочь, внук, внучка.</w:t>
            </w:r>
          </w:p>
          <w:p w:rsidR="00903B2D" w:rsidRDefault="00903B2D">
            <w:pPr>
              <w:spacing w:after="0" w:line="240" w:lineRule="auto"/>
              <w:ind w:firstLine="709"/>
              <w:contextualSpacing/>
              <w:rPr>
                <w:rFonts w:ascii="Times New Roman" w:hAnsi="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99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76"/>
              <w:contextualSpacing/>
              <w:rPr>
                <w:rFonts w:ascii="Times New Roman" w:hAnsi="Times New Roman"/>
                <w:sz w:val="28"/>
                <w:szCs w:val="28"/>
                <w:lang w:eastAsia="ru-RU"/>
              </w:rPr>
            </w:pPr>
          </w:p>
          <w:p w:rsidR="00903B2D" w:rsidRDefault="00903B2D">
            <w:pPr>
              <w:spacing w:after="0" w:line="240" w:lineRule="auto"/>
              <w:ind w:firstLine="176"/>
              <w:contextualSpacing/>
              <w:rPr>
                <w:rFonts w:ascii="Times New Roman" w:hAnsi="Times New Roman"/>
                <w:sz w:val="28"/>
                <w:szCs w:val="28"/>
                <w:lang w:eastAsia="ru-RU"/>
              </w:rPr>
            </w:pPr>
            <w:r>
              <w:rPr>
                <w:rFonts w:ascii="Times New Roman" w:hAnsi="Times New Roman"/>
                <w:sz w:val="28"/>
                <w:szCs w:val="28"/>
                <w:lang w:eastAsia="ru-RU"/>
              </w:rPr>
              <w:t>6</w:t>
            </w:r>
          </w:p>
        </w:tc>
        <w:tc>
          <w:tcPr>
            <w:tcW w:w="6946"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709"/>
              <w:contextualSpacing/>
              <w:rPr>
                <w:rFonts w:ascii="Times New Roman" w:hAnsi="Times New Roman"/>
                <w:sz w:val="28"/>
                <w:szCs w:val="28"/>
                <w:lang w:eastAsia="ru-RU"/>
              </w:rPr>
            </w:pPr>
          </w:p>
          <w:p w:rsidR="00903B2D" w:rsidRDefault="00903B2D">
            <w:pPr>
              <w:tabs>
                <w:tab w:val="left" w:pos="411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труде близких взрослых (мама, папа).</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bl>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«Мой родной город (село), республика»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3</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до</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ind w:firstLine="709"/>
        <w:contextualSpacing/>
        <w:rPr>
          <w:rFonts w:ascii="Times New Roman" w:eastAsia="Times New Roman" w:hAnsi="Times New Roman"/>
          <w:sz w:val="24"/>
          <w:szCs w:val="24"/>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  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i/>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3"/>
        <w:gridCol w:w="6306"/>
        <w:gridCol w:w="1021"/>
        <w:gridCol w:w="913"/>
      </w:tblGrid>
      <w:tr w:rsidR="00903B2D" w:rsidTr="00903B2D">
        <w:trPr>
          <w:trHeight w:val="930"/>
        </w:trPr>
        <w:tc>
          <w:tcPr>
            <w:tcW w:w="124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369"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9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469"/>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709"/>
              <w:contextualSpacing/>
              <w:rPr>
                <w:rFonts w:ascii="Times New Roman" w:hAnsi="Times New Roman"/>
                <w:sz w:val="28"/>
                <w:szCs w:val="28"/>
                <w:lang w:eastAsia="ru-RU"/>
              </w:rPr>
            </w:pPr>
          </w:p>
          <w:p w:rsidR="00903B2D" w:rsidRDefault="00903B2D">
            <w:pPr>
              <w:tabs>
                <w:tab w:val="left" w:pos="411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город (село).</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2</w:t>
            </w:r>
          </w:p>
          <w:p w:rsidR="00903B2D" w:rsidRDefault="00903B2D">
            <w:pPr>
              <w:spacing w:after="0" w:line="240" w:lineRule="auto"/>
              <w:ind w:firstLine="426"/>
              <w:contextualSpacing/>
              <w:rPr>
                <w:rFonts w:ascii="Times New Roman" w:hAnsi="Times New Roman"/>
                <w:sz w:val="28"/>
                <w:szCs w:val="28"/>
                <w:lang w:eastAsia="ru-RU"/>
              </w:rPr>
            </w:pP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достопримечательности города  (2–3 объекта).</w:t>
            </w: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Ориентируется на территории,                  расположенной вблизи своего дома, детского сада.</w:t>
            </w:r>
          </w:p>
          <w:p w:rsidR="00903B2D" w:rsidRDefault="00903B2D">
            <w:pPr>
              <w:spacing w:after="0" w:line="240" w:lineRule="auto"/>
              <w:ind w:firstLine="709"/>
              <w:contextualSpacing/>
              <w:rPr>
                <w:rFonts w:ascii="Times New Roman" w:hAnsi="Times New Roman"/>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празднике             День города (села)</w:t>
            </w:r>
          </w:p>
          <w:p w:rsidR="00903B2D" w:rsidRDefault="00903B2D">
            <w:pPr>
              <w:tabs>
                <w:tab w:val="left" w:pos="4116"/>
              </w:tabs>
              <w:spacing w:after="0" w:line="240" w:lineRule="auto"/>
              <w:ind w:firstLine="709"/>
              <w:contextualSpacing/>
              <w:rPr>
                <w:rFonts w:ascii="Times New Roman" w:hAnsi="Times New Roman"/>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bl>
    <w:p w:rsidR="00903B2D" w:rsidRDefault="00903B2D" w:rsidP="00903B2D">
      <w:pPr>
        <w:spacing w:after="0" w:line="240" w:lineRule="auto"/>
        <w:contextualSpacing/>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«Животный и растительный мир родного края »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3 до</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   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230"/>
        <w:gridCol w:w="850"/>
        <w:gridCol w:w="816"/>
      </w:tblGrid>
      <w:tr w:rsidR="00903B2D" w:rsidTr="00903B2D">
        <w:trPr>
          <w:trHeight w:val="93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п/п</w:t>
            </w:r>
          </w:p>
        </w:tc>
        <w:tc>
          <w:tcPr>
            <w:tcW w:w="7230"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7"/>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230"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850" w:type="dxa"/>
            <w:tcBorders>
              <w:top w:val="single" w:sz="4" w:space="0" w:color="auto"/>
              <w:left w:val="single" w:sz="4" w:space="0" w:color="000000"/>
              <w:bottom w:val="single" w:sz="4" w:space="0" w:color="000000"/>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816" w:type="dxa"/>
            <w:tcBorders>
              <w:top w:val="single" w:sz="4" w:space="0" w:color="auto"/>
              <w:left w:val="single" w:sz="4" w:space="0" w:color="auto"/>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1</w:t>
            </w:r>
          </w:p>
        </w:tc>
        <w:tc>
          <w:tcPr>
            <w:tcW w:w="723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Животный мир</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характерных для данной местности диких животных и их детенышей (волк, лиса, медведь, заяц). Называет характерных для данной местности домашних животных и их детенышей (корова, ослик, баран, коза, бык); 4–5 представителя.</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2</w:t>
            </w:r>
          </w:p>
        </w:tc>
        <w:tc>
          <w:tcPr>
            <w:tcW w:w="723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Птицы</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4 вида, обитающих в Республике Дагестан (воробей, ворона, голубь, сорока).</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3</w:t>
            </w:r>
          </w:p>
        </w:tc>
        <w:tc>
          <w:tcPr>
            <w:tcW w:w="723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Насекомые</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4 вида, обитающих в данной местности (божья коровка, кузнечик, бабочка, жук).</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4</w:t>
            </w:r>
          </w:p>
        </w:tc>
        <w:tc>
          <w:tcPr>
            <w:tcW w:w="723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Растительный мир</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3 вида деревьев (ива, тополь, платан).</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2 вида кустарников (сирень, жасмин).</w:t>
            </w: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rPr>
          <w:trHeight w:val="1050"/>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5</w:t>
            </w:r>
          </w:p>
        </w:tc>
        <w:tc>
          <w:tcPr>
            <w:tcW w:w="7230" w:type="dxa"/>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Растительный мир</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3 вида цветущих травянистых растений (одуванчик, ромашка, мак).</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rPr>
          <w:trHeight w:val="951"/>
        </w:trPr>
        <w:tc>
          <w:tcPr>
            <w:tcW w:w="675" w:type="dxa"/>
            <w:tcBorders>
              <w:top w:val="single" w:sz="4" w:space="0" w:color="000000"/>
              <w:left w:val="single" w:sz="4" w:space="0" w:color="000000"/>
              <w:bottom w:val="single" w:sz="4" w:space="0" w:color="auto"/>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6</w:t>
            </w:r>
          </w:p>
        </w:tc>
        <w:tc>
          <w:tcPr>
            <w:tcW w:w="7230" w:type="dxa"/>
            <w:tcBorders>
              <w:top w:val="single" w:sz="4" w:space="0" w:color="auto"/>
              <w:left w:val="single" w:sz="4" w:space="0" w:color="000000"/>
              <w:bottom w:val="single" w:sz="4" w:space="0" w:color="auto"/>
              <w:right w:val="single" w:sz="4" w:space="0" w:color="000000"/>
            </w:tcBorders>
            <w:hideMark/>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b/>
                <w:sz w:val="28"/>
                <w:szCs w:val="28"/>
                <w:lang w:eastAsia="ru-RU"/>
              </w:rPr>
              <w:t>Овощи. Фрукты. Ягоды</w:t>
            </w:r>
          </w:p>
          <w:p w:rsidR="00903B2D" w:rsidRDefault="00903B2D">
            <w:pPr>
              <w:spacing w:after="0" w:line="240" w:lineRule="auto"/>
              <w:ind w:firstLine="709"/>
              <w:contextualSpacing/>
              <w:rPr>
                <w:rFonts w:ascii="Times New Roman" w:hAnsi="Times New Roman"/>
                <w:i/>
                <w:sz w:val="28"/>
                <w:szCs w:val="28"/>
                <w:lang w:eastAsia="ru-RU"/>
              </w:rPr>
            </w:pPr>
            <w:r>
              <w:rPr>
                <w:rFonts w:ascii="Times New Roman" w:hAnsi="Times New Roman"/>
                <w:sz w:val="28"/>
                <w:szCs w:val="28"/>
                <w:lang w:eastAsia="ru-RU"/>
              </w:rPr>
              <w:t xml:space="preserve">Называет и отличает по внешнему виду: </w:t>
            </w:r>
            <w:r>
              <w:rPr>
                <w:rFonts w:ascii="Times New Roman" w:hAnsi="Times New Roman"/>
                <w:i/>
                <w:sz w:val="28"/>
                <w:szCs w:val="28"/>
                <w:lang w:eastAsia="ru-RU"/>
              </w:rPr>
              <w:t xml:space="preserve">овощи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i/>
                <w:sz w:val="28"/>
                <w:szCs w:val="28"/>
                <w:lang w:eastAsia="ru-RU"/>
              </w:rPr>
              <w:t>(</w:t>
            </w:r>
            <w:r>
              <w:rPr>
                <w:rFonts w:ascii="Times New Roman" w:hAnsi="Times New Roman"/>
                <w:sz w:val="28"/>
                <w:szCs w:val="28"/>
                <w:lang w:eastAsia="ru-RU"/>
              </w:rPr>
              <w:t xml:space="preserve">картошка, капуста, свекла, морковь); </w:t>
            </w:r>
            <w:r>
              <w:rPr>
                <w:rFonts w:ascii="Times New Roman" w:hAnsi="Times New Roman"/>
                <w:i/>
                <w:sz w:val="28"/>
                <w:szCs w:val="28"/>
                <w:lang w:eastAsia="ru-RU"/>
              </w:rPr>
              <w:t xml:space="preserve">фрукты </w:t>
            </w:r>
          </w:p>
        </w:tc>
        <w:tc>
          <w:tcPr>
            <w:tcW w:w="850" w:type="dxa"/>
            <w:tcBorders>
              <w:top w:val="single" w:sz="4" w:space="0" w:color="000000"/>
              <w:left w:val="single" w:sz="4" w:space="0" w:color="000000"/>
              <w:bottom w:val="single" w:sz="4" w:space="0" w:color="auto"/>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auto"/>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rPr>
          <w:trHeight w:val="64"/>
        </w:trPr>
        <w:tc>
          <w:tcPr>
            <w:tcW w:w="9571" w:type="dxa"/>
            <w:gridSpan w:val="4"/>
            <w:tcBorders>
              <w:top w:val="nil"/>
              <w:left w:val="nil"/>
              <w:bottom w:val="single" w:sz="4" w:space="0" w:color="auto"/>
              <w:right w:val="nil"/>
            </w:tcBorders>
            <w:hideMark/>
          </w:tcPr>
          <w:p w:rsidR="00903B2D" w:rsidRDefault="00903B2D">
            <w:pPr>
              <w:spacing w:after="0" w:line="240" w:lineRule="auto"/>
              <w:rPr>
                <w:sz w:val="20"/>
                <w:szCs w:val="20"/>
                <w:lang w:eastAsia="ru-RU"/>
              </w:rPr>
            </w:pPr>
          </w:p>
        </w:tc>
      </w:tr>
      <w:tr w:rsidR="00903B2D" w:rsidTr="00903B2D">
        <w:tc>
          <w:tcPr>
            <w:tcW w:w="675"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rPr>
                <w:sz w:val="20"/>
                <w:szCs w:val="20"/>
                <w:lang w:eastAsia="ru-RU"/>
              </w:rPr>
            </w:pPr>
          </w:p>
        </w:tc>
        <w:tc>
          <w:tcPr>
            <w:tcW w:w="7230" w:type="dxa"/>
            <w:tcBorders>
              <w:top w:val="single" w:sz="4" w:space="0" w:color="auto"/>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b/>
                <w:sz w:val="28"/>
                <w:szCs w:val="28"/>
                <w:lang w:eastAsia="ru-RU"/>
              </w:rPr>
            </w:pPr>
            <w:r>
              <w:rPr>
                <w:rFonts w:ascii="Times New Roman" w:hAnsi="Times New Roman"/>
                <w:i/>
                <w:sz w:val="28"/>
                <w:szCs w:val="28"/>
                <w:lang w:eastAsia="ru-RU"/>
              </w:rPr>
              <w:t>(</w:t>
            </w:r>
            <w:r>
              <w:rPr>
                <w:rFonts w:ascii="Times New Roman" w:hAnsi="Times New Roman"/>
                <w:sz w:val="28"/>
                <w:szCs w:val="28"/>
                <w:lang w:eastAsia="ru-RU"/>
              </w:rPr>
              <w:t>хурма, груша, абрикос);</w:t>
            </w:r>
            <w:r>
              <w:rPr>
                <w:rFonts w:ascii="Times New Roman" w:hAnsi="Times New Roman"/>
                <w:i/>
                <w:sz w:val="28"/>
                <w:szCs w:val="28"/>
                <w:lang w:eastAsia="ru-RU"/>
              </w:rPr>
              <w:t xml:space="preserve"> ягоды (</w:t>
            </w:r>
            <w:r>
              <w:rPr>
                <w:rFonts w:ascii="Times New Roman" w:hAnsi="Times New Roman"/>
                <w:sz w:val="28"/>
                <w:szCs w:val="28"/>
                <w:lang w:eastAsia="ru-RU"/>
              </w:rPr>
              <w:t>малина, смородина, клубника); 3–5 видов.</w:t>
            </w:r>
          </w:p>
        </w:tc>
        <w:tc>
          <w:tcPr>
            <w:tcW w:w="850" w:type="dxa"/>
            <w:tcBorders>
              <w:top w:val="single" w:sz="4" w:space="0" w:color="auto"/>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7</w:t>
            </w:r>
          </w:p>
        </w:tc>
        <w:tc>
          <w:tcPr>
            <w:tcW w:w="7230"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Знает малые формы фольклора народов Дагестана, отражающие животный и растительный мир республики.  </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bl>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«Времена года»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3 до</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ind w:firstLine="709"/>
        <w:contextualSpacing/>
        <w:jc w:val="center"/>
        <w:rPr>
          <w:rFonts w:ascii="Times New Roman" w:eastAsia="Times New Roman" w:hAnsi="Times New Roman"/>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   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95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6369"/>
        <w:gridCol w:w="1035"/>
        <w:gridCol w:w="925"/>
      </w:tblGrid>
      <w:tr w:rsidR="00903B2D" w:rsidTr="00903B2D">
        <w:trPr>
          <w:trHeight w:val="1075"/>
        </w:trPr>
        <w:tc>
          <w:tcPr>
            <w:tcW w:w="1242" w:type="dxa"/>
            <w:vMerge w:val="restart"/>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369"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9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27"/>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925" w:type="dxa"/>
            <w:tcBorders>
              <w:top w:val="single" w:sz="4" w:space="0" w:color="auto"/>
              <w:left w:val="single" w:sz="4" w:space="0" w:color="auto"/>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tabs>
                <w:tab w:val="left" w:pos="411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временах года (сезонные изменения в природе, на участке детского сада).</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2</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о характерных особенностях сезонных изменений в природе родного края.</w:t>
            </w:r>
          </w:p>
          <w:p w:rsidR="00903B2D" w:rsidRDefault="00903B2D">
            <w:pPr>
              <w:spacing w:after="0" w:line="240" w:lineRule="auto"/>
              <w:ind w:firstLine="709"/>
              <w:contextualSpacing/>
              <w:rPr>
                <w:rFonts w:ascii="Times New Roman" w:hAnsi="Times New Roman"/>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правила бережного отношения к родной природе.</w:t>
            </w:r>
          </w:p>
          <w:p w:rsidR="00903B2D" w:rsidRDefault="00903B2D">
            <w:pPr>
              <w:spacing w:after="0" w:line="240" w:lineRule="auto"/>
              <w:ind w:firstLine="709"/>
              <w:contextualSpacing/>
              <w:rPr>
                <w:rFonts w:ascii="Times New Roman" w:hAnsi="Times New Roman"/>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r w:rsidR="00903B2D" w:rsidTr="00903B2D">
        <w:tc>
          <w:tcPr>
            <w:tcW w:w="1242"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малые формы фольклора народов Дагестана о временах года.</w:t>
            </w:r>
          </w:p>
          <w:p w:rsidR="00903B2D" w:rsidRDefault="00903B2D">
            <w:pPr>
              <w:spacing w:after="0" w:line="240" w:lineRule="auto"/>
              <w:ind w:firstLine="709"/>
              <w:contextualSpacing/>
              <w:rPr>
                <w:rFonts w:ascii="Times New Roman" w:hAnsi="Times New Roman"/>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03B2D" w:rsidRDefault="00903B2D">
            <w:pPr>
              <w:spacing w:after="0" w:line="240" w:lineRule="auto"/>
              <w:ind w:firstLine="709"/>
              <w:contextualSpacing/>
              <w:jc w:val="center"/>
              <w:rPr>
                <w:rFonts w:ascii="Times New Roman" w:hAnsi="Times New Roman"/>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03B2D" w:rsidRDefault="00903B2D">
            <w:pPr>
              <w:spacing w:after="0" w:line="240" w:lineRule="auto"/>
              <w:ind w:firstLine="709"/>
              <w:contextualSpacing/>
              <w:jc w:val="center"/>
              <w:rPr>
                <w:rFonts w:ascii="Times New Roman" w:hAnsi="Times New Roman"/>
                <w:b/>
                <w:sz w:val="28"/>
                <w:szCs w:val="28"/>
                <w:lang w:eastAsia="ru-RU"/>
              </w:rPr>
            </w:pPr>
          </w:p>
        </w:tc>
      </w:tr>
    </w:tbl>
    <w:p w:rsidR="00903B2D" w:rsidRDefault="00903B2D" w:rsidP="00903B2D">
      <w:pPr>
        <w:spacing w:after="0" w:line="240" w:lineRule="auto"/>
        <w:contextualSpacing/>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«Культура и традиции народов Дагестана»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3 до</w:t>
      </w: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4 лет</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   20     г.   на конец года__________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284"/>
        <w:contextualSpacing/>
        <w:rPr>
          <w:rFonts w:ascii="Times New Roman" w:eastAsia="Times New Roman" w:hAnsi="Times New Roman"/>
          <w:b/>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6521"/>
        <w:gridCol w:w="850"/>
        <w:gridCol w:w="816"/>
      </w:tblGrid>
      <w:tr w:rsidR="00903B2D" w:rsidTr="00903B2D">
        <w:tc>
          <w:tcPr>
            <w:tcW w:w="1384"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186" w:firstLine="141"/>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21"/>
        </w:trPr>
        <w:tc>
          <w:tcPr>
            <w:tcW w:w="1384"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sz w:val="20"/>
                <w:szCs w:val="20"/>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4116"/>
              </w:tabs>
              <w:spacing w:after="0" w:line="240" w:lineRule="auto"/>
              <w:ind w:firstLine="709"/>
              <w:contextualSpacing/>
              <w:rPr>
                <w:rFonts w:ascii="Times New Roman" w:hAnsi="Times New Roman"/>
                <w:b/>
                <w:i/>
                <w:sz w:val="24"/>
                <w:szCs w:val="24"/>
                <w:lang w:eastAsia="ru-RU"/>
              </w:rPr>
            </w:pPr>
            <w:r>
              <w:rPr>
                <w:rFonts w:ascii="Times New Roman" w:hAnsi="Times New Roman"/>
                <w:b/>
                <w:i/>
                <w:sz w:val="24"/>
                <w:szCs w:val="24"/>
                <w:lang w:eastAsia="ru-RU"/>
              </w:rPr>
              <w:tab/>
            </w:r>
          </w:p>
        </w:tc>
        <w:tc>
          <w:tcPr>
            <w:tcW w:w="1666" w:type="dxa"/>
            <w:gridSpan w:val="2"/>
            <w:tcBorders>
              <w:top w:val="single" w:sz="4" w:space="0" w:color="000000"/>
              <w:left w:val="single" w:sz="4" w:space="0" w:color="000000"/>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i/>
                <w:sz w:val="24"/>
                <w:szCs w:val="24"/>
                <w:lang w:eastAsia="ru-RU"/>
              </w:rPr>
            </w:pPr>
          </w:p>
        </w:tc>
      </w:tr>
      <w:tr w:rsidR="00903B2D" w:rsidTr="00903B2D">
        <w:trPr>
          <w:trHeight w:val="408"/>
        </w:trPr>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sz w:val="20"/>
                <w:szCs w:val="20"/>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81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жанрах фольклора народов Дагестана:  колыбельные песни, прибаутки. Знает наизусть 1–2 произведения.</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Переносит впечатление об услышанных произведениях в самостоятельную игру (наблюдение).</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дагестанской сакле, знает предметы быта (кувшин, тарелка, палас, коврик, люлька).</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традиции и обычаи дагестанского народа (знает приветствие, нормы поведения в обществе, в общественных местах).</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1384"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дагестанской народной игрушке (балхарская: ослик, козлик; тряпичная кукла).</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000000"/>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bl>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Диагностическая карта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«Я и моя семья» для детей от 4 до</w:t>
      </w:r>
      <w:r>
        <w:rPr>
          <w:rFonts w:ascii="Times New Roman" w:hAnsi="Times New Roman"/>
          <w:b/>
          <w:sz w:val="24"/>
          <w:szCs w:val="24"/>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ind w:firstLine="709"/>
        <w:contextualSpacing/>
        <w:rPr>
          <w:rFonts w:ascii="Times New Roman" w:eastAsia="Times New Roman" w:hAnsi="Times New Roman"/>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года______________   20     г. на конец года__________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7088"/>
        <w:gridCol w:w="850"/>
        <w:gridCol w:w="816"/>
      </w:tblGrid>
      <w:tr w:rsidR="00903B2D" w:rsidTr="00903B2D">
        <w:trPr>
          <w:trHeight w:val="781"/>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7088"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44"/>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Итого </w:t>
            </w:r>
          </w:p>
          <w:p w:rsidR="00903B2D" w:rsidRDefault="00903B2D">
            <w:pPr>
              <w:spacing w:after="0" w:line="240" w:lineRule="auto"/>
              <w:ind w:firstLine="44"/>
              <w:contextualSpacing/>
              <w:jc w:val="center"/>
              <w:rPr>
                <w:rFonts w:ascii="Times New Roman" w:hAnsi="Times New Roman"/>
                <w:b/>
                <w:sz w:val="28"/>
                <w:szCs w:val="28"/>
                <w:lang w:eastAsia="ru-RU"/>
              </w:rPr>
            </w:pPr>
            <w:r>
              <w:rPr>
                <w:rFonts w:ascii="Times New Roman" w:hAnsi="Times New Roman"/>
                <w:b/>
                <w:sz w:val="28"/>
                <w:szCs w:val="28"/>
                <w:lang w:eastAsia="ru-RU"/>
              </w:rPr>
              <w:t>баллов</w:t>
            </w:r>
          </w:p>
        </w:tc>
      </w:tr>
      <w:tr w:rsidR="00903B2D" w:rsidTr="00903B2D">
        <w:trPr>
          <w:trHeight w:val="238"/>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088"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81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1</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себе. Знает значение своего имени.</w:t>
            </w:r>
          </w:p>
          <w:p w:rsidR="00903B2D" w:rsidRDefault="00903B2D">
            <w:pPr>
              <w:tabs>
                <w:tab w:val="left" w:pos="4116"/>
              </w:tabs>
              <w:spacing w:after="0" w:line="240" w:lineRule="auto"/>
              <w:ind w:firstLine="709"/>
              <w:contextualSpacing/>
              <w:rPr>
                <w:rFonts w:ascii="Times New Roman" w:hAnsi="Times New Roman"/>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1070"/>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2</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и называет имена и отчества родителей, близких родственников.</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3</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4</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Понимает родственные отношения: дети – родители; бабушка и дедушка </w:t>
            </w:r>
            <w:r>
              <w:rPr>
                <w:rFonts w:ascii="Times New Roman" w:hAnsi="Times New Roman"/>
                <w:b/>
                <w:sz w:val="24"/>
                <w:szCs w:val="24"/>
                <w:lang w:eastAsia="ru-RU"/>
              </w:rPr>
              <w:t xml:space="preserve">– </w:t>
            </w:r>
            <w:r>
              <w:rPr>
                <w:rFonts w:ascii="Times New Roman" w:hAnsi="Times New Roman"/>
                <w:sz w:val="28"/>
                <w:szCs w:val="28"/>
                <w:lang w:eastAsia="ru-RU"/>
              </w:rPr>
              <w:t xml:space="preserve">родители мамы или папы ребенка, бабушка и дедушка </w:t>
            </w:r>
            <w:r>
              <w:rPr>
                <w:rFonts w:ascii="Times New Roman" w:hAnsi="Times New Roman"/>
                <w:b/>
                <w:sz w:val="24"/>
                <w:szCs w:val="24"/>
                <w:lang w:eastAsia="ru-RU"/>
              </w:rPr>
              <w:t xml:space="preserve">– </w:t>
            </w:r>
            <w:r>
              <w:rPr>
                <w:rFonts w:ascii="Times New Roman" w:hAnsi="Times New Roman"/>
                <w:sz w:val="28"/>
                <w:szCs w:val="28"/>
                <w:lang w:eastAsia="ru-RU"/>
              </w:rPr>
              <w:t>внук, внучка.</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5</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представление о том, что такое дагестанская семья </w:t>
            </w:r>
            <w:r>
              <w:rPr>
                <w:rFonts w:ascii="Times New Roman" w:hAnsi="Times New Roman"/>
                <w:b/>
                <w:sz w:val="24"/>
                <w:szCs w:val="24"/>
                <w:lang w:eastAsia="ru-RU"/>
              </w:rPr>
              <w:t>–</w:t>
            </w:r>
            <w:r>
              <w:rPr>
                <w:rFonts w:ascii="Times New Roman" w:hAnsi="Times New Roman"/>
                <w:sz w:val="28"/>
                <w:szCs w:val="28"/>
                <w:lang w:eastAsia="ru-RU"/>
              </w:rPr>
              <w:t xml:space="preserve"> большая, дружная, сплоченная. В семье у взрослых и у детей есть свои обязанности.</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6</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Проявляет эмоциональную отзывчивость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на состояние родных и близки, заботу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о них и желание им помогать. </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7</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Проявляет интерес к истории своей семьи,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знаком с семейными реликвиями.</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8</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семейных праздниках.</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9</w:t>
            </w:r>
          </w:p>
        </w:tc>
        <w:tc>
          <w:tcPr>
            <w:tcW w:w="7088"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представление о труде взрослых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(родителей).  </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bl>
    <w:p w:rsidR="00903B2D" w:rsidRDefault="00903B2D" w:rsidP="00903B2D">
      <w:pPr>
        <w:tabs>
          <w:tab w:val="left" w:pos="426"/>
        </w:tabs>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tabs>
          <w:tab w:val="left" w:pos="426"/>
        </w:tabs>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Диагностическая карта</w:t>
      </w:r>
    </w:p>
    <w:p w:rsidR="00903B2D" w:rsidRDefault="00903B2D" w:rsidP="00903B2D">
      <w:pPr>
        <w:tabs>
          <w:tab w:val="left" w:pos="426"/>
        </w:tabs>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«Мой город (село), республика» </w:t>
      </w:r>
    </w:p>
    <w:p w:rsidR="00903B2D" w:rsidRDefault="00903B2D" w:rsidP="00903B2D">
      <w:pPr>
        <w:tabs>
          <w:tab w:val="left" w:pos="426"/>
        </w:tabs>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4 до</w:t>
      </w:r>
      <w:r>
        <w:rPr>
          <w:rFonts w:ascii="Times New Roman" w:hAnsi="Times New Roman"/>
          <w:b/>
          <w:sz w:val="24"/>
          <w:szCs w:val="24"/>
        </w:rPr>
        <w:t xml:space="preserve"> </w:t>
      </w:r>
      <w:r>
        <w:rPr>
          <w:rFonts w:ascii="Times New Roman" w:eastAsia="Times New Roman" w:hAnsi="Times New Roman"/>
          <w:b/>
          <w:i/>
          <w:sz w:val="28"/>
          <w:szCs w:val="28"/>
          <w:lang w:eastAsia="ru-RU"/>
        </w:rPr>
        <w:t>5 лет</w:t>
      </w:r>
    </w:p>
    <w:p w:rsidR="00903B2D" w:rsidRDefault="00903B2D" w:rsidP="00903B2D">
      <w:pPr>
        <w:tabs>
          <w:tab w:val="left" w:pos="426"/>
        </w:tabs>
        <w:spacing w:after="0" w:line="240" w:lineRule="auto"/>
        <w:ind w:firstLine="709"/>
        <w:contextualSpacing/>
        <w:jc w:val="center"/>
        <w:rPr>
          <w:rFonts w:ascii="Times New Roman" w:eastAsia="Times New Roman" w:hAnsi="Times New Roman"/>
          <w:sz w:val="28"/>
          <w:szCs w:val="28"/>
          <w:lang w:eastAsia="ru-RU"/>
        </w:rPr>
      </w:pPr>
    </w:p>
    <w:p w:rsidR="00903B2D" w:rsidRDefault="00903B2D" w:rsidP="00903B2D">
      <w:pPr>
        <w:tabs>
          <w:tab w:val="left" w:pos="426"/>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tabs>
          <w:tab w:val="left" w:pos="426"/>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tabs>
          <w:tab w:val="left" w:pos="426"/>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  20     г.    на конец года_________  20     г.</w:t>
      </w:r>
    </w:p>
    <w:p w:rsidR="00903B2D" w:rsidRDefault="00903B2D" w:rsidP="00903B2D">
      <w:pPr>
        <w:tabs>
          <w:tab w:val="left" w:pos="426"/>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tabs>
          <w:tab w:val="left" w:pos="426"/>
        </w:tabs>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tabs>
          <w:tab w:val="left" w:pos="426"/>
        </w:tabs>
        <w:spacing w:after="0" w:line="240" w:lineRule="auto"/>
        <w:ind w:firstLine="709"/>
        <w:contextualSpacing/>
        <w:rPr>
          <w:rFonts w:ascii="Times New Roman" w:eastAsia="Times New Roman" w:hAnsi="Times New Roman"/>
          <w:b/>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6367"/>
        <w:gridCol w:w="1036"/>
        <w:gridCol w:w="926"/>
      </w:tblGrid>
      <w:tr w:rsidR="00903B2D" w:rsidTr="00903B2D">
        <w:trPr>
          <w:trHeight w:val="997"/>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426"/>
              </w:tabs>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tabs>
                <w:tab w:val="left" w:pos="426"/>
              </w:tabs>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367"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426"/>
              </w:tabs>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26"/>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962"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426"/>
              </w:tabs>
              <w:spacing w:after="0" w:line="240" w:lineRule="auto"/>
              <w:ind w:left="329"/>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hideMark/>
          </w:tcPr>
          <w:p w:rsidR="00903B2D" w:rsidRDefault="00903B2D">
            <w:pPr>
              <w:tabs>
                <w:tab w:val="left" w:pos="426"/>
              </w:tabs>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926" w:type="dxa"/>
            <w:tcBorders>
              <w:top w:val="single" w:sz="4" w:space="0" w:color="auto"/>
              <w:left w:val="single" w:sz="4" w:space="0" w:color="auto"/>
              <w:bottom w:val="single" w:sz="4" w:space="0" w:color="auto"/>
              <w:right w:val="single" w:sz="4" w:space="0" w:color="000000"/>
            </w:tcBorders>
            <w:hideMark/>
          </w:tcPr>
          <w:p w:rsidR="00903B2D" w:rsidRDefault="00903B2D">
            <w:pPr>
              <w:tabs>
                <w:tab w:val="left" w:pos="426"/>
              </w:tabs>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1</w:t>
            </w:r>
          </w:p>
        </w:tc>
        <w:tc>
          <w:tcPr>
            <w:tcW w:w="6367"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том, что он живет в многонациональной Республике Дагестан.</w:t>
            </w: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Называет столицу республики – город Махачкалу. </w:t>
            </w:r>
          </w:p>
          <w:p w:rsidR="00903B2D" w:rsidRDefault="00903B2D">
            <w:pPr>
              <w:tabs>
                <w:tab w:val="left" w:pos="426"/>
                <w:tab w:val="left" w:pos="4116"/>
              </w:tabs>
              <w:spacing w:after="0" w:line="240" w:lineRule="auto"/>
              <w:ind w:firstLine="709"/>
              <w:contextualSpacing/>
              <w:rPr>
                <w:rFonts w:ascii="Times New Roman" w:hAnsi="Times New Roman"/>
                <w: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2</w:t>
            </w:r>
          </w:p>
        </w:tc>
        <w:tc>
          <w:tcPr>
            <w:tcW w:w="6367"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родной  город (село). Знает его месторасположение.</w:t>
            </w:r>
          </w:p>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284"/>
              <w:contextualSpacing/>
              <w:rPr>
                <w:rFonts w:ascii="Times New Roman" w:hAnsi="Times New Roman"/>
                <w:sz w:val="28"/>
                <w:szCs w:val="28"/>
                <w:lang w:eastAsia="ru-RU"/>
              </w:rPr>
            </w:pPr>
          </w:p>
          <w:p w:rsidR="00903B2D" w:rsidRDefault="00903B2D">
            <w:pPr>
              <w:tabs>
                <w:tab w:val="left" w:pos="42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3</w:t>
            </w:r>
          </w:p>
        </w:tc>
        <w:tc>
          <w:tcPr>
            <w:tcW w:w="6367"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Называет близлежащие населенные пункты, достопримечательности города (села) (2–3 объекта).</w:t>
            </w:r>
          </w:p>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284"/>
              <w:contextualSpacing/>
              <w:rPr>
                <w:rFonts w:ascii="Times New Roman" w:hAnsi="Times New Roman"/>
                <w:sz w:val="28"/>
                <w:szCs w:val="28"/>
                <w:lang w:eastAsia="ru-RU"/>
              </w:rPr>
            </w:pPr>
          </w:p>
          <w:p w:rsidR="00903B2D" w:rsidRDefault="00903B2D">
            <w:pPr>
              <w:tabs>
                <w:tab w:val="left" w:pos="42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4</w:t>
            </w:r>
          </w:p>
        </w:tc>
        <w:tc>
          <w:tcPr>
            <w:tcW w:w="6367"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Ориентируется в расположении своего дома, детского сада.</w:t>
            </w:r>
          </w:p>
        </w:tc>
        <w:tc>
          <w:tcPr>
            <w:tcW w:w="1036" w:type="dxa"/>
            <w:tcBorders>
              <w:top w:val="single" w:sz="4" w:space="0" w:color="auto"/>
              <w:left w:val="single" w:sz="4" w:space="0" w:color="000000"/>
              <w:bottom w:val="single" w:sz="4" w:space="0" w:color="auto"/>
              <w:right w:val="single" w:sz="4" w:space="0" w:color="auto"/>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284"/>
              <w:contextualSpacing/>
              <w:rPr>
                <w:rFonts w:ascii="Times New Roman" w:hAnsi="Times New Roman"/>
                <w:sz w:val="28"/>
                <w:szCs w:val="28"/>
                <w:lang w:eastAsia="ru-RU"/>
              </w:rPr>
            </w:pPr>
          </w:p>
          <w:p w:rsidR="00903B2D" w:rsidRDefault="00903B2D">
            <w:pPr>
              <w:tabs>
                <w:tab w:val="left" w:pos="42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5</w:t>
            </w:r>
          </w:p>
        </w:tc>
        <w:tc>
          <w:tcPr>
            <w:tcW w:w="6367"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p w:rsidR="00903B2D" w:rsidRDefault="00903B2D">
            <w:pPr>
              <w:tabs>
                <w:tab w:val="left" w:pos="426"/>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представление о  городских (сельских) праздниках. </w:t>
            </w:r>
          </w:p>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tabs>
                <w:tab w:val="left" w:pos="426"/>
              </w:tabs>
              <w:spacing w:after="0" w:line="240" w:lineRule="auto"/>
              <w:ind w:firstLine="709"/>
              <w:contextualSpacing/>
              <w:rPr>
                <w:rFonts w:ascii="Times New Roman" w:hAnsi="Times New Roman"/>
                <w:sz w:val="28"/>
                <w:szCs w:val="28"/>
                <w:lang w:eastAsia="ru-RU"/>
              </w:rPr>
            </w:pPr>
          </w:p>
        </w:tc>
      </w:tr>
    </w:tbl>
    <w:p w:rsidR="00903B2D" w:rsidRDefault="00903B2D" w:rsidP="00903B2D">
      <w:pPr>
        <w:tabs>
          <w:tab w:val="left" w:pos="426"/>
        </w:tabs>
        <w:spacing w:after="0" w:line="240" w:lineRule="auto"/>
        <w:ind w:firstLine="709"/>
        <w:contextualSpacing/>
        <w:rPr>
          <w:rFonts w:ascii="Times New Roman" w:eastAsia="Times New Roman" w:hAnsi="Times New Roman"/>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«Животный и растительный мир родного края»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ind w:firstLine="709"/>
        <w:contextualSpacing/>
        <w:jc w:val="center"/>
        <w:rPr>
          <w:rFonts w:ascii="Times New Roman" w:eastAsia="Times New Roman" w:hAnsi="Times New Roman"/>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  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921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1"/>
        <w:gridCol w:w="6376"/>
        <w:gridCol w:w="883"/>
        <w:gridCol w:w="960"/>
      </w:tblGrid>
      <w:tr w:rsidR="00903B2D" w:rsidTr="00903B2D">
        <w:trPr>
          <w:trHeight w:val="742"/>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75"/>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379"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284"/>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327"/>
              <w:contextualSpacing/>
              <w:rPr>
                <w:rFonts w:ascii="Times New Roman" w:hAnsi="Times New Roman"/>
                <w:b/>
                <w:sz w:val="28"/>
                <w:szCs w:val="28"/>
                <w:lang w:eastAsia="ru-RU"/>
              </w:rPr>
            </w:pPr>
            <w:r>
              <w:rPr>
                <w:rFonts w:ascii="Times New Roman" w:hAnsi="Times New Roman"/>
                <w:b/>
                <w:sz w:val="28"/>
                <w:szCs w:val="28"/>
                <w:lang w:eastAsia="ru-RU"/>
              </w:rPr>
              <w:t>Итого</w:t>
            </w:r>
          </w:p>
          <w:p w:rsidR="00903B2D" w:rsidRDefault="00903B2D">
            <w:pPr>
              <w:spacing w:after="0" w:line="240" w:lineRule="auto"/>
              <w:ind w:left="327"/>
              <w:contextualSpacing/>
              <w:rPr>
                <w:rFonts w:ascii="Times New Roman" w:hAnsi="Times New Roman"/>
                <w:b/>
                <w:sz w:val="28"/>
                <w:szCs w:val="28"/>
                <w:lang w:eastAsia="ru-RU"/>
              </w:rPr>
            </w:pPr>
            <w:r>
              <w:rPr>
                <w:rFonts w:ascii="Times New Roman" w:hAnsi="Times New Roman"/>
                <w:b/>
                <w:sz w:val="28"/>
                <w:szCs w:val="28"/>
                <w:lang w:eastAsia="ru-RU"/>
              </w:rPr>
              <w:t xml:space="preserve"> баллов</w:t>
            </w:r>
          </w:p>
        </w:tc>
      </w:tr>
      <w:tr w:rsidR="00903B2D" w:rsidTr="00903B2D">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6379"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ind w:firstLine="327"/>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960"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ind w:firstLine="285"/>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Животный мир данной местности</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Называет 5 – 6 видов диких и домашних животных (лошадь, овца – домашние животные; горный козел – дикое животное).</w:t>
            </w:r>
          </w:p>
          <w:p w:rsidR="00903B2D" w:rsidRDefault="00903B2D">
            <w:pPr>
              <w:spacing w:after="0" w:line="240" w:lineRule="auto"/>
              <w:ind w:firstLine="284"/>
              <w:contextualSpacing/>
              <w:rPr>
                <w:rFonts w:ascii="Times New Roman" w:hAnsi="Times New Roman"/>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2</w:t>
            </w:r>
          </w:p>
        </w:tc>
        <w:tc>
          <w:tcPr>
            <w:tcW w:w="63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Птицы, встречающиеся в данной местности</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распознают 2 – 3 вида птиц по величине, окраске, оперению, повадкам (ворона, кукушка, грач).</w:t>
            </w:r>
          </w:p>
          <w:p w:rsidR="00903B2D" w:rsidRDefault="00903B2D">
            <w:pPr>
              <w:tabs>
                <w:tab w:val="left" w:pos="4116"/>
              </w:tabs>
              <w:spacing w:after="0" w:line="240" w:lineRule="auto"/>
              <w:ind w:firstLine="284"/>
              <w:contextualSpacing/>
              <w:rPr>
                <w:rFonts w:ascii="Times New Roman" w:hAnsi="Times New Roman"/>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3</w:t>
            </w:r>
          </w:p>
        </w:tc>
        <w:tc>
          <w:tcPr>
            <w:tcW w:w="63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Насекомые, встречающиеся в данной местности</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Называет 4 вида (муравей, муха, комар, паук).</w:t>
            </w:r>
          </w:p>
          <w:p w:rsidR="00903B2D" w:rsidRDefault="00903B2D">
            <w:pPr>
              <w:tabs>
                <w:tab w:val="left" w:pos="4116"/>
              </w:tabs>
              <w:spacing w:after="0" w:line="240" w:lineRule="auto"/>
              <w:ind w:firstLine="284"/>
              <w:contextualSpacing/>
              <w:rPr>
                <w:rFonts w:ascii="Times New Roman" w:hAnsi="Times New Roman"/>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4</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Растительный мир данной местности</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Знает 3 вида деревьев  (акация, каштан, сосна).</w:t>
            </w: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5</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Растительный мир данной местности</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Знает 3 вида цветущих травянистых растений (клевер, тимофеевка, подорожник).</w:t>
            </w: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6</w:t>
            </w:r>
          </w:p>
        </w:tc>
        <w:tc>
          <w:tcPr>
            <w:tcW w:w="63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Овощи. Фрукты. Ягоды</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Называет и отличает по внешнему виду овощи, фрукты, ягоды и место их произрастания (сад, огород, лесная поляна); </w:t>
            </w:r>
            <w:r>
              <w:rPr>
                <w:rFonts w:ascii="Times New Roman" w:hAnsi="Times New Roman"/>
                <w:i/>
                <w:sz w:val="28"/>
                <w:szCs w:val="28"/>
                <w:lang w:eastAsia="ru-RU"/>
              </w:rPr>
              <w:t>овощи</w:t>
            </w:r>
            <w:r>
              <w:rPr>
                <w:rFonts w:ascii="Times New Roman" w:hAnsi="Times New Roman"/>
                <w:i/>
                <w:sz w:val="28"/>
                <w:szCs w:val="28"/>
                <w:u w:val="single"/>
                <w:lang w:eastAsia="ru-RU"/>
              </w:rPr>
              <w:t xml:space="preserve"> </w:t>
            </w:r>
            <w:r>
              <w:rPr>
                <w:rFonts w:ascii="Times New Roman" w:hAnsi="Times New Roman"/>
                <w:sz w:val="28"/>
                <w:szCs w:val="28"/>
                <w:u w:val="single"/>
                <w:lang w:eastAsia="ru-RU"/>
              </w:rPr>
              <w:t>(</w:t>
            </w:r>
            <w:r>
              <w:rPr>
                <w:rFonts w:ascii="Times New Roman" w:hAnsi="Times New Roman"/>
                <w:sz w:val="28"/>
                <w:szCs w:val="28"/>
                <w:lang w:eastAsia="ru-RU"/>
              </w:rPr>
              <w:t xml:space="preserve">чеснок, баклажан, тыква), </w:t>
            </w:r>
            <w:r>
              <w:rPr>
                <w:rFonts w:ascii="Times New Roman" w:hAnsi="Times New Roman"/>
                <w:i/>
                <w:sz w:val="28"/>
                <w:szCs w:val="28"/>
                <w:lang w:eastAsia="ru-RU"/>
              </w:rPr>
              <w:t xml:space="preserve">фрукты </w:t>
            </w:r>
            <w:r>
              <w:rPr>
                <w:rFonts w:ascii="Times New Roman" w:hAnsi="Times New Roman"/>
                <w:sz w:val="28"/>
                <w:szCs w:val="28"/>
                <w:lang w:eastAsia="ru-RU"/>
              </w:rPr>
              <w:t xml:space="preserve">(гранат; персик, вишня), </w:t>
            </w:r>
            <w:r>
              <w:rPr>
                <w:rFonts w:ascii="Times New Roman" w:hAnsi="Times New Roman"/>
                <w:i/>
                <w:sz w:val="28"/>
                <w:szCs w:val="28"/>
                <w:lang w:eastAsia="ru-RU"/>
              </w:rPr>
              <w:t xml:space="preserve">ягоды </w:t>
            </w:r>
            <w:r>
              <w:rPr>
                <w:rFonts w:ascii="Times New Roman" w:hAnsi="Times New Roman"/>
                <w:sz w:val="28"/>
                <w:szCs w:val="28"/>
                <w:lang w:eastAsia="ru-RU"/>
              </w:rPr>
              <w:t>(кизил, боярышник, шиповник).</w:t>
            </w:r>
          </w:p>
          <w:p w:rsidR="00903B2D" w:rsidRDefault="00903B2D">
            <w:pPr>
              <w:tabs>
                <w:tab w:val="left" w:pos="4116"/>
              </w:tabs>
              <w:spacing w:after="0" w:line="240" w:lineRule="auto"/>
              <w:ind w:firstLine="284"/>
              <w:contextualSpacing/>
              <w:rPr>
                <w:rFonts w:ascii="Times New Roman" w:hAnsi="Times New Roman"/>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101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7</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u w:val="single"/>
                <w:lang w:eastAsia="ru-RU"/>
              </w:rPr>
            </w:pPr>
            <w:r>
              <w:rPr>
                <w:rFonts w:ascii="Times New Roman" w:hAnsi="Times New Roman"/>
                <w:sz w:val="28"/>
                <w:szCs w:val="28"/>
                <w:lang w:eastAsia="ru-RU"/>
              </w:rPr>
              <w:t>Применяет фольклор народов Дагестана о животных и растениях в разных видах деятельности.</w:t>
            </w:r>
          </w:p>
        </w:tc>
        <w:tc>
          <w:tcPr>
            <w:tcW w:w="883"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bl>
    <w:p w:rsidR="00903B2D" w:rsidRDefault="00903B2D" w:rsidP="00903B2D">
      <w:pPr>
        <w:spacing w:after="0" w:line="240" w:lineRule="auto"/>
        <w:ind w:firstLine="709"/>
        <w:contextualSpacing/>
        <w:rPr>
          <w:rFonts w:ascii="Times New Roman" w:eastAsia="Times New Roman" w:hAnsi="Times New Roman"/>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4"/>
          <w:szCs w:val="24"/>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Диагностическая карта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«Времена года»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ind w:firstLine="709"/>
        <w:contextualSpacing/>
        <w:jc w:val="center"/>
        <w:rPr>
          <w:rFonts w:ascii="Times New Roman" w:eastAsia="Times New Roman" w:hAnsi="Times New Roman"/>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3"/>
        <w:gridCol w:w="5861"/>
        <w:gridCol w:w="1022"/>
        <w:gridCol w:w="911"/>
      </w:tblGrid>
      <w:tr w:rsidR="00903B2D" w:rsidTr="00903B2D">
        <w:trPr>
          <w:trHeight w:val="997"/>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426"/>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426"/>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5943"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426"/>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426"/>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9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327"/>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ind w:firstLine="426"/>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ind w:firstLine="426"/>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408"/>
        </w:trPr>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1</w:t>
            </w:r>
          </w:p>
        </w:tc>
        <w:tc>
          <w:tcPr>
            <w:tcW w:w="5943"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426"/>
              <w:contextualSpacing/>
              <w:rPr>
                <w:rFonts w:ascii="Times New Roman" w:hAnsi="Times New Roman"/>
                <w:sz w:val="28"/>
                <w:szCs w:val="28"/>
                <w:lang w:eastAsia="ru-RU"/>
              </w:rPr>
            </w:pPr>
          </w:p>
          <w:p w:rsidR="00903B2D" w:rsidRDefault="00903B2D">
            <w:pPr>
              <w:tabs>
                <w:tab w:val="left" w:pos="4116"/>
              </w:tabs>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 xml:space="preserve">Определяет времена года и называет характерные признаки. Имеет представление </w:t>
            </w:r>
          </w:p>
          <w:p w:rsidR="00903B2D" w:rsidRDefault="00903B2D">
            <w:pPr>
              <w:tabs>
                <w:tab w:val="left" w:pos="4116"/>
              </w:tabs>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 xml:space="preserve">о народных праздниках (Навруз-байрам, </w:t>
            </w:r>
          </w:p>
          <w:p w:rsidR="00903B2D" w:rsidRDefault="00903B2D">
            <w:pPr>
              <w:tabs>
                <w:tab w:val="left" w:pos="4116"/>
              </w:tabs>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Праздник цветов, Праздник черешни).</w:t>
            </w:r>
          </w:p>
          <w:p w:rsidR="00903B2D" w:rsidRDefault="00903B2D">
            <w:pPr>
              <w:tabs>
                <w:tab w:val="left" w:pos="4116"/>
              </w:tabs>
              <w:spacing w:after="0" w:line="240" w:lineRule="auto"/>
              <w:ind w:firstLine="426"/>
              <w:contextualSpacing/>
              <w:rPr>
                <w:rFonts w:ascii="Times New Roman" w:hAnsi="Times New Roman"/>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426"/>
              <w:contextualSpacing/>
              <w:rPr>
                <w:rFonts w:ascii="Times New Roman" w:hAnsi="Times New Roman"/>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426"/>
              <w:contextualSpacing/>
              <w:rPr>
                <w:rFonts w:ascii="Times New Roman" w:hAnsi="Times New Roman"/>
                <w:b/>
                <w:sz w:val="28"/>
                <w:szCs w:val="28"/>
                <w:lang w:eastAsia="ru-RU"/>
              </w:rPr>
            </w:pPr>
          </w:p>
        </w:tc>
      </w:tr>
      <w:tr w:rsidR="00903B2D" w:rsidTr="00903B2D">
        <w:trPr>
          <w:trHeight w:val="408"/>
        </w:trPr>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2</w:t>
            </w:r>
          </w:p>
        </w:tc>
        <w:tc>
          <w:tcPr>
            <w:tcW w:w="594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Знает характерные особенности сезонных изменений в природе родного края.</w:t>
            </w:r>
          </w:p>
          <w:p w:rsidR="00903B2D" w:rsidRDefault="00903B2D">
            <w:pPr>
              <w:tabs>
                <w:tab w:val="left" w:pos="4116"/>
              </w:tabs>
              <w:spacing w:after="0" w:line="240" w:lineRule="auto"/>
              <w:ind w:firstLine="426"/>
              <w:contextualSpacing/>
              <w:rPr>
                <w:rFonts w:ascii="Times New Roman" w:hAnsi="Times New Roman"/>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426"/>
              <w:contextualSpacing/>
              <w:rPr>
                <w:rFonts w:ascii="Times New Roman" w:hAnsi="Times New Roman"/>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426"/>
              <w:contextualSpacing/>
              <w:rPr>
                <w:rFonts w:ascii="Times New Roman" w:hAnsi="Times New Roman"/>
                <w:b/>
                <w:sz w:val="28"/>
                <w:szCs w:val="28"/>
                <w:lang w:eastAsia="ru-RU"/>
              </w:rPr>
            </w:pPr>
          </w:p>
        </w:tc>
      </w:tr>
      <w:tr w:rsidR="00903B2D" w:rsidTr="00903B2D">
        <w:trPr>
          <w:trHeight w:val="408"/>
        </w:trPr>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3</w:t>
            </w:r>
          </w:p>
        </w:tc>
        <w:tc>
          <w:tcPr>
            <w:tcW w:w="5943"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426"/>
              <w:contextualSpacing/>
              <w:rPr>
                <w:rFonts w:ascii="Times New Roman" w:hAnsi="Times New Roman"/>
                <w:sz w:val="28"/>
                <w:szCs w:val="28"/>
                <w:lang w:eastAsia="ru-RU"/>
              </w:rPr>
            </w:pPr>
          </w:p>
          <w:p w:rsidR="00903B2D" w:rsidRDefault="00903B2D">
            <w:pPr>
              <w:tabs>
                <w:tab w:val="left" w:pos="4116"/>
              </w:tabs>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сезонных работах, проводимых в саду, цветнике, огороде данной местности.</w:t>
            </w:r>
          </w:p>
          <w:p w:rsidR="00903B2D" w:rsidRDefault="00903B2D">
            <w:pPr>
              <w:tabs>
                <w:tab w:val="left" w:pos="4116"/>
              </w:tabs>
              <w:spacing w:after="0" w:line="240" w:lineRule="auto"/>
              <w:ind w:firstLine="426"/>
              <w:contextualSpacing/>
              <w:rPr>
                <w:rFonts w:ascii="Times New Roman" w:hAnsi="Times New Roman"/>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426"/>
              <w:contextualSpacing/>
              <w:rPr>
                <w:rFonts w:ascii="Times New Roman" w:hAnsi="Times New Roman"/>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426"/>
              <w:contextualSpacing/>
              <w:rPr>
                <w:rFonts w:ascii="Times New Roman" w:hAnsi="Times New Roman"/>
                <w:b/>
                <w:sz w:val="28"/>
                <w:szCs w:val="28"/>
                <w:lang w:eastAsia="ru-RU"/>
              </w:rPr>
            </w:pPr>
          </w:p>
        </w:tc>
      </w:tr>
      <w:tr w:rsidR="00903B2D" w:rsidTr="00903B2D">
        <w:trPr>
          <w:trHeight w:val="408"/>
        </w:trPr>
        <w:tc>
          <w:tcPr>
            <w:tcW w:w="1276"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4</w:t>
            </w:r>
          </w:p>
        </w:tc>
        <w:tc>
          <w:tcPr>
            <w:tcW w:w="594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426"/>
              <w:contextualSpacing/>
              <w:rPr>
                <w:rFonts w:ascii="Times New Roman" w:hAnsi="Times New Roman"/>
                <w:sz w:val="28"/>
                <w:szCs w:val="28"/>
                <w:lang w:eastAsia="ru-RU"/>
              </w:rPr>
            </w:pPr>
          </w:p>
          <w:p w:rsidR="00903B2D" w:rsidRDefault="00903B2D">
            <w:pPr>
              <w:spacing w:after="0" w:line="240" w:lineRule="auto"/>
              <w:ind w:firstLine="426"/>
              <w:contextualSpacing/>
              <w:rPr>
                <w:rFonts w:ascii="Times New Roman" w:hAnsi="Times New Roman"/>
                <w:sz w:val="28"/>
                <w:szCs w:val="28"/>
                <w:lang w:eastAsia="ru-RU"/>
              </w:rPr>
            </w:pPr>
            <w:r>
              <w:rPr>
                <w:rFonts w:ascii="Times New Roman" w:hAnsi="Times New Roman"/>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903B2D" w:rsidRDefault="00903B2D">
            <w:pPr>
              <w:tabs>
                <w:tab w:val="left" w:pos="4116"/>
              </w:tabs>
              <w:spacing w:after="0" w:line="240" w:lineRule="auto"/>
              <w:ind w:firstLine="426"/>
              <w:contextualSpacing/>
              <w:rPr>
                <w:rFonts w:ascii="Times New Roman" w:hAnsi="Times New Roman"/>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426"/>
              <w:contextualSpacing/>
              <w:rPr>
                <w:rFonts w:ascii="Times New Roman" w:hAnsi="Times New Roman"/>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426"/>
              <w:contextualSpacing/>
              <w:rPr>
                <w:rFonts w:ascii="Times New Roman" w:hAnsi="Times New Roman"/>
                <w:b/>
                <w:sz w:val="28"/>
                <w:szCs w:val="28"/>
                <w:lang w:eastAsia="ru-RU"/>
              </w:rPr>
            </w:pPr>
          </w:p>
        </w:tc>
      </w:tr>
    </w:tbl>
    <w:p w:rsidR="00903B2D" w:rsidRDefault="00903B2D" w:rsidP="00903B2D">
      <w:pPr>
        <w:spacing w:after="0" w:line="240" w:lineRule="auto"/>
        <w:ind w:firstLine="426"/>
        <w:contextualSpacing/>
        <w:rPr>
          <w:rFonts w:ascii="Times New Roman" w:eastAsia="Times New Roman" w:hAnsi="Times New Roman"/>
          <w:sz w:val="24"/>
          <w:szCs w:val="24"/>
          <w:lang w:eastAsia="ru-RU"/>
        </w:rPr>
      </w:pPr>
    </w:p>
    <w:p w:rsidR="00903B2D" w:rsidRDefault="00903B2D" w:rsidP="00903B2D">
      <w:pPr>
        <w:spacing w:after="0" w:line="240" w:lineRule="auto"/>
        <w:ind w:firstLine="426"/>
        <w:contextualSpacing/>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по теме «Культура и традиции народов Дагестана»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для детей от 4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5 лет</w:t>
      </w:r>
    </w:p>
    <w:p w:rsidR="00903B2D" w:rsidRDefault="00903B2D" w:rsidP="00903B2D">
      <w:pPr>
        <w:spacing w:after="0" w:line="240" w:lineRule="auto"/>
        <w:ind w:firstLine="426"/>
        <w:contextualSpacing/>
        <w:jc w:val="center"/>
        <w:rPr>
          <w:rFonts w:ascii="Times New Roman" w:eastAsia="Times New Roman" w:hAnsi="Times New Roman"/>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   20     г. на конец года__________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957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7228"/>
        <w:gridCol w:w="709"/>
        <w:gridCol w:w="816"/>
      </w:tblGrid>
      <w:tr w:rsidR="00903B2D" w:rsidTr="00903B2D">
        <w:trPr>
          <w:trHeight w:val="718"/>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7229"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52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88"/>
              <w:contextualSpacing/>
              <w:rPr>
                <w:rFonts w:ascii="Times New Roman" w:hAnsi="Times New Roman"/>
                <w:b/>
                <w:sz w:val="28"/>
                <w:szCs w:val="28"/>
                <w:lang w:eastAsia="ru-RU"/>
              </w:rPr>
            </w:pPr>
            <w:r>
              <w:rPr>
                <w:rFonts w:ascii="Times New Roman" w:hAnsi="Times New Roman"/>
                <w:b/>
                <w:sz w:val="28"/>
                <w:szCs w:val="28"/>
                <w:lang w:eastAsia="ru-RU"/>
              </w:rPr>
              <w:t xml:space="preserve">Итого </w:t>
            </w:r>
          </w:p>
          <w:p w:rsidR="00903B2D" w:rsidRDefault="00903B2D">
            <w:pPr>
              <w:spacing w:after="0" w:line="240" w:lineRule="auto"/>
              <w:ind w:firstLine="188"/>
              <w:contextualSpacing/>
              <w:rPr>
                <w:rFonts w:ascii="Times New Roman" w:hAnsi="Times New Roman"/>
                <w:b/>
                <w:sz w:val="28"/>
                <w:szCs w:val="28"/>
                <w:lang w:eastAsia="ru-RU"/>
              </w:rPr>
            </w:pPr>
            <w:r>
              <w:rPr>
                <w:rFonts w:ascii="Times New Roman" w:hAnsi="Times New Roman"/>
                <w:b/>
                <w:sz w:val="28"/>
                <w:szCs w:val="28"/>
                <w:lang w:eastAsia="ru-RU"/>
              </w:rPr>
              <w:t>баллов</w:t>
            </w:r>
          </w:p>
        </w:tc>
      </w:tr>
      <w:tr w:rsidR="00903B2D" w:rsidTr="00903B2D">
        <w:trPr>
          <w:trHeight w:val="408"/>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229"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1</w:t>
            </w:r>
          </w:p>
        </w:tc>
        <w:tc>
          <w:tcPr>
            <w:tcW w:w="7229" w:type="dxa"/>
            <w:tcBorders>
              <w:top w:val="single" w:sz="4" w:space="0" w:color="000000"/>
              <w:left w:val="single" w:sz="4" w:space="0" w:color="000000"/>
              <w:bottom w:val="single" w:sz="4" w:space="0" w:color="000000"/>
              <w:right w:val="single" w:sz="4" w:space="0" w:color="000000"/>
            </w:tcBorders>
          </w:tcPr>
          <w:p w:rsidR="00903B2D" w:rsidRDefault="00903B2D">
            <w:pPr>
              <w:tabs>
                <w:tab w:val="left" w:pos="4116"/>
              </w:tabs>
              <w:spacing w:after="0" w:line="240" w:lineRule="auto"/>
              <w:ind w:firstLine="709"/>
              <w:contextualSpacing/>
              <w:rPr>
                <w:rFonts w:ascii="Times New Roman" w:hAnsi="Times New Roman"/>
                <w:sz w:val="28"/>
                <w:szCs w:val="28"/>
                <w:lang w:eastAsia="ru-RU"/>
              </w:rPr>
            </w:pP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традиции и обычаи народов Дагестана (гостеприимство, уважение к старшим, забота о младших в семье, обряд наречения имени).</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2</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жанрах фольклора и называет их (малые формы фольклора (колыбельные песни, прибаутки, считалки, заклички), сказки).</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3</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и называет литературные произведения (стихи, рассказы) 2</w:t>
            </w:r>
            <w:r>
              <w:rPr>
                <w:rFonts w:ascii="Times New Roman" w:hAnsi="Times New Roman"/>
                <w:b/>
                <w:sz w:val="24"/>
                <w:szCs w:val="24"/>
                <w:lang w:eastAsia="ru-RU"/>
              </w:rPr>
              <w:t xml:space="preserve">– </w:t>
            </w:r>
            <w:r>
              <w:rPr>
                <w:rFonts w:ascii="Times New Roman" w:hAnsi="Times New Roman"/>
                <w:sz w:val="28"/>
                <w:szCs w:val="28"/>
                <w:lang w:eastAsia="ru-RU"/>
              </w:rPr>
              <w:t>3 дагестанских писателей, поэтов.</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4</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Умеет узнавать персонажей фольклорных, литературных произведений в иллюстрациях дагестанских художников.</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5</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Организовывает народные подвижные игры, игры-драматизации, сюжетно-ролевые, (по сюжетам колыбельных песен, сказок и литературных произведений).</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6</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декоративно-прикладном</w:t>
            </w:r>
          </w:p>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искусстве народов Дагестана (ковроткачество, ювелирное и гончарное искусство).</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7</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представления о быте, занятиях народов </w:t>
            </w:r>
          </w:p>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Дагестана (годекан, сакля, ковры, дагестанский костюм, </w:t>
            </w:r>
          </w:p>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 люлька, очаг, сундук,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8</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Умеет применять художественные навыки в процессе продуктивной деятельности (рисование, аппликация, лепка).</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r w:rsidR="00903B2D" w:rsidTr="00903B2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9</w:t>
            </w:r>
          </w:p>
        </w:tc>
        <w:tc>
          <w:tcPr>
            <w:tcW w:w="722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традиционных народных праздниках: Праздник цветов, Навруз-байрам, Праздник  черешни.</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Знает народные музыкальные инструменты (кумуз, бубен, гармонь).</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b/>
                <w:sz w:val="28"/>
                <w:szCs w:val="28"/>
                <w:lang w:eastAsia="ru-RU"/>
              </w:rPr>
            </w:pPr>
          </w:p>
        </w:tc>
      </w:tr>
    </w:tbl>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«Я и моя семья»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5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ind w:firstLine="709"/>
        <w:contextualSpacing/>
        <w:jc w:val="center"/>
        <w:rPr>
          <w:rFonts w:ascii="Times New Roman" w:eastAsia="Times New Roman" w:hAnsi="Times New Roman"/>
          <w:sz w:val="24"/>
          <w:szCs w:val="24"/>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года____________   20     г.   на конец года__________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sz w:val="24"/>
          <w:szCs w:val="24"/>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931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1"/>
        <w:gridCol w:w="6516"/>
        <w:gridCol w:w="882"/>
        <w:gridCol w:w="926"/>
      </w:tblGrid>
      <w:tr w:rsidR="00903B2D" w:rsidTr="00903B2D">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tc>
        <w:tc>
          <w:tcPr>
            <w:tcW w:w="1808"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Итого</w:t>
            </w:r>
          </w:p>
          <w:p w:rsidR="00903B2D" w:rsidRDefault="00903B2D">
            <w:pPr>
              <w:spacing w:after="0" w:line="240" w:lineRule="auto"/>
              <w:ind w:firstLine="142"/>
              <w:contextualSpacing/>
              <w:rPr>
                <w:rFonts w:ascii="Times New Roman" w:hAnsi="Times New Roman"/>
                <w:b/>
                <w:sz w:val="28"/>
                <w:szCs w:val="28"/>
                <w:lang w:eastAsia="ru-RU"/>
              </w:rPr>
            </w:pPr>
            <w:r>
              <w:rPr>
                <w:rFonts w:ascii="Times New Roman" w:hAnsi="Times New Roman"/>
                <w:b/>
                <w:sz w:val="28"/>
                <w:szCs w:val="28"/>
                <w:lang w:eastAsia="ru-RU"/>
              </w:rPr>
              <w:t xml:space="preserve"> баллов</w:t>
            </w:r>
          </w:p>
        </w:tc>
      </w:tr>
      <w:tr w:rsidR="00903B2D" w:rsidTr="00903B2D">
        <w:trPr>
          <w:trHeight w:val="70"/>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rPr>
                <w:sz w:val="20"/>
                <w:szCs w:val="20"/>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tabs>
                <w:tab w:val="left" w:pos="4116"/>
              </w:tabs>
              <w:spacing w:after="0" w:line="240" w:lineRule="auto"/>
              <w:ind w:firstLine="142"/>
              <w:contextualSpacing/>
              <w:rPr>
                <w:rFonts w:ascii="Times New Roman" w:hAnsi="Times New Roman"/>
                <w:b/>
                <w:i/>
                <w:sz w:val="24"/>
                <w:szCs w:val="24"/>
                <w:lang w:eastAsia="ru-RU"/>
              </w:rPr>
            </w:pPr>
            <w:r>
              <w:rPr>
                <w:rFonts w:ascii="Times New Roman" w:hAnsi="Times New Roman"/>
                <w:b/>
                <w:i/>
                <w:sz w:val="24"/>
                <w:szCs w:val="24"/>
                <w:lang w:eastAsia="ru-RU"/>
              </w:rPr>
              <w:tab/>
            </w:r>
          </w:p>
        </w:tc>
        <w:tc>
          <w:tcPr>
            <w:tcW w:w="1808" w:type="dxa"/>
            <w:gridSpan w:val="2"/>
            <w:tcBorders>
              <w:top w:val="single" w:sz="4" w:space="0" w:color="000000"/>
              <w:left w:val="single" w:sz="4" w:space="0" w:color="000000"/>
              <w:bottom w:val="single" w:sz="4" w:space="0" w:color="auto"/>
              <w:right w:val="single" w:sz="4" w:space="0" w:color="000000"/>
            </w:tcBorders>
            <w:hideMark/>
          </w:tcPr>
          <w:p w:rsidR="00903B2D" w:rsidRDefault="00903B2D">
            <w:pPr>
              <w:spacing w:after="0" w:line="240" w:lineRule="auto"/>
              <w:rPr>
                <w:sz w:val="20"/>
                <w:szCs w:val="20"/>
                <w:lang w:eastAsia="ru-RU"/>
              </w:rPr>
            </w:pPr>
          </w:p>
        </w:tc>
      </w:tr>
      <w:tr w:rsidR="00903B2D" w:rsidTr="00903B2D">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sz w:val="20"/>
                <w:szCs w:val="20"/>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i/>
                <w:sz w:val="24"/>
                <w:szCs w:val="24"/>
                <w:lang w:eastAsia="ru-RU"/>
              </w:rPr>
            </w:pPr>
          </w:p>
        </w:tc>
        <w:tc>
          <w:tcPr>
            <w:tcW w:w="882"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ind w:firstLine="142"/>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ind w:firstLine="142"/>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 xml:space="preserve"> Знает значение своего имени, историю происхождения своего имени.</w:t>
            </w:r>
          </w:p>
          <w:p w:rsidR="00903B2D" w:rsidRDefault="00903B2D">
            <w:pPr>
              <w:spacing w:after="0" w:line="240" w:lineRule="auto"/>
              <w:ind w:firstLine="142"/>
              <w:contextualSpacing/>
              <w:rPr>
                <w:rFonts w:ascii="Times New Roman" w:hAnsi="Times New Roman"/>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том, что такое семья, что у семьи есть история (родословная) и свои традиции.</w:t>
            </w: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многонациональной</w:t>
            </w: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дагестанской семье и знает свою этническую принадлежность (национальность).</w:t>
            </w: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Понимает родственные отношения: дети – родители (мама, папа, дочь, сын, дедушка и бабушка – родители папы или мамы ребенка), бабушка и дедушка – внук, внучка, брат – сестра (дядя, тетя – брат или сестра мамы или папы).</w:t>
            </w: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Знает и называет имена и отчества родителей, бабушек и дедушек.</w:t>
            </w:r>
          </w:p>
          <w:p w:rsidR="00903B2D" w:rsidRDefault="00903B2D">
            <w:pPr>
              <w:spacing w:after="0" w:line="240" w:lineRule="auto"/>
              <w:ind w:firstLine="142"/>
              <w:contextualSpacing/>
              <w:rPr>
                <w:rFonts w:ascii="Times New Roman" w:hAnsi="Times New Roman"/>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r w:rsidR="00903B2D" w:rsidTr="00903B2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Уважительно относится к родным и близким, окружающим людям.</w:t>
            </w:r>
          </w:p>
          <w:p w:rsidR="00903B2D" w:rsidRDefault="00903B2D">
            <w:pPr>
              <w:spacing w:after="0" w:line="240" w:lineRule="auto"/>
              <w:ind w:firstLine="142"/>
              <w:contextualSpacing/>
              <w:rPr>
                <w:rFonts w:ascii="Times New Roman" w:hAnsi="Times New Roman"/>
                <w:sz w:val="28"/>
                <w:szCs w:val="28"/>
                <w:lang w:eastAsia="ru-RU"/>
              </w:rPr>
            </w:pPr>
            <w:r>
              <w:rPr>
                <w:rFonts w:ascii="Times New Roman" w:hAnsi="Times New Roman"/>
                <w:sz w:val="28"/>
                <w:szCs w:val="28"/>
                <w:lang w:eastAsia="ru-RU"/>
              </w:rPr>
              <w:t>Знает и определяет значимость труда родителей и близких родственников.</w:t>
            </w:r>
          </w:p>
          <w:p w:rsidR="00903B2D" w:rsidRDefault="00903B2D">
            <w:pPr>
              <w:spacing w:after="0" w:line="240" w:lineRule="auto"/>
              <w:ind w:firstLine="142"/>
              <w:contextualSpacing/>
              <w:rPr>
                <w:rFonts w:ascii="Times New Roman" w:hAnsi="Times New Roman"/>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142"/>
              <w:contextualSpacing/>
              <w:rPr>
                <w:rFonts w:ascii="Times New Roman" w:hAnsi="Times New Roman"/>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142"/>
              <w:contextualSpacing/>
              <w:rPr>
                <w:rFonts w:ascii="Times New Roman" w:hAnsi="Times New Roman"/>
                <w:b/>
                <w:sz w:val="28"/>
                <w:szCs w:val="28"/>
                <w:lang w:eastAsia="ru-RU"/>
              </w:rPr>
            </w:pPr>
          </w:p>
        </w:tc>
      </w:tr>
    </w:tbl>
    <w:p w:rsidR="00903B2D" w:rsidRDefault="00903B2D" w:rsidP="00903B2D">
      <w:pPr>
        <w:spacing w:after="0" w:line="240" w:lineRule="auto"/>
        <w:ind w:firstLine="142"/>
        <w:contextualSpacing/>
        <w:rPr>
          <w:rFonts w:ascii="Times New Roman" w:eastAsia="Times New Roman" w:hAnsi="Times New Roman"/>
          <w:b/>
          <w:sz w:val="28"/>
          <w:szCs w:val="28"/>
          <w:lang w:eastAsia="ru-RU"/>
        </w:rPr>
      </w:pPr>
    </w:p>
    <w:p w:rsidR="00903B2D" w:rsidRDefault="00903B2D" w:rsidP="00903B2D">
      <w:pPr>
        <w:spacing w:after="0" w:line="240" w:lineRule="auto"/>
        <w:ind w:firstLine="142"/>
        <w:contextualSpacing/>
        <w:rPr>
          <w:rFonts w:ascii="Times New Roman" w:eastAsia="Times New Roman" w:hAnsi="Times New Roman"/>
          <w:b/>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«Мой город (село), республика» </w:t>
      </w:r>
    </w:p>
    <w:p w:rsidR="00903B2D" w:rsidRDefault="00903B2D" w:rsidP="00903B2D">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b/>
          <w:i/>
          <w:sz w:val="28"/>
          <w:szCs w:val="28"/>
          <w:lang w:eastAsia="ru-RU"/>
        </w:rPr>
        <w:t>для детей от 5 до</w:t>
      </w:r>
      <w:r>
        <w:rPr>
          <w:rFonts w:ascii="Times New Roman" w:eastAsia="Times New Roman" w:hAnsi="Times New Roman"/>
          <w:b/>
          <w:sz w:val="24"/>
          <w:szCs w:val="24"/>
          <w:lang w:eastAsia="ru-RU"/>
        </w:rPr>
        <w:t xml:space="preserve"> </w:t>
      </w:r>
      <w:r>
        <w:rPr>
          <w:rFonts w:ascii="Times New Roman" w:eastAsia="Times New Roman" w:hAnsi="Times New Roman"/>
          <w:b/>
          <w:i/>
          <w:sz w:val="28"/>
          <w:szCs w:val="28"/>
          <w:lang w:eastAsia="ru-RU"/>
        </w:rPr>
        <w:t>6 лет</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на начало года__________  20     г.  на конец года________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sz w:val="24"/>
          <w:szCs w:val="24"/>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933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6379"/>
        <w:gridCol w:w="1035"/>
        <w:gridCol w:w="925"/>
      </w:tblGrid>
      <w:tr w:rsidR="00903B2D" w:rsidTr="00903B2D">
        <w:trPr>
          <w:trHeight w:val="997"/>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379"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284"/>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960"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Итого</w:t>
            </w:r>
          </w:p>
          <w:p w:rsidR="00903B2D" w:rsidRDefault="00903B2D">
            <w:pPr>
              <w:spacing w:after="0" w:line="240" w:lineRule="auto"/>
              <w:ind w:firstLine="284"/>
              <w:contextualSpacing/>
              <w:rPr>
                <w:rFonts w:ascii="Times New Roman" w:hAnsi="Times New Roman"/>
                <w:b/>
                <w:sz w:val="28"/>
                <w:szCs w:val="28"/>
                <w:lang w:eastAsia="ru-RU"/>
              </w:rPr>
            </w:pPr>
            <w:r>
              <w:rPr>
                <w:rFonts w:ascii="Times New Roman" w:hAnsi="Times New Roman"/>
                <w:b/>
                <w:sz w:val="28"/>
                <w:szCs w:val="28"/>
                <w:lang w:eastAsia="ru-RU"/>
              </w:rPr>
              <w:t xml:space="preserve"> баллов</w:t>
            </w:r>
          </w:p>
        </w:tc>
      </w:tr>
      <w:tr w:rsidR="00903B2D" w:rsidTr="00903B2D">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ind w:firstLine="284"/>
              <w:contextualSpacing/>
              <w:rPr>
                <w:rFonts w:ascii="Times New Roman" w:hAnsi="Times New Roman"/>
                <w:b/>
                <w:i/>
                <w:sz w:val="24"/>
                <w:szCs w:val="24"/>
                <w:lang w:eastAsia="ru-RU"/>
              </w:rPr>
            </w:pPr>
            <w:r>
              <w:rPr>
                <w:rFonts w:ascii="Times New Roman" w:hAnsi="Times New Roman"/>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ind w:firstLine="284"/>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Называет свой  город (село) и место его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расположения.</w:t>
            </w:r>
          </w:p>
          <w:p w:rsidR="00903B2D" w:rsidRDefault="00903B2D">
            <w:pPr>
              <w:tabs>
                <w:tab w:val="left" w:pos="411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Знает об истории возникновении  города</w:t>
            </w:r>
          </w:p>
          <w:p w:rsidR="00903B2D" w:rsidRDefault="00903B2D">
            <w:pPr>
              <w:tabs>
                <w:tab w:val="left" w:pos="4116"/>
              </w:tabs>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 (села).</w:t>
            </w: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2</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Знает название улиц, микрорайона города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(села).</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Называет и рассказывает о социальных</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 объектах.</w:t>
            </w: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3</w:t>
            </w:r>
          </w:p>
        </w:tc>
        <w:tc>
          <w:tcPr>
            <w:tcW w:w="6379"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Знает достопримечательные  места города (села), республики, известных, знаменитых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людей, прославивших город (село)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республику.</w:t>
            </w:r>
          </w:p>
          <w:p w:rsidR="00903B2D" w:rsidRDefault="00903B2D">
            <w:pPr>
              <w:spacing w:after="0" w:line="240" w:lineRule="auto"/>
              <w:ind w:firstLine="284"/>
              <w:contextualSpacing/>
              <w:rPr>
                <w:rFonts w:ascii="Times New Roman" w:hAnsi="Times New Roman"/>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4</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Знает название малой родины, называет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столицу Республики Дагестан. Знает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символику республики (герб, флаг,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мелодию гимна), символику города (герб).</w:t>
            </w: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5</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Знает имена героев- дагестанцев и </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героев-махачкалинцев, защищавших</w:t>
            </w:r>
          </w:p>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 Родину во время Великой Отечественной войны.</w:t>
            </w: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r w:rsidR="00903B2D" w:rsidTr="00903B2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6</w:t>
            </w:r>
          </w:p>
        </w:tc>
        <w:tc>
          <w:tcPr>
            <w:tcW w:w="6379"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284"/>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представления о государственных, республиканских, городских  праздниках. </w:t>
            </w:r>
          </w:p>
        </w:tc>
        <w:tc>
          <w:tcPr>
            <w:tcW w:w="1035"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284"/>
              <w:contextualSpacing/>
              <w:rPr>
                <w:rFonts w:ascii="Times New Roman" w:hAnsi="Times New Roman"/>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284"/>
              <w:contextualSpacing/>
              <w:rPr>
                <w:rFonts w:ascii="Times New Roman" w:hAnsi="Times New Roman"/>
                <w:sz w:val="28"/>
                <w:szCs w:val="28"/>
                <w:lang w:eastAsia="ru-RU"/>
              </w:rPr>
            </w:pPr>
          </w:p>
        </w:tc>
      </w:tr>
    </w:tbl>
    <w:p w:rsidR="00903B2D" w:rsidRDefault="00903B2D" w:rsidP="00903B2D">
      <w:pPr>
        <w:spacing w:after="0" w:line="240" w:lineRule="auto"/>
        <w:ind w:firstLine="284"/>
        <w:contextualSpacing/>
        <w:rPr>
          <w:rFonts w:ascii="Times New Roman" w:eastAsia="Times New Roman" w:hAnsi="Times New Roman"/>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 теме «Животный и растительный мир родного края» </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для детей от 5 до 6 лет</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 20     г.    на конец года_________ 20     г.</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sz w:val="24"/>
          <w:szCs w:val="24"/>
          <w:lang w:eastAsia="ru-RU"/>
        </w:rPr>
      </w:pPr>
    </w:p>
    <w:p w:rsidR="00903B2D" w:rsidRDefault="00903B2D" w:rsidP="00903B2D">
      <w:pPr>
        <w:spacing w:after="0" w:line="240" w:lineRule="auto"/>
        <w:ind w:firstLine="709"/>
        <w:contextualSpacing/>
        <w:rPr>
          <w:rFonts w:ascii="Times New Roman" w:eastAsia="Times New Roman" w:hAnsi="Times New Roman"/>
          <w:sz w:val="24"/>
          <w:szCs w:val="24"/>
          <w:lang w:eastAsia="ru-RU"/>
        </w:rPr>
      </w:pPr>
    </w:p>
    <w:tbl>
      <w:tblPr>
        <w:tblW w:w="957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370"/>
        <w:gridCol w:w="709"/>
        <w:gridCol w:w="816"/>
      </w:tblGrid>
      <w:tr w:rsidR="00903B2D" w:rsidTr="00903B2D">
        <w:trPr>
          <w:trHeight w:val="827"/>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7371"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525"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327" w:firstLine="21"/>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371"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ind w:left="-817" w:firstLine="709"/>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81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ind w:firstLine="318"/>
              <w:contextualSpacing/>
              <w:rPr>
                <w:rFonts w:ascii="Times New Roman" w:hAnsi="Times New Roman"/>
                <w:b/>
                <w:i/>
                <w:sz w:val="24"/>
                <w:szCs w:val="24"/>
                <w:lang w:eastAsia="ru-RU"/>
              </w:rPr>
            </w:pPr>
            <w:r>
              <w:rPr>
                <w:rFonts w:ascii="Times New Roman" w:hAnsi="Times New Roman"/>
                <w:b/>
                <w:sz w:val="28"/>
                <w:szCs w:val="28"/>
                <w:lang w:eastAsia="ru-RU"/>
              </w:rPr>
              <w:t>м</w:t>
            </w: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1</w:t>
            </w:r>
          </w:p>
        </w:tc>
        <w:tc>
          <w:tcPr>
            <w:tcW w:w="7371"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Животный мир данной местности</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 xml:space="preserve">Называет 4 вида диких и домашних животных, их повад ки, зависимость от человека, где живут, как </w:t>
            </w:r>
          </w:p>
          <w:p w:rsidR="00903B2D" w:rsidRDefault="00903B2D">
            <w:pPr>
              <w:spacing w:after="0" w:line="240" w:lineRule="auto"/>
              <w:ind w:firstLine="318"/>
              <w:contextualSpacing/>
              <w:rPr>
                <w:rFonts w:ascii="Times New Roman" w:hAnsi="Times New Roman"/>
                <w:color w:val="C00000"/>
                <w:sz w:val="28"/>
                <w:szCs w:val="28"/>
                <w:lang w:eastAsia="ru-RU"/>
              </w:rPr>
            </w:pPr>
            <w:r>
              <w:rPr>
                <w:rFonts w:ascii="Times New Roman" w:hAnsi="Times New Roman"/>
                <w:sz w:val="28"/>
                <w:szCs w:val="28"/>
                <w:lang w:eastAsia="ru-RU"/>
              </w:rPr>
              <w:t>добывают пищу (буйвол, кавказский олень, серна, тур).</w:t>
            </w:r>
          </w:p>
          <w:p w:rsidR="00903B2D" w:rsidRDefault="00903B2D">
            <w:pPr>
              <w:tabs>
                <w:tab w:val="left" w:pos="4116"/>
              </w:tabs>
              <w:spacing w:after="0" w:line="240" w:lineRule="auto"/>
              <w:ind w:firstLine="709"/>
              <w:contextualSpacing/>
              <w:rPr>
                <w:rFonts w:ascii="Times New Roman" w:hAnsi="Times New Roman"/>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2</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Птицы данной местности</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 xml:space="preserve">Называет 4 новых вида птиц (дрофа, каравайка, </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султанская курица, орел).</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688"/>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3</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Насекомые данной местности</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Называет 3 вида (муравей, жук, бабочка).</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4</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Растительный мир родного края</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Называет деревья (туя, тутовник, абрикос), кустарники (барбарис, ежевика, малина, облепиха, терн);</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 xml:space="preserve"> 3–4 вида.</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5</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Растительный мир родного края</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Называет цветущие травянистые растения (щавель, черемша, крапива, лопух); 3 вида</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6</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b/>
                <w:sz w:val="28"/>
                <w:szCs w:val="28"/>
                <w:lang w:eastAsia="ru-RU"/>
              </w:rPr>
            </w:pPr>
            <w:r>
              <w:rPr>
                <w:rFonts w:ascii="Times New Roman" w:hAnsi="Times New Roman"/>
                <w:b/>
                <w:sz w:val="28"/>
                <w:szCs w:val="28"/>
                <w:lang w:eastAsia="ru-RU"/>
              </w:rPr>
              <w:t>Овощи, фрукты, ягоды</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Называет и отличает по внешнему виду (айва, инжир, кизил, алыча, барбарис, крыжовник).</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7</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sz w:val="28"/>
                <w:szCs w:val="28"/>
                <w:u w:val="single"/>
                <w:lang w:eastAsia="ru-RU"/>
              </w:rPr>
            </w:pPr>
            <w:r>
              <w:rPr>
                <w:rFonts w:ascii="Times New Roman" w:hAnsi="Times New Roman"/>
                <w:sz w:val="28"/>
                <w:szCs w:val="28"/>
                <w:lang w:eastAsia="ru-RU"/>
              </w:rPr>
              <w:t>Знает животных и растения, занесенные в Красную книгу Республику Дагестан.</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8</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Имеет представления о пресмыкающихся данной местности (ящерица, уж, черепаха).</w:t>
            </w:r>
          </w:p>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Имеет представления о водных обитателях.</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9</w:t>
            </w:r>
          </w:p>
        </w:tc>
        <w:tc>
          <w:tcPr>
            <w:tcW w:w="7371"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318"/>
              <w:contextualSpacing/>
              <w:rPr>
                <w:rFonts w:ascii="Times New Roman" w:hAnsi="Times New Roman"/>
                <w:sz w:val="28"/>
                <w:szCs w:val="28"/>
                <w:lang w:eastAsia="ru-RU"/>
              </w:rPr>
            </w:pPr>
            <w:r>
              <w:rPr>
                <w:rFonts w:ascii="Times New Roman" w:hAnsi="Times New Roman"/>
                <w:sz w:val="28"/>
                <w:szCs w:val="28"/>
                <w:lang w:eastAsia="ru-RU"/>
              </w:rPr>
              <w:t>Знает и может обыгрывать произведения народного фольклора, художественной литературы о животных и растениях.</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bl>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Диагностическая карта</w:t>
      </w:r>
    </w:p>
    <w:p w:rsidR="00903B2D" w:rsidRDefault="00903B2D" w:rsidP="00903B2D">
      <w:pPr>
        <w:spacing w:after="0" w:line="240" w:lineRule="auto"/>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по теме «Времена года» для детей от 5 до 6 лет</w:t>
      </w:r>
    </w:p>
    <w:p w:rsidR="00903B2D" w:rsidRDefault="00903B2D" w:rsidP="00903B2D">
      <w:pPr>
        <w:spacing w:after="0" w:line="240" w:lineRule="auto"/>
        <w:ind w:firstLine="709"/>
        <w:contextualSpacing/>
        <w:jc w:val="center"/>
        <w:rPr>
          <w:rFonts w:ascii="Times New Roman" w:eastAsia="Times New Roman" w:hAnsi="Times New Roman"/>
          <w:b/>
          <w:sz w:val="28"/>
          <w:szCs w:val="28"/>
          <w:lang w:eastAsia="ru-RU"/>
        </w:rPr>
      </w:pPr>
    </w:p>
    <w:p w:rsidR="00903B2D" w:rsidRDefault="00903B2D" w:rsidP="00903B2D">
      <w:pPr>
        <w:spacing w:after="0" w:line="240" w:lineRule="auto"/>
        <w:ind w:firstLine="567"/>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567"/>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на начало года__________ 20     г.    на конец года__________  20     г.</w:t>
      </w:r>
    </w:p>
    <w:p w:rsidR="00903B2D" w:rsidRDefault="00903B2D" w:rsidP="00903B2D">
      <w:pPr>
        <w:spacing w:after="0" w:line="240" w:lineRule="auto"/>
        <w:ind w:firstLine="567"/>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ребенка__________________________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6663"/>
        <w:gridCol w:w="850"/>
        <w:gridCol w:w="816"/>
      </w:tblGrid>
      <w:tr w:rsidR="00903B2D" w:rsidTr="00903B2D">
        <w:trPr>
          <w:trHeight w:val="997"/>
        </w:trPr>
        <w:tc>
          <w:tcPr>
            <w:tcW w:w="850"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ind w:firstLine="175"/>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6663"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ind w:firstLine="709"/>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327" w:firstLine="21"/>
              <w:contextualSpacing/>
              <w:rPr>
                <w:rFonts w:ascii="Times New Roman" w:hAnsi="Times New Roman"/>
                <w:b/>
                <w:sz w:val="28"/>
                <w:szCs w:val="28"/>
                <w:lang w:eastAsia="ru-RU"/>
              </w:rPr>
            </w:pPr>
            <w:r>
              <w:rPr>
                <w:rFonts w:ascii="Times New Roman" w:hAnsi="Times New Roman"/>
                <w:b/>
                <w:sz w:val="28"/>
                <w:szCs w:val="28"/>
                <w:lang w:eastAsia="ru-RU"/>
              </w:rPr>
              <w:t>Итого баллов</w:t>
            </w:r>
          </w:p>
        </w:tc>
      </w:tr>
      <w:tr w:rsidR="00903B2D" w:rsidTr="00903B2D">
        <w:trPr>
          <w:trHeight w:val="408"/>
        </w:trPr>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6663"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816"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sz w:val="28"/>
                <w:szCs w:val="28"/>
                <w:lang w:eastAsia="ru-RU"/>
              </w:rPr>
            </w:pPr>
            <w:r>
              <w:rPr>
                <w:rFonts w:ascii="Times New Roman" w:hAnsi="Times New Roman"/>
                <w:sz w:val="28"/>
                <w:szCs w:val="28"/>
                <w:lang w:eastAsia="ru-RU"/>
              </w:rPr>
              <w:t>1</w:t>
            </w:r>
          </w:p>
        </w:tc>
        <w:tc>
          <w:tcPr>
            <w:tcW w:w="666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left="601"/>
              <w:contextualSpacing/>
              <w:rPr>
                <w:rFonts w:ascii="Times New Roman" w:hAnsi="Times New Roman"/>
                <w:sz w:val="28"/>
                <w:szCs w:val="28"/>
                <w:lang w:eastAsia="ru-RU"/>
              </w:rPr>
            </w:pPr>
            <w:r>
              <w:rPr>
                <w:rFonts w:ascii="Times New Roman" w:hAnsi="Times New Roman"/>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903B2D" w:rsidRDefault="00903B2D">
            <w:pPr>
              <w:tabs>
                <w:tab w:val="left" w:pos="4116"/>
              </w:tabs>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sz w:val="28"/>
                <w:szCs w:val="28"/>
                <w:lang w:eastAsia="ru-RU"/>
              </w:rPr>
            </w:pPr>
            <w:r>
              <w:rPr>
                <w:rFonts w:ascii="Times New Roman" w:hAnsi="Times New Roman"/>
                <w:sz w:val="28"/>
                <w:szCs w:val="28"/>
                <w:lang w:eastAsia="ru-RU"/>
              </w:rPr>
              <w:t>2</w:t>
            </w:r>
          </w:p>
        </w:tc>
        <w:tc>
          <w:tcPr>
            <w:tcW w:w="666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601"/>
              <w:contextualSpacing/>
              <w:rPr>
                <w:rFonts w:ascii="Times New Roman" w:hAnsi="Times New Roman"/>
                <w:sz w:val="28"/>
                <w:szCs w:val="28"/>
                <w:lang w:eastAsia="ru-RU"/>
              </w:rPr>
            </w:pPr>
            <w:r>
              <w:rPr>
                <w:rFonts w:ascii="Times New Roman" w:hAnsi="Times New Roman"/>
                <w:sz w:val="28"/>
                <w:szCs w:val="28"/>
                <w:lang w:eastAsia="ru-RU"/>
              </w:rPr>
              <w:t xml:space="preserve">Имеет представления о народных сезонных праздниках (Навруз-байрам, Праздник цветов, Праздник черешни, День виноградаря, обряд </w:t>
            </w:r>
          </w:p>
          <w:p w:rsidR="00903B2D" w:rsidRDefault="00903B2D">
            <w:pPr>
              <w:spacing w:after="0" w:line="240" w:lineRule="auto"/>
              <w:ind w:firstLine="601"/>
              <w:contextualSpacing/>
              <w:rPr>
                <w:rFonts w:ascii="Times New Roman" w:hAnsi="Times New Roman"/>
                <w:sz w:val="28"/>
                <w:szCs w:val="28"/>
                <w:lang w:eastAsia="ru-RU"/>
              </w:rPr>
            </w:pPr>
            <w:r>
              <w:rPr>
                <w:rFonts w:ascii="Times New Roman" w:hAnsi="Times New Roman"/>
                <w:sz w:val="28"/>
                <w:szCs w:val="28"/>
                <w:lang w:eastAsia="ru-RU"/>
              </w:rPr>
              <w:t>вызывания дождя Пешапай, Праздник</w:t>
            </w:r>
          </w:p>
          <w:p w:rsidR="00903B2D" w:rsidRDefault="00903B2D">
            <w:pPr>
              <w:spacing w:after="0" w:line="240" w:lineRule="auto"/>
              <w:ind w:firstLine="601"/>
              <w:contextualSpacing/>
              <w:rPr>
                <w:rFonts w:ascii="Times New Roman" w:hAnsi="Times New Roman"/>
                <w:sz w:val="28"/>
                <w:szCs w:val="28"/>
                <w:lang w:eastAsia="ru-RU"/>
              </w:rPr>
            </w:pPr>
            <w:r>
              <w:rPr>
                <w:rFonts w:ascii="Times New Roman" w:hAnsi="Times New Roman"/>
                <w:sz w:val="28"/>
                <w:szCs w:val="28"/>
                <w:lang w:eastAsia="ru-RU"/>
              </w:rPr>
              <w:t xml:space="preserve"> сенокоса, Масленица).</w:t>
            </w: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sz w:val="28"/>
                <w:szCs w:val="28"/>
                <w:lang w:eastAsia="ru-RU"/>
              </w:rPr>
            </w:pPr>
            <w:r>
              <w:rPr>
                <w:rFonts w:ascii="Times New Roman" w:hAnsi="Times New Roman"/>
                <w:sz w:val="28"/>
                <w:szCs w:val="28"/>
                <w:lang w:eastAsia="ru-RU"/>
              </w:rPr>
              <w:t>3</w:t>
            </w:r>
          </w:p>
        </w:tc>
        <w:tc>
          <w:tcPr>
            <w:tcW w:w="666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left="601"/>
              <w:contextualSpacing/>
              <w:rPr>
                <w:rFonts w:ascii="Times New Roman" w:hAnsi="Times New Roman"/>
                <w:sz w:val="28"/>
                <w:szCs w:val="28"/>
                <w:lang w:eastAsia="ru-RU"/>
              </w:rPr>
            </w:pPr>
            <w:r>
              <w:rPr>
                <w:rFonts w:ascii="Times New Roman" w:hAnsi="Times New Roman"/>
                <w:sz w:val="28"/>
                <w:szCs w:val="28"/>
                <w:lang w:eastAsia="ru-RU"/>
              </w:rPr>
              <w:t>Знает о сезонных работах, проводимых в саду, цветнике, огороде данной местности.</w:t>
            </w: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r w:rsidR="00903B2D" w:rsidTr="00903B2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ind w:firstLine="175"/>
              <w:contextualSpacing/>
              <w:rPr>
                <w:rFonts w:ascii="Times New Roman" w:hAnsi="Times New Roman"/>
                <w:sz w:val="28"/>
                <w:szCs w:val="28"/>
                <w:lang w:eastAsia="ru-RU"/>
              </w:rPr>
            </w:pPr>
            <w:r>
              <w:rPr>
                <w:rFonts w:ascii="Times New Roman" w:hAnsi="Times New Roman"/>
                <w:sz w:val="28"/>
                <w:szCs w:val="28"/>
                <w:lang w:eastAsia="ru-RU"/>
              </w:rPr>
              <w:t>4</w:t>
            </w:r>
          </w:p>
        </w:tc>
        <w:tc>
          <w:tcPr>
            <w:tcW w:w="666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Отражает полученные впечатления и знания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о временах года в разных видах деятельности, </w:t>
            </w:r>
          </w:p>
          <w:p w:rsidR="00903B2D" w:rsidRDefault="00903B2D">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используя фольклор народов Дагестана. </w:t>
            </w:r>
          </w:p>
          <w:p w:rsidR="00903B2D" w:rsidRDefault="00903B2D">
            <w:pPr>
              <w:spacing w:after="0" w:line="240" w:lineRule="auto"/>
              <w:ind w:firstLine="709"/>
              <w:contextualSpacing/>
              <w:rPr>
                <w:rFonts w:ascii="Times New Roman" w:hAnsi="Times New Roman"/>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ind w:firstLine="709"/>
              <w:contextualSpacing/>
              <w:rPr>
                <w:rFonts w:ascii="Times New Roman" w:hAnsi="Times New Roman"/>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ind w:firstLine="709"/>
              <w:contextualSpacing/>
              <w:rPr>
                <w:rFonts w:ascii="Times New Roman" w:hAnsi="Times New Roman"/>
                <w:sz w:val="28"/>
                <w:szCs w:val="28"/>
                <w:lang w:eastAsia="ru-RU"/>
              </w:rPr>
            </w:pPr>
          </w:p>
        </w:tc>
      </w:tr>
    </w:tbl>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r>
        <w:rPr>
          <w:rFonts w:ascii="Times New Roman" w:eastAsia="Times New Roman" w:hAnsi="Times New Roman"/>
          <w:b/>
          <w:i/>
          <w:sz w:val="28"/>
          <w:szCs w:val="28"/>
          <w:lang w:eastAsia="ru-RU"/>
        </w:rPr>
        <w:lastRenderedPageBreak/>
        <w:t xml:space="preserve">Диагностическая карта </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по теме «Культура и традиции народов Дагестана»</w:t>
      </w:r>
    </w:p>
    <w:p w:rsidR="00903B2D" w:rsidRDefault="00903B2D" w:rsidP="00903B2D">
      <w:pPr>
        <w:spacing w:after="0" w:line="240" w:lineRule="auto"/>
        <w:ind w:firstLine="709"/>
        <w:contextualSpacing/>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для детей от 5 до 6 лет</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 И. О.  воспитателя__________________________</w:t>
      </w: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Дата проведения диагностики: </w:t>
      </w:r>
    </w:p>
    <w:p w:rsidR="00903B2D" w:rsidRDefault="00903B2D" w:rsidP="00903B2D">
      <w:pPr>
        <w:spacing w:after="0" w:line="240" w:lineRule="auto"/>
        <w:ind w:left="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начало года___________  20     г. на конец года_________ 20      г.</w:t>
      </w:r>
      <w:r>
        <w:rPr>
          <w:rFonts w:ascii="Times New Roman" w:eastAsia="Times New Roman" w:hAnsi="Times New Roman"/>
          <w:b/>
          <w:sz w:val="28"/>
          <w:szCs w:val="28"/>
          <w:lang w:eastAsia="ru-RU"/>
        </w:rPr>
        <w:tab/>
        <w:t xml:space="preserve">   Ф. И. О.  ребенка__________________________</w:t>
      </w:r>
    </w:p>
    <w:p w:rsidR="00903B2D" w:rsidRDefault="00903B2D" w:rsidP="00903B2D">
      <w:pPr>
        <w:spacing w:after="0" w:line="240" w:lineRule="auto"/>
        <w:ind w:left="709"/>
        <w:contextualSpacing/>
        <w:rPr>
          <w:rFonts w:ascii="Times New Roman" w:eastAsia="Times New Roman" w:hAnsi="Times New Roman"/>
          <w:b/>
          <w:sz w:val="28"/>
          <w:szCs w:val="28"/>
          <w:lang w:eastAsia="ru-RU"/>
        </w:rPr>
      </w:pPr>
    </w:p>
    <w:p w:rsidR="00903B2D" w:rsidRDefault="00903B2D" w:rsidP="00903B2D">
      <w:pPr>
        <w:spacing w:after="0" w:line="240" w:lineRule="auto"/>
        <w:ind w:firstLine="709"/>
        <w:contextualSpacing/>
        <w:rPr>
          <w:rFonts w:ascii="Times New Roman" w:eastAsia="Times New Roman" w:hAnsi="Times New Roman"/>
          <w:b/>
          <w:sz w:val="28"/>
          <w:szCs w:val="28"/>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513"/>
        <w:gridCol w:w="709"/>
        <w:gridCol w:w="674"/>
      </w:tblGrid>
      <w:tr w:rsidR="00903B2D" w:rsidTr="00903B2D">
        <w:trPr>
          <w:trHeight w:val="997"/>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w:t>
            </w:r>
          </w:p>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п/п</w:t>
            </w:r>
          </w:p>
        </w:tc>
        <w:tc>
          <w:tcPr>
            <w:tcW w:w="7513" w:type="dxa"/>
            <w:vMerge w:val="restart"/>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 Показатели развития</w:t>
            </w:r>
          </w:p>
          <w:p w:rsidR="00903B2D" w:rsidRDefault="00903B2D">
            <w:pPr>
              <w:tabs>
                <w:tab w:val="left" w:pos="4116"/>
              </w:tabs>
              <w:spacing w:after="0" w:line="240" w:lineRule="auto"/>
              <w:contextualSpacing/>
              <w:rPr>
                <w:rFonts w:ascii="Times New Roman" w:hAnsi="Times New Roman"/>
                <w:b/>
                <w:sz w:val="28"/>
                <w:szCs w:val="28"/>
                <w:lang w:eastAsia="ru-RU"/>
              </w:rPr>
            </w:pPr>
            <w:r>
              <w:rPr>
                <w:rFonts w:ascii="Times New Roman" w:hAnsi="Times New Roman"/>
                <w:b/>
                <w:i/>
                <w:sz w:val="24"/>
                <w:szCs w:val="24"/>
                <w:lang w:eastAsia="ru-RU"/>
              </w:rPr>
              <w:tab/>
            </w:r>
          </w:p>
        </w:tc>
        <w:tc>
          <w:tcPr>
            <w:tcW w:w="1383" w:type="dxa"/>
            <w:gridSpan w:val="2"/>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Итого</w:t>
            </w:r>
          </w:p>
          <w:p w:rsidR="00903B2D" w:rsidRDefault="00903B2D">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 xml:space="preserve"> баллов</w:t>
            </w:r>
          </w:p>
        </w:tc>
      </w:tr>
      <w:tr w:rsidR="00903B2D" w:rsidTr="00903B2D">
        <w:trPr>
          <w:trHeight w:val="40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513" w:type="dxa"/>
            <w:vMerge/>
            <w:tcBorders>
              <w:top w:val="single" w:sz="4" w:space="0" w:color="000000"/>
              <w:left w:val="single" w:sz="4" w:space="0" w:color="000000"/>
              <w:bottom w:val="single" w:sz="4" w:space="0" w:color="000000"/>
              <w:right w:val="single" w:sz="4" w:space="0" w:color="000000"/>
            </w:tcBorders>
            <w:vAlign w:val="center"/>
            <w:hideMark/>
          </w:tcPr>
          <w:p w:rsidR="00903B2D" w:rsidRDefault="00903B2D">
            <w:pPr>
              <w:spacing w:after="0" w:line="240" w:lineRule="auto"/>
              <w:rPr>
                <w:rFonts w:ascii="Times New Roman" w:hAnsi="Times New Roman"/>
                <w:b/>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с</w:t>
            </w:r>
          </w:p>
        </w:tc>
        <w:tc>
          <w:tcPr>
            <w:tcW w:w="674" w:type="dxa"/>
            <w:tcBorders>
              <w:top w:val="single" w:sz="4" w:space="0" w:color="auto"/>
              <w:left w:val="single" w:sz="4" w:space="0" w:color="auto"/>
              <w:bottom w:val="single" w:sz="4" w:space="0" w:color="auto"/>
              <w:right w:val="single" w:sz="4" w:space="0" w:color="000000"/>
            </w:tcBorders>
            <w:hideMark/>
          </w:tcPr>
          <w:p w:rsidR="00903B2D" w:rsidRDefault="00903B2D">
            <w:pPr>
              <w:spacing w:after="0" w:line="240" w:lineRule="auto"/>
              <w:contextualSpacing/>
              <w:rPr>
                <w:rFonts w:ascii="Times New Roman" w:hAnsi="Times New Roman"/>
                <w:b/>
                <w:i/>
                <w:sz w:val="24"/>
                <w:szCs w:val="24"/>
                <w:lang w:eastAsia="ru-RU"/>
              </w:rPr>
            </w:pPr>
            <w:r>
              <w:rPr>
                <w:rFonts w:ascii="Times New Roman" w:hAnsi="Times New Roman"/>
                <w:b/>
                <w:sz w:val="28"/>
                <w:szCs w:val="28"/>
                <w:lang w:eastAsia="ru-RU"/>
              </w:rPr>
              <w:t xml:space="preserve">   м</w:t>
            </w: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Знает характерные для народов Дагестана традиции  и обычаи (приветствие, благопожелания, благодарность, примирение, куначество; обряды наречения имени, укладывания ребенка в люльку; вызывания дождя).</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2</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Знаком с фольклором народов Дагестана: колыбельные песни, прибаутки, считалки, заклички, сказки, скороговорки, пословицы, считалки, легенды.</w:t>
            </w:r>
          </w:p>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Называет жанр произведения (рассказ, стихотворение).</w:t>
            </w:r>
          </w:p>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Знает содержание сказок (4 </w:t>
            </w:r>
            <w:r>
              <w:rPr>
                <w:rFonts w:ascii="Times New Roman" w:hAnsi="Times New Roman"/>
                <w:b/>
                <w:sz w:val="24"/>
                <w:szCs w:val="24"/>
                <w:lang w:eastAsia="ru-RU"/>
              </w:rPr>
              <w:t xml:space="preserve">– </w:t>
            </w:r>
            <w:r>
              <w:rPr>
                <w:rFonts w:ascii="Times New Roman" w:hAnsi="Times New Roman"/>
                <w:sz w:val="28"/>
                <w:szCs w:val="28"/>
                <w:lang w:eastAsia="ru-RU"/>
              </w:rPr>
              <w:t xml:space="preserve">5), литературных произведений (3 </w:t>
            </w:r>
            <w:r>
              <w:rPr>
                <w:rFonts w:ascii="Times New Roman" w:hAnsi="Times New Roman"/>
                <w:b/>
                <w:sz w:val="24"/>
                <w:szCs w:val="24"/>
                <w:lang w:eastAsia="ru-RU"/>
              </w:rPr>
              <w:t xml:space="preserve">– </w:t>
            </w:r>
            <w:r>
              <w:rPr>
                <w:rFonts w:ascii="Times New Roman" w:hAnsi="Times New Roman"/>
                <w:sz w:val="28"/>
                <w:szCs w:val="28"/>
                <w:lang w:eastAsia="ru-RU"/>
              </w:rPr>
              <w:t xml:space="preserve">4), наизусть читает заклички (2 </w:t>
            </w:r>
            <w:r>
              <w:rPr>
                <w:rFonts w:ascii="Times New Roman" w:hAnsi="Times New Roman"/>
                <w:b/>
                <w:sz w:val="24"/>
                <w:szCs w:val="24"/>
                <w:lang w:eastAsia="ru-RU"/>
              </w:rPr>
              <w:t>–</w:t>
            </w:r>
            <w:r>
              <w:rPr>
                <w:rFonts w:ascii="Times New Roman" w:hAnsi="Times New Roman"/>
                <w:sz w:val="28"/>
                <w:szCs w:val="28"/>
                <w:lang w:eastAsia="ru-RU"/>
              </w:rPr>
              <w:t xml:space="preserve"> 3), потешки (2 </w:t>
            </w:r>
            <w:r>
              <w:rPr>
                <w:rFonts w:ascii="Times New Roman" w:hAnsi="Times New Roman"/>
                <w:b/>
                <w:sz w:val="24"/>
                <w:szCs w:val="24"/>
                <w:lang w:eastAsia="ru-RU"/>
              </w:rPr>
              <w:t>–</w:t>
            </w:r>
            <w:r>
              <w:rPr>
                <w:rFonts w:ascii="Times New Roman" w:hAnsi="Times New Roman"/>
                <w:sz w:val="28"/>
                <w:szCs w:val="28"/>
                <w:lang w:eastAsia="ru-RU"/>
              </w:rPr>
              <w:t xml:space="preserve"> 3), загадки (2 </w:t>
            </w:r>
            <w:r>
              <w:rPr>
                <w:rFonts w:ascii="Times New Roman" w:hAnsi="Times New Roman"/>
                <w:b/>
                <w:sz w:val="24"/>
                <w:szCs w:val="24"/>
                <w:lang w:eastAsia="ru-RU"/>
              </w:rPr>
              <w:t xml:space="preserve">– </w:t>
            </w:r>
            <w:r>
              <w:rPr>
                <w:rFonts w:ascii="Times New Roman" w:hAnsi="Times New Roman"/>
                <w:sz w:val="28"/>
                <w:szCs w:val="28"/>
                <w:lang w:eastAsia="ru-RU"/>
              </w:rPr>
              <w:t xml:space="preserve">3). </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3</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Организовывает игры (народные подвижные, игры-драматизации, сюжетно-ролевые, театрализованные, по сюжетам колыбельных песен, сказок и литературных произведений писателей и поэтов Дагестана).</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4</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декоративно-прикладном искусстве народов Дагестана (ковроткачество, гончарное, ювелирное, унцукульское искусство).</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5</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6</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Знает об особенностях традиционного костюма народов Дагестана (мужской, женский).</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lastRenderedPageBreak/>
              <w:t>7</w:t>
            </w:r>
          </w:p>
        </w:tc>
        <w:tc>
          <w:tcPr>
            <w:tcW w:w="7513" w:type="dxa"/>
            <w:tcBorders>
              <w:top w:val="single" w:sz="4" w:space="0" w:color="000000"/>
              <w:left w:val="single" w:sz="4" w:space="0" w:color="000000"/>
              <w:bottom w:val="single" w:sz="4" w:space="0" w:color="000000"/>
              <w:right w:val="single" w:sz="4" w:space="0" w:color="000000"/>
            </w:tcBorders>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Умеет применять в продуктивной деятельности художественные навыки в процессе самостоятельного выполнения рисунка, аппликации, лепки.</w:t>
            </w:r>
          </w:p>
          <w:p w:rsidR="00903B2D" w:rsidRDefault="00903B2D">
            <w:pPr>
              <w:spacing w:after="0" w:line="240" w:lineRule="auto"/>
              <w:contextualSpacing/>
              <w:rPr>
                <w:rFonts w:ascii="Times New Roman" w:hAnsi="Times New Roman"/>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r w:rsidR="00903B2D" w:rsidTr="00903B2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8</w:t>
            </w:r>
          </w:p>
        </w:tc>
        <w:tc>
          <w:tcPr>
            <w:tcW w:w="7513" w:type="dxa"/>
            <w:tcBorders>
              <w:top w:val="single" w:sz="4" w:space="0" w:color="000000"/>
              <w:left w:val="single" w:sz="4" w:space="0" w:color="000000"/>
              <w:bottom w:val="single" w:sz="4" w:space="0" w:color="000000"/>
              <w:right w:val="single" w:sz="4" w:space="0" w:color="000000"/>
            </w:tcBorders>
            <w:hideMark/>
          </w:tcPr>
          <w:p w:rsidR="00903B2D" w:rsidRDefault="00903B2D">
            <w:p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Имеет представление о традиционных народных праздниках (Праздник животноводов, День чабана, День виноградаря, День чабана, Праздник первой борозды).</w:t>
            </w:r>
          </w:p>
        </w:tc>
        <w:tc>
          <w:tcPr>
            <w:tcW w:w="709" w:type="dxa"/>
            <w:tcBorders>
              <w:top w:val="single" w:sz="4" w:space="0" w:color="auto"/>
              <w:left w:val="single" w:sz="4" w:space="0" w:color="000000"/>
              <w:bottom w:val="single" w:sz="4" w:space="0" w:color="auto"/>
              <w:right w:val="single" w:sz="4" w:space="0" w:color="auto"/>
            </w:tcBorders>
          </w:tcPr>
          <w:p w:rsidR="00903B2D" w:rsidRDefault="00903B2D">
            <w:pPr>
              <w:spacing w:after="0" w:line="240" w:lineRule="auto"/>
              <w:contextualSpacing/>
              <w:rPr>
                <w:rFonts w:ascii="Times New Roman" w:hAnsi="Times New Roman"/>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03B2D" w:rsidRDefault="00903B2D">
            <w:pPr>
              <w:spacing w:after="0" w:line="240" w:lineRule="auto"/>
              <w:contextualSpacing/>
              <w:rPr>
                <w:rFonts w:ascii="Times New Roman" w:hAnsi="Times New Roman"/>
                <w:sz w:val="28"/>
                <w:szCs w:val="28"/>
                <w:lang w:eastAsia="ru-RU"/>
              </w:rPr>
            </w:pPr>
          </w:p>
        </w:tc>
      </w:tr>
    </w:tbl>
    <w:p w:rsidR="00903B2D" w:rsidRDefault="00903B2D" w:rsidP="00903B2D">
      <w:pPr>
        <w:spacing w:after="0" w:line="360" w:lineRule="auto"/>
        <w:contextualSpacing/>
        <w:rPr>
          <w:rFonts w:ascii="Times New Roman" w:hAnsi="Times New Roman"/>
          <w:sz w:val="28"/>
          <w:szCs w:val="28"/>
        </w:rPr>
      </w:pPr>
    </w:p>
    <w:p w:rsidR="00903B2D" w:rsidRDefault="00903B2D" w:rsidP="00903B2D">
      <w:pPr>
        <w:spacing w:after="0" w:line="240" w:lineRule="auto"/>
        <w:jc w:val="center"/>
        <w:rPr>
          <w:rFonts w:ascii="Times New Roman" w:eastAsia="Times New Roman" w:hAnsi="Times New Roman"/>
          <w:b/>
          <w:bCs/>
          <w:sz w:val="28"/>
          <w:szCs w:val="28"/>
          <w:lang w:eastAsia="ru-RU"/>
        </w:rPr>
      </w:pPr>
    </w:p>
    <w:p w:rsidR="00903B2D" w:rsidRDefault="00903B2D" w:rsidP="00903B2D">
      <w:pPr>
        <w:rPr>
          <w:rFonts w:ascii="Times New Roman" w:hAnsi="Times New Roman"/>
          <w:b/>
          <w:sz w:val="28"/>
          <w:szCs w:val="28"/>
        </w:rPr>
      </w:pPr>
      <w:r>
        <w:rPr>
          <w:rFonts w:ascii="Times New Roman" w:hAnsi="Times New Roman"/>
          <w:b/>
          <w:sz w:val="28"/>
          <w:szCs w:val="28"/>
        </w:rPr>
        <w:br w:type="page"/>
      </w:r>
    </w:p>
    <w:p w:rsidR="00903B2D" w:rsidRPr="00903B2D" w:rsidRDefault="00903B2D" w:rsidP="00903B2D">
      <w:pPr>
        <w:pStyle w:val="af8"/>
        <w:jc w:val="center"/>
        <w:rPr>
          <w:rFonts w:ascii="Times New Roman" w:hAnsi="Times New Roman"/>
          <w:b/>
          <w:sz w:val="24"/>
          <w:szCs w:val="24"/>
        </w:rPr>
      </w:pPr>
      <w:r w:rsidRPr="00903B2D">
        <w:rPr>
          <w:rFonts w:ascii="Times New Roman" w:hAnsi="Times New Roman"/>
          <w:b/>
          <w:sz w:val="24"/>
          <w:szCs w:val="24"/>
        </w:rPr>
        <w:lastRenderedPageBreak/>
        <w:t>ОГЛАВЛЕНИЕ</w:t>
      </w:r>
    </w:p>
    <w:p w:rsidR="00903B2D" w:rsidRPr="00903B2D" w:rsidRDefault="00903B2D" w:rsidP="00903B2D">
      <w:pPr>
        <w:tabs>
          <w:tab w:val="left" w:pos="8931"/>
        </w:tabs>
        <w:spacing w:after="0" w:line="240" w:lineRule="auto"/>
        <w:ind w:firstLine="567"/>
        <w:contextualSpacing/>
        <w:rPr>
          <w:rFonts w:ascii="Times New Roman" w:hAnsi="Times New Roman"/>
          <w:b/>
          <w:sz w:val="24"/>
          <w:szCs w:val="24"/>
        </w:rPr>
      </w:pPr>
    </w:p>
    <w:p w:rsidR="00903B2D" w:rsidRPr="00903B2D" w:rsidRDefault="00903B2D" w:rsidP="00903B2D">
      <w:pPr>
        <w:tabs>
          <w:tab w:val="left" w:pos="8931"/>
        </w:tabs>
        <w:spacing w:after="0" w:line="240" w:lineRule="auto"/>
        <w:ind w:firstLine="567"/>
        <w:contextualSpacing/>
        <w:rPr>
          <w:rFonts w:ascii="Times New Roman" w:hAnsi="Times New Roman"/>
          <w:b/>
          <w:sz w:val="24"/>
          <w:szCs w:val="24"/>
        </w:rPr>
      </w:pPr>
      <w:r w:rsidRPr="00903B2D">
        <w:rPr>
          <w:rFonts w:ascii="Times New Roman" w:hAnsi="Times New Roman"/>
          <w:b/>
          <w:sz w:val="24"/>
          <w:szCs w:val="24"/>
        </w:rPr>
        <w:t>Введение………………………………………………………………………..3</w:t>
      </w:r>
    </w:p>
    <w:p w:rsidR="00903B2D" w:rsidRPr="00903B2D" w:rsidRDefault="00903B2D" w:rsidP="00903B2D">
      <w:pPr>
        <w:spacing w:after="0" w:line="240" w:lineRule="auto"/>
        <w:ind w:firstLine="567"/>
        <w:contextualSpacing/>
        <w:jc w:val="both"/>
        <w:rPr>
          <w:rFonts w:ascii="Times New Roman" w:hAnsi="Times New Roman"/>
          <w:b/>
          <w:sz w:val="24"/>
          <w:szCs w:val="24"/>
        </w:rPr>
      </w:pPr>
    </w:p>
    <w:p w:rsidR="00903B2D" w:rsidRPr="00903B2D" w:rsidRDefault="00903B2D" w:rsidP="00903B2D">
      <w:pPr>
        <w:spacing w:after="0" w:line="240" w:lineRule="auto"/>
        <w:ind w:firstLine="567"/>
        <w:contextualSpacing/>
        <w:jc w:val="both"/>
        <w:rPr>
          <w:rFonts w:ascii="Times New Roman" w:hAnsi="Times New Roman"/>
          <w:b/>
          <w:sz w:val="24"/>
          <w:szCs w:val="24"/>
        </w:rPr>
      </w:pPr>
      <w:r w:rsidRPr="00903B2D">
        <w:rPr>
          <w:rFonts w:ascii="Times New Roman" w:hAnsi="Times New Roman"/>
          <w:b/>
          <w:sz w:val="24"/>
          <w:szCs w:val="24"/>
        </w:rPr>
        <w:t>1. Целевой раздел……………………………………………………………...4</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1.1 Пояснительная записка…………………………………………….………5</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1.1.1 Цели и задачи реализации Программы…………………………………5</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1.1.2 Принципы и подходы формирования Программы……………………..6</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1.1.3 Структура программы …………………………………………………..7</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1.1.4 Перспективы развития Программы…………………………………....10</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1.2 Планируемые результаты. Целевые ориентиры ФГОС и планируемые  результаты освоения Программы…………………………………………………10</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1.3 Развивающее оценивание качества образовательной деятельности программы………………………………………………………………………………12</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Педагогическая диагностика в детском саду………………………………..13</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Этапы и содержание процесса педагогического диагностирования…….13</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Мониторинг образовательного процесса……………………………………14</w:t>
      </w:r>
    </w:p>
    <w:p w:rsidR="00903B2D" w:rsidRPr="00903B2D" w:rsidRDefault="00903B2D" w:rsidP="00903B2D">
      <w:pPr>
        <w:spacing w:after="0" w:line="240" w:lineRule="auto"/>
        <w:ind w:firstLine="567"/>
        <w:contextualSpacing/>
        <w:jc w:val="both"/>
        <w:rPr>
          <w:rFonts w:ascii="Times New Roman" w:hAnsi="Times New Roman"/>
          <w:b/>
          <w:sz w:val="24"/>
          <w:szCs w:val="24"/>
        </w:rPr>
      </w:pP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b/>
          <w:sz w:val="24"/>
          <w:szCs w:val="24"/>
        </w:rPr>
        <w:t>2. Содержательный раздел</w:t>
      </w:r>
      <w:r w:rsidRPr="00903B2D">
        <w:rPr>
          <w:rFonts w:ascii="Times New Roman" w:hAnsi="Times New Roman"/>
          <w:sz w:val="24"/>
          <w:szCs w:val="24"/>
        </w:rPr>
        <w:t xml:space="preserve"> </w:t>
      </w:r>
      <w:r w:rsidRPr="00903B2D">
        <w:rPr>
          <w:rFonts w:ascii="Times New Roman" w:hAnsi="Times New Roman"/>
          <w:b/>
          <w:sz w:val="24"/>
          <w:szCs w:val="24"/>
        </w:rPr>
        <w:t>…………………………………………………15</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2.1 Общие положения………………………………………………………...16</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903B2D" w:rsidRPr="00903B2D" w:rsidRDefault="00903B2D" w:rsidP="00903B2D">
      <w:pPr>
        <w:spacing w:after="0" w:line="240" w:lineRule="auto"/>
        <w:ind w:firstLine="567"/>
        <w:contextualSpacing/>
        <w:jc w:val="both"/>
        <w:rPr>
          <w:rFonts w:ascii="Times New Roman" w:hAnsi="Times New Roman"/>
          <w:sz w:val="24"/>
          <w:szCs w:val="24"/>
        </w:rPr>
      </w:pPr>
      <w:r w:rsidRPr="00903B2D">
        <w:rPr>
          <w:rFonts w:ascii="Times New Roman" w:hAnsi="Times New Roman"/>
          <w:sz w:val="24"/>
          <w:szCs w:val="24"/>
        </w:rPr>
        <w:t>Дошкольный возраст. Детство от 3 до 7 лет</w:t>
      </w:r>
    </w:p>
    <w:p w:rsidR="00903B2D" w:rsidRPr="00903B2D" w:rsidRDefault="00903B2D" w:rsidP="00903B2D">
      <w:pPr>
        <w:spacing w:after="0" w:line="240" w:lineRule="auto"/>
        <w:ind w:firstLine="567"/>
        <w:contextualSpacing/>
        <w:jc w:val="both"/>
        <w:rPr>
          <w:rFonts w:ascii="Times New Roman" w:hAnsi="Times New Roman"/>
          <w:bCs/>
          <w:iCs/>
          <w:sz w:val="24"/>
          <w:szCs w:val="24"/>
        </w:rPr>
      </w:pPr>
      <w:r w:rsidRPr="00903B2D">
        <w:rPr>
          <w:rFonts w:ascii="Times New Roman" w:hAnsi="Times New Roman"/>
          <w:bCs/>
          <w:iCs/>
          <w:sz w:val="24"/>
          <w:szCs w:val="24"/>
        </w:rPr>
        <w:t xml:space="preserve">Социально-коммуникативное развитие </w:t>
      </w:r>
      <w:r w:rsidRPr="00903B2D">
        <w:rPr>
          <w:rFonts w:ascii="Times New Roman" w:hAnsi="Times New Roman"/>
          <w:sz w:val="24"/>
          <w:szCs w:val="24"/>
        </w:rPr>
        <w:t>…………………………………….16</w:t>
      </w:r>
    </w:p>
    <w:p w:rsidR="00903B2D" w:rsidRPr="00903B2D" w:rsidRDefault="00903B2D" w:rsidP="00903B2D">
      <w:pPr>
        <w:spacing w:after="0" w:line="240" w:lineRule="auto"/>
        <w:ind w:firstLine="567"/>
        <w:jc w:val="both"/>
        <w:rPr>
          <w:rFonts w:ascii="Times New Roman" w:hAnsi="Times New Roman"/>
          <w:bCs/>
          <w:iCs/>
          <w:sz w:val="24"/>
          <w:szCs w:val="24"/>
        </w:rPr>
      </w:pPr>
      <w:r w:rsidRPr="00903B2D">
        <w:rPr>
          <w:rFonts w:ascii="Times New Roman" w:hAnsi="Times New Roman"/>
          <w:bCs/>
          <w:iCs/>
          <w:sz w:val="24"/>
          <w:szCs w:val="24"/>
        </w:rPr>
        <w:t>Познавательное развитие</w:t>
      </w:r>
      <w:r w:rsidRPr="00903B2D">
        <w:rPr>
          <w:rFonts w:ascii="Times New Roman" w:hAnsi="Times New Roman"/>
          <w:sz w:val="24"/>
          <w:szCs w:val="24"/>
        </w:rPr>
        <w:t>……………………………………………………28</w:t>
      </w:r>
    </w:p>
    <w:p w:rsidR="00903B2D" w:rsidRPr="00903B2D" w:rsidRDefault="00903B2D" w:rsidP="00903B2D">
      <w:pPr>
        <w:tabs>
          <w:tab w:val="left" w:pos="0"/>
        </w:tabs>
        <w:spacing w:after="0" w:line="240" w:lineRule="auto"/>
        <w:ind w:firstLine="567"/>
        <w:jc w:val="both"/>
        <w:rPr>
          <w:rFonts w:ascii="Times New Roman" w:hAnsi="Times New Roman"/>
          <w:bCs/>
          <w:iCs/>
          <w:sz w:val="24"/>
          <w:szCs w:val="24"/>
        </w:rPr>
      </w:pPr>
      <w:r w:rsidRPr="00903B2D">
        <w:rPr>
          <w:rFonts w:ascii="Times New Roman" w:hAnsi="Times New Roman"/>
          <w:bCs/>
          <w:iCs/>
          <w:sz w:val="24"/>
          <w:szCs w:val="24"/>
        </w:rPr>
        <w:t>Речевое развитие</w:t>
      </w:r>
      <w:r w:rsidRPr="00903B2D">
        <w:rPr>
          <w:rFonts w:ascii="Times New Roman" w:hAnsi="Times New Roman"/>
          <w:sz w:val="24"/>
          <w:szCs w:val="24"/>
        </w:rPr>
        <w:t>………………………………………………………………62</w:t>
      </w:r>
    </w:p>
    <w:p w:rsidR="00903B2D" w:rsidRPr="00903B2D" w:rsidRDefault="00903B2D" w:rsidP="00903B2D">
      <w:pPr>
        <w:spacing w:after="0" w:line="240" w:lineRule="auto"/>
        <w:ind w:firstLine="567"/>
        <w:jc w:val="both"/>
        <w:rPr>
          <w:rFonts w:ascii="Times New Roman" w:hAnsi="Times New Roman"/>
          <w:bCs/>
          <w:iCs/>
          <w:sz w:val="24"/>
          <w:szCs w:val="24"/>
        </w:rPr>
      </w:pPr>
      <w:r w:rsidRPr="00903B2D">
        <w:rPr>
          <w:rFonts w:ascii="Times New Roman" w:hAnsi="Times New Roman"/>
          <w:bCs/>
          <w:iCs/>
          <w:sz w:val="24"/>
          <w:szCs w:val="24"/>
        </w:rPr>
        <w:t>Художественно-эстетическое развитие</w:t>
      </w:r>
      <w:r w:rsidRPr="00903B2D">
        <w:rPr>
          <w:rFonts w:ascii="Times New Roman" w:hAnsi="Times New Roman"/>
          <w:sz w:val="24"/>
          <w:szCs w:val="24"/>
        </w:rPr>
        <w:t>……………………………………79</w:t>
      </w:r>
    </w:p>
    <w:p w:rsidR="00903B2D" w:rsidRPr="00903B2D" w:rsidRDefault="00903B2D" w:rsidP="00903B2D">
      <w:pPr>
        <w:spacing w:after="0" w:line="240" w:lineRule="auto"/>
        <w:ind w:firstLine="567"/>
        <w:jc w:val="both"/>
        <w:rPr>
          <w:rFonts w:ascii="Times New Roman" w:hAnsi="Times New Roman"/>
          <w:bCs/>
          <w:iCs/>
          <w:sz w:val="24"/>
          <w:szCs w:val="24"/>
        </w:rPr>
      </w:pPr>
      <w:r w:rsidRPr="00903B2D">
        <w:rPr>
          <w:rFonts w:ascii="Times New Roman" w:hAnsi="Times New Roman"/>
          <w:bCs/>
          <w:iCs/>
          <w:sz w:val="24"/>
          <w:szCs w:val="24"/>
        </w:rPr>
        <w:t>Физическое развитие</w:t>
      </w:r>
      <w:r w:rsidRPr="00903B2D">
        <w:rPr>
          <w:rFonts w:ascii="Times New Roman" w:hAnsi="Times New Roman"/>
          <w:sz w:val="24"/>
          <w:szCs w:val="24"/>
        </w:rPr>
        <w:t>……………………………………………………….115</w:t>
      </w:r>
    </w:p>
    <w:p w:rsidR="00903B2D" w:rsidRPr="00903B2D" w:rsidRDefault="00903B2D" w:rsidP="00903B2D">
      <w:pPr>
        <w:spacing w:after="0" w:line="240" w:lineRule="auto"/>
        <w:ind w:firstLine="567"/>
        <w:jc w:val="both"/>
        <w:rPr>
          <w:rFonts w:ascii="Times New Roman" w:hAnsi="Times New Roman"/>
          <w:b/>
          <w:bCs/>
          <w:iCs/>
          <w:sz w:val="24"/>
          <w:szCs w:val="24"/>
        </w:rPr>
      </w:pPr>
    </w:p>
    <w:p w:rsidR="00903B2D" w:rsidRPr="00903B2D" w:rsidRDefault="00903B2D" w:rsidP="00903B2D">
      <w:pPr>
        <w:spacing w:after="0" w:line="240" w:lineRule="auto"/>
        <w:ind w:firstLine="567"/>
        <w:jc w:val="both"/>
        <w:rPr>
          <w:rFonts w:ascii="Times New Roman" w:hAnsi="Times New Roman"/>
          <w:bCs/>
          <w:iCs/>
          <w:sz w:val="24"/>
          <w:szCs w:val="24"/>
        </w:rPr>
      </w:pPr>
      <w:r w:rsidRPr="00903B2D">
        <w:rPr>
          <w:rFonts w:ascii="Times New Roman" w:hAnsi="Times New Roman"/>
          <w:b/>
          <w:bCs/>
          <w:iCs/>
          <w:sz w:val="24"/>
          <w:szCs w:val="24"/>
        </w:rPr>
        <w:t>3. Организационный раздел………………………………………………125</w:t>
      </w:r>
    </w:p>
    <w:p w:rsidR="00903B2D" w:rsidRPr="00903B2D" w:rsidRDefault="00903B2D" w:rsidP="00903B2D">
      <w:pPr>
        <w:spacing w:after="0" w:line="240" w:lineRule="auto"/>
        <w:ind w:firstLine="567"/>
        <w:jc w:val="both"/>
        <w:rPr>
          <w:rFonts w:ascii="Times New Roman" w:hAnsi="Times New Roman"/>
          <w:sz w:val="24"/>
          <w:szCs w:val="24"/>
        </w:rPr>
      </w:pPr>
      <w:r w:rsidRPr="00903B2D">
        <w:rPr>
          <w:rFonts w:ascii="Times New Roman" w:hAnsi="Times New Roman"/>
          <w:sz w:val="24"/>
          <w:szCs w:val="24"/>
        </w:rPr>
        <w:t>3.1 Организация деятельности взрослых и детей по реализации и освоению Программы……………………………………………. ………………………….126</w:t>
      </w:r>
    </w:p>
    <w:p w:rsidR="00903B2D" w:rsidRPr="00903B2D" w:rsidRDefault="00903B2D" w:rsidP="00903B2D">
      <w:pPr>
        <w:spacing w:after="0" w:line="240" w:lineRule="auto"/>
        <w:ind w:firstLine="567"/>
        <w:jc w:val="both"/>
        <w:rPr>
          <w:rFonts w:ascii="Times New Roman" w:hAnsi="Times New Roman"/>
          <w:sz w:val="24"/>
          <w:szCs w:val="24"/>
        </w:rPr>
      </w:pPr>
      <w:r w:rsidRPr="00903B2D">
        <w:rPr>
          <w:rFonts w:ascii="Times New Roman" w:hAnsi="Times New Roman"/>
          <w:sz w:val="24"/>
          <w:szCs w:val="24"/>
        </w:rPr>
        <w:t>3.2 Особенности организации развивающей предметно-пространственной среды……………………………………………………………………………….129</w:t>
      </w:r>
    </w:p>
    <w:p w:rsidR="00903B2D" w:rsidRPr="00903B2D" w:rsidRDefault="00903B2D" w:rsidP="00903B2D">
      <w:pPr>
        <w:spacing w:after="0" w:line="240" w:lineRule="auto"/>
        <w:ind w:firstLine="567"/>
        <w:jc w:val="both"/>
        <w:rPr>
          <w:rFonts w:ascii="Times New Roman" w:eastAsia="Times New Roman" w:hAnsi="Times New Roman"/>
          <w:i/>
          <w:sz w:val="24"/>
          <w:szCs w:val="24"/>
        </w:rPr>
      </w:pPr>
      <w:r w:rsidRPr="00903B2D">
        <w:rPr>
          <w:rFonts w:ascii="Times New Roman" w:hAnsi="Times New Roman"/>
          <w:sz w:val="24"/>
          <w:szCs w:val="24"/>
        </w:rPr>
        <w:t>3.3 Комплексно-тематическое планирование……………………………132</w:t>
      </w:r>
    </w:p>
    <w:p w:rsidR="00903B2D" w:rsidRPr="00903B2D" w:rsidRDefault="00903B2D" w:rsidP="00903B2D">
      <w:pPr>
        <w:spacing w:after="0" w:line="240" w:lineRule="auto"/>
        <w:ind w:firstLine="567"/>
        <w:jc w:val="both"/>
        <w:rPr>
          <w:rFonts w:ascii="Times New Roman" w:hAnsi="Times New Roman"/>
          <w:b/>
          <w:sz w:val="24"/>
          <w:szCs w:val="24"/>
        </w:rPr>
      </w:pPr>
    </w:p>
    <w:p w:rsidR="00903B2D" w:rsidRPr="00903B2D" w:rsidRDefault="00903B2D" w:rsidP="00903B2D">
      <w:pPr>
        <w:spacing w:after="0" w:line="240" w:lineRule="auto"/>
        <w:ind w:firstLine="567"/>
        <w:jc w:val="both"/>
        <w:rPr>
          <w:rFonts w:ascii="Times New Roman" w:hAnsi="Times New Roman"/>
          <w:sz w:val="24"/>
          <w:szCs w:val="24"/>
        </w:rPr>
      </w:pPr>
      <w:r w:rsidRPr="00903B2D">
        <w:rPr>
          <w:rFonts w:ascii="Times New Roman" w:hAnsi="Times New Roman"/>
          <w:b/>
          <w:sz w:val="24"/>
          <w:szCs w:val="24"/>
        </w:rPr>
        <w:t>Глоссарий……………………………………………………………………138</w:t>
      </w:r>
    </w:p>
    <w:p w:rsidR="00903B2D" w:rsidRPr="00903B2D" w:rsidRDefault="00903B2D" w:rsidP="00903B2D">
      <w:pPr>
        <w:spacing w:after="0" w:line="240" w:lineRule="auto"/>
        <w:ind w:firstLine="567"/>
        <w:jc w:val="both"/>
        <w:rPr>
          <w:rFonts w:ascii="Times New Roman" w:hAnsi="Times New Roman"/>
          <w:b/>
          <w:sz w:val="24"/>
          <w:szCs w:val="24"/>
        </w:rPr>
      </w:pPr>
    </w:p>
    <w:p w:rsidR="00903B2D" w:rsidRPr="00903B2D" w:rsidRDefault="00903B2D" w:rsidP="00903B2D">
      <w:pPr>
        <w:spacing w:after="0" w:line="240" w:lineRule="auto"/>
        <w:ind w:firstLine="567"/>
        <w:jc w:val="both"/>
        <w:rPr>
          <w:rFonts w:ascii="Times New Roman" w:hAnsi="Times New Roman"/>
          <w:b/>
          <w:sz w:val="24"/>
          <w:szCs w:val="24"/>
        </w:rPr>
      </w:pPr>
      <w:r w:rsidRPr="00903B2D">
        <w:rPr>
          <w:rFonts w:ascii="Times New Roman" w:hAnsi="Times New Roman"/>
          <w:b/>
          <w:sz w:val="24"/>
          <w:szCs w:val="24"/>
        </w:rPr>
        <w:t>Список нормативных документов и научно-методической литературы…………………………………………………………………………………..144</w:t>
      </w:r>
    </w:p>
    <w:p w:rsidR="00903B2D" w:rsidRPr="00903B2D" w:rsidRDefault="00903B2D" w:rsidP="00903B2D">
      <w:pPr>
        <w:spacing w:after="0" w:line="240" w:lineRule="auto"/>
        <w:ind w:firstLine="567"/>
        <w:jc w:val="both"/>
        <w:rPr>
          <w:rFonts w:ascii="Times New Roman" w:hAnsi="Times New Roman"/>
          <w:b/>
          <w:sz w:val="24"/>
          <w:szCs w:val="24"/>
        </w:rPr>
      </w:pPr>
    </w:p>
    <w:p w:rsidR="00903B2D" w:rsidRPr="00903B2D" w:rsidRDefault="00903B2D" w:rsidP="00903B2D">
      <w:pPr>
        <w:spacing w:after="0" w:line="240" w:lineRule="auto"/>
        <w:ind w:firstLine="567"/>
        <w:jc w:val="both"/>
        <w:rPr>
          <w:rFonts w:ascii="Times New Roman" w:hAnsi="Times New Roman"/>
          <w:sz w:val="24"/>
          <w:szCs w:val="24"/>
        </w:rPr>
      </w:pPr>
      <w:r w:rsidRPr="00903B2D">
        <w:rPr>
          <w:rFonts w:ascii="Times New Roman" w:hAnsi="Times New Roman"/>
          <w:b/>
          <w:sz w:val="24"/>
          <w:szCs w:val="24"/>
        </w:rPr>
        <w:t>Приложение…………………………………………………………………147</w:t>
      </w:r>
    </w:p>
    <w:p w:rsidR="00A8332B" w:rsidRPr="00903B2D" w:rsidRDefault="00A8332B">
      <w:pPr>
        <w:rPr>
          <w:rFonts w:ascii="Times New Roman" w:hAnsi="Times New Roman"/>
          <w:sz w:val="24"/>
          <w:szCs w:val="24"/>
        </w:rPr>
      </w:pPr>
    </w:p>
    <w:sectPr w:rsidR="00A8332B" w:rsidRPr="00903B2D" w:rsidSect="00A8332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460" w:rsidRDefault="00AE6460" w:rsidP="00903B2D">
      <w:pPr>
        <w:spacing w:after="0" w:line="240" w:lineRule="auto"/>
      </w:pPr>
      <w:r>
        <w:separator/>
      </w:r>
    </w:p>
  </w:endnote>
  <w:endnote w:type="continuationSeparator" w:id="1">
    <w:p w:rsidR="00AE6460" w:rsidRDefault="00AE6460" w:rsidP="00903B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dsor">
    <w:altName w:val="Times New Roman"/>
    <w:charset w:val="00"/>
    <w:family w:val="auto"/>
    <w:pitch w:val="variable"/>
    <w:sig w:usb0="00000001"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aditional Arabic">
    <w:altName w:val="Times New Roman"/>
    <w:charset w:val="B2"/>
    <w:family w:val="auto"/>
    <w:pitch w:val="variable"/>
    <w:sig w:usb0="00002000" w:usb1="00000000" w:usb2="00000000" w:usb3="00000000" w:csb0="00000040" w:csb1="00000000"/>
  </w:font>
  <w:font w:name="Helvetica">
    <w:panose1 w:val="020B0604020202020204"/>
    <w:charset w:val="CC"/>
    <w:family w:val="swiss"/>
    <w:pitch w:val="variable"/>
    <w:sig w:usb0="E0002EFF" w:usb1="C000785B" w:usb2="00000009" w:usb3="00000000" w:csb0="000001FF" w:csb1="00000000"/>
  </w:font>
  <w:font w:name="Pragmatica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460" w:rsidRDefault="00AE6460" w:rsidP="00903B2D">
      <w:pPr>
        <w:spacing w:after="0" w:line="240" w:lineRule="auto"/>
      </w:pPr>
      <w:r>
        <w:separator/>
      </w:r>
    </w:p>
  </w:footnote>
  <w:footnote w:type="continuationSeparator" w:id="1">
    <w:p w:rsidR="00AE6460" w:rsidRDefault="00AE6460" w:rsidP="00903B2D">
      <w:pPr>
        <w:spacing w:after="0" w:line="240" w:lineRule="auto"/>
      </w:pPr>
      <w:r>
        <w:continuationSeparator/>
      </w:r>
    </w:p>
  </w:footnote>
  <w:footnote w:id="2">
    <w:p w:rsidR="00903B2D" w:rsidRDefault="00903B2D" w:rsidP="00903B2D">
      <w:pPr>
        <w:pStyle w:val="a6"/>
        <w:spacing w:line="240" w:lineRule="auto"/>
        <w:ind w:firstLine="567"/>
        <w:jc w:val="both"/>
      </w:pPr>
      <w:r>
        <w:rPr>
          <w:rStyle w:val="afb"/>
        </w:rPr>
        <w:footnoteRef/>
      </w:r>
      <w:r>
        <w:t xml:space="preserve"> Для мононациональных сельских дошкольных организаций разработана парциальная программа по обучению русскому языку «Мы учимся говорить по-русски». Автор-составитель М.И.Шурпаева. Под ред. Г.И.Магомедова.</w:t>
      </w:r>
    </w:p>
  </w:footnote>
  <w:footnote w:id="3">
    <w:p w:rsidR="00903B2D" w:rsidRDefault="00903B2D" w:rsidP="00903B2D">
      <w:pPr>
        <w:pStyle w:val="a6"/>
        <w:spacing w:line="240" w:lineRule="auto"/>
        <w:ind w:firstLine="567"/>
        <w:jc w:val="both"/>
      </w:pPr>
      <w:r>
        <w:rPr>
          <w:rStyle w:val="afb"/>
        </w:rPr>
        <w:t>1</w:t>
      </w:r>
      <w:r>
        <w:t>Аслахов С.-А. М. Детские подвижные игры, физические упражнения.  Элиста, 2008.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CC3"/>
    <w:multiLevelType w:val="hybridMultilevel"/>
    <w:tmpl w:val="427CFF36"/>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2D3ED8"/>
    <w:multiLevelType w:val="hybridMultilevel"/>
    <w:tmpl w:val="6A90B2C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4D6A54"/>
    <w:multiLevelType w:val="hybridMultilevel"/>
    <w:tmpl w:val="AD2E4C2C"/>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884067"/>
    <w:multiLevelType w:val="hybridMultilevel"/>
    <w:tmpl w:val="BC1020F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920955"/>
    <w:multiLevelType w:val="hybridMultilevel"/>
    <w:tmpl w:val="43D6DA70"/>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FFC6A52"/>
    <w:multiLevelType w:val="hybridMultilevel"/>
    <w:tmpl w:val="354027F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112701"/>
    <w:multiLevelType w:val="hybridMultilevel"/>
    <w:tmpl w:val="0C8460B6"/>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3AF551E"/>
    <w:multiLevelType w:val="hybridMultilevel"/>
    <w:tmpl w:val="2A0218D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3B654E4"/>
    <w:multiLevelType w:val="hybridMultilevel"/>
    <w:tmpl w:val="E3302BF6"/>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48A2698"/>
    <w:multiLevelType w:val="hybridMultilevel"/>
    <w:tmpl w:val="8B46966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72A66E5"/>
    <w:multiLevelType w:val="hybridMultilevel"/>
    <w:tmpl w:val="6A50F35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C04287"/>
    <w:multiLevelType w:val="hybridMultilevel"/>
    <w:tmpl w:val="D1F0736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A641A6F"/>
    <w:multiLevelType w:val="hybridMultilevel"/>
    <w:tmpl w:val="A35C8CBC"/>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3E4BE4"/>
    <w:multiLevelType w:val="hybridMultilevel"/>
    <w:tmpl w:val="38321D1C"/>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00347BA"/>
    <w:multiLevelType w:val="hybridMultilevel"/>
    <w:tmpl w:val="F5820E9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4A197C"/>
    <w:multiLevelType w:val="hybridMultilevel"/>
    <w:tmpl w:val="9B5221E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46F6B5C"/>
    <w:multiLevelType w:val="hybridMultilevel"/>
    <w:tmpl w:val="073E2AC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58177CC"/>
    <w:multiLevelType w:val="hybridMultilevel"/>
    <w:tmpl w:val="572A5B90"/>
    <w:lvl w:ilvl="0" w:tplc="AF46C02E">
      <w:start w:val="1"/>
      <w:numFmt w:val="bullet"/>
      <w:lvlText w:val="-"/>
      <w:lvlJc w:val="left"/>
      <w:pPr>
        <w:ind w:left="164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BC55936"/>
    <w:multiLevelType w:val="hybridMultilevel"/>
    <w:tmpl w:val="573870DC"/>
    <w:lvl w:ilvl="0" w:tplc="AF46C02E">
      <w:start w:val="1"/>
      <w:numFmt w:val="bullet"/>
      <w:lvlText w:val="-"/>
      <w:lvlJc w:val="left"/>
      <w:pPr>
        <w:ind w:left="720"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C614F49"/>
    <w:multiLevelType w:val="hybridMultilevel"/>
    <w:tmpl w:val="C52CAF1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28B2C9D"/>
    <w:multiLevelType w:val="hybridMultilevel"/>
    <w:tmpl w:val="5E44B42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42E7D4E"/>
    <w:multiLevelType w:val="hybridMultilevel"/>
    <w:tmpl w:val="B98A8D4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7381F90"/>
    <w:multiLevelType w:val="hybridMultilevel"/>
    <w:tmpl w:val="1748820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73E0226"/>
    <w:multiLevelType w:val="hybridMultilevel"/>
    <w:tmpl w:val="43B0076C"/>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544D12"/>
    <w:multiLevelType w:val="hybridMultilevel"/>
    <w:tmpl w:val="F7FAE100"/>
    <w:lvl w:ilvl="0" w:tplc="AF46C02E">
      <w:start w:val="1"/>
      <w:numFmt w:val="bullet"/>
      <w:lvlText w:val="-"/>
      <w:lvlJc w:val="left"/>
      <w:pPr>
        <w:ind w:left="1146"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8316001"/>
    <w:multiLevelType w:val="hybridMultilevel"/>
    <w:tmpl w:val="90E06EB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B207BE7"/>
    <w:multiLevelType w:val="hybridMultilevel"/>
    <w:tmpl w:val="2C16C6F2"/>
    <w:lvl w:ilvl="0" w:tplc="AF46C02E">
      <w:start w:val="1"/>
      <w:numFmt w:val="bullet"/>
      <w:lvlText w:val="-"/>
      <w:lvlJc w:val="left"/>
      <w:pPr>
        <w:ind w:left="164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C0A1A52"/>
    <w:multiLevelType w:val="hybridMultilevel"/>
    <w:tmpl w:val="FFDA074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C4D0547"/>
    <w:multiLevelType w:val="hybridMultilevel"/>
    <w:tmpl w:val="2EBAF12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E65567D"/>
    <w:multiLevelType w:val="hybridMultilevel"/>
    <w:tmpl w:val="A260BC2C"/>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EDD559D"/>
    <w:multiLevelType w:val="hybridMultilevel"/>
    <w:tmpl w:val="7D40896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F450708"/>
    <w:multiLevelType w:val="hybridMultilevel"/>
    <w:tmpl w:val="E69437AC"/>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0BC307E"/>
    <w:multiLevelType w:val="hybridMultilevel"/>
    <w:tmpl w:val="109A3DF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3E03655"/>
    <w:multiLevelType w:val="hybridMultilevel"/>
    <w:tmpl w:val="4BA2E52C"/>
    <w:lvl w:ilvl="0" w:tplc="AF46C02E">
      <w:start w:val="1"/>
      <w:numFmt w:val="bullet"/>
      <w:lvlText w:val="-"/>
      <w:lvlJc w:val="left"/>
      <w:pPr>
        <w:ind w:left="1146"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82D362B"/>
    <w:multiLevelType w:val="hybridMultilevel"/>
    <w:tmpl w:val="AAC02518"/>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94C2DC2"/>
    <w:multiLevelType w:val="hybridMultilevel"/>
    <w:tmpl w:val="30F45D62"/>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DD81A6F"/>
    <w:multiLevelType w:val="hybridMultilevel"/>
    <w:tmpl w:val="8E3E85CE"/>
    <w:lvl w:ilvl="0" w:tplc="AF46C02E">
      <w:start w:val="1"/>
      <w:numFmt w:val="bullet"/>
      <w:lvlText w:val="-"/>
      <w:lvlJc w:val="left"/>
      <w:pPr>
        <w:ind w:left="1284"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1B838A9"/>
    <w:multiLevelType w:val="hybridMultilevel"/>
    <w:tmpl w:val="BE3EE03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5490B94"/>
    <w:multiLevelType w:val="hybridMultilevel"/>
    <w:tmpl w:val="A210D59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70E7432"/>
    <w:multiLevelType w:val="hybridMultilevel"/>
    <w:tmpl w:val="FCEC78C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77D2D36"/>
    <w:multiLevelType w:val="hybridMultilevel"/>
    <w:tmpl w:val="645A44A0"/>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8186849"/>
    <w:multiLevelType w:val="hybridMultilevel"/>
    <w:tmpl w:val="F468D9C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B1C0F73"/>
    <w:multiLevelType w:val="hybridMultilevel"/>
    <w:tmpl w:val="DAE6273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F4C2ADB"/>
    <w:multiLevelType w:val="hybridMultilevel"/>
    <w:tmpl w:val="87E4A030"/>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0310550"/>
    <w:multiLevelType w:val="hybridMultilevel"/>
    <w:tmpl w:val="124C7180"/>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60950B27"/>
    <w:multiLevelType w:val="hybridMultilevel"/>
    <w:tmpl w:val="29AE5C46"/>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617416A"/>
    <w:multiLevelType w:val="hybridMultilevel"/>
    <w:tmpl w:val="A0D8EE7C"/>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79B78A9"/>
    <w:multiLevelType w:val="hybridMultilevel"/>
    <w:tmpl w:val="96D0186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9890571"/>
    <w:multiLevelType w:val="hybridMultilevel"/>
    <w:tmpl w:val="CAF25476"/>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ACB335C"/>
    <w:multiLevelType w:val="hybridMultilevel"/>
    <w:tmpl w:val="2AF66AC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B9D37C0"/>
    <w:multiLevelType w:val="hybridMultilevel"/>
    <w:tmpl w:val="F0F472F4"/>
    <w:lvl w:ilvl="0" w:tplc="AF46C02E">
      <w:start w:val="1"/>
      <w:numFmt w:val="bullet"/>
      <w:lvlText w:val="-"/>
      <w:lvlJc w:val="left"/>
      <w:pPr>
        <w:ind w:left="164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6EA803A4"/>
    <w:multiLevelType w:val="hybridMultilevel"/>
    <w:tmpl w:val="CB480BF0"/>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08D1EAA"/>
    <w:multiLevelType w:val="hybridMultilevel"/>
    <w:tmpl w:val="342864B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0B80751"/>
    <w:multiLevelType w:val="hybridMultilevel"/>
    <w:tmpl w:val="B546B88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185532D"/>
    <w:multiLevelType w:val="hybridMultilevel"/>
    <w:tmpl w:val="71DC9AF6"/>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3455C4F"/>
    <w:multiLevelType w:val="hybridMultilevel"/>
    <w:tmpl w:val="3C32D4B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36D7929"/>
    <w:multiLevelType w:val="hybridMultilevel"/>
    <w:tmpl w:val="D53AD0CE"/>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4076F8F"/>
    <w:multiLevelType w:val="hybridMultilevel"/>
    <w:tmpl w:val="1EE0EB9C"/>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6C36D92"/>
    <w:multiLevelType w:val="hybridMultilevel"/>
    <w:tmpl w:val="899498EA"/>
    <w:lvl w:ilvl="0" w:tplc="AF46C02E">
      <w:start w:val="1"/>
      <w:numFmt w:val="bullet"/>
      <w:lvlText w:val="-"/>
      <w:lvlJc w:val="left"/>
      <w:pPr>
        <w:ind w:left="1429"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79E22179"/>
    <w:multiLevelType w:val="hybridMultilevel"/>
    <w:tmpl w:val="9D007D9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CA77083"/>
    <w:multiLevelType w:val="hybridMultilevel"/>
    <w:tmpl w:val="45482F2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CB4579C"/>
    <w:multiLevelType w:val="hybridMultilevel"/>
    <w:tmpl w:val="71E864A8"/>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DB83D1D"/>
    <w:multiLevelType w:val="hybridMultilevel"/>
    <w:tmpl w:val="A56CCC74"/>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7F1A6C9B"/>
    <w:multiLevelType w:val="hybridMultilevel"/>
    <w:tmpl w:val="8522D2EA"/>
    <w:lvl w:ilvl="0" w:tplc="AF46C02E">
      <w:start w:val="1"/>
      <w:numFmt w:val="bullet"/>
      <w:lvlText w:val="-"/>
      <w:lvlJc w:val="left"/>
      <w:pPr>
        <w:ind w:left="1287" w:hanging="360"/>
      </w:pPr>
      <w:rPr>
        <w:rFonts w:ascii="Windsor" w:hAnsi="Windso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3B2D"/>
    <w:rsid w:val="003E283A"/>
    <w:rsid w:val="00903B2D"/>
    <w:rsid w:val="00A8332B"/>
    <w:rsid w:val="00AE6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B2D"/>
    <w:rPr>
      <w:rFonts w:ascii="Calibri" w:eastAsia="Calibri" w:hAnsi="Calibri" w:cs="Times New Roman"/>
    </w:rPr>
  </w:style>
  <w:style w:type="paragraph" w:styleId="1">
    <w:name w:val="heading 1"/>
    <w:basedOn w:val="a"/>
    <w:next w:val="a"/>
    <w:link w:val="10"/>
    <w:uiPriority w:val="9"/>
    <w:qFormat/>
    <w:rsid w:val="00903B2D"/>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
    <w:semiHidden/>
    <w:unhideWhenUsed/>
    <w:qFormat/>
    <w:rsid w:val="00903B2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903B2D"/>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903B2D"/>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903B2D"/>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903B2D"/>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903B2D"/>
    <w:pPr>
      <w:keepNext/>
      <w:keepLines/>
      <w:spacing w:before="200" w:after="0"/>
      <w:outlineLvl w:val="6"/>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B2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903B2D"/>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903B2D"/>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903B2D"/>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903B2D"/>
    <w:rPr>
      <w:rFonts w:ascii="Cambria" w:eastAsia="Times New Roman" w:hAnsi="Cambria" w:cs="Times New Roman"/>
      <w:color w:val="243F60"/>
    </w:rPr>
  </w:style>
  <w:style w:type="character" w:customStyle="1" w:styleId="60">
    <w:name w:val="Заголовок 6 Знак"/>
    <w:basedOn w:val="a0"/>
    <w:link w:val="6"/>
    <w:uiPriority w:val="9"/>
    <w:semiHidden/>
    <w:rsid w:val="00903B2D"/>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903B2D"/>
    <w:rPr>
      <w:rFonts w:ascii="Cambria" w:eastAsia="Times New Roman" w:hAnsi="Cambria" w:cs="Times New Roman"/>
      <w:i/>
      <w:iCs/>
      <w:color w:val="404040"/>
    </w:rPr>
  </w:style>
  <w:style w:type="character" w:styleId="a3">
    <w:name w:val="Hyperlink"/>
    <w:basedOn w:val="a0"/>
    <w:uiPriority w:val="99"/>
    <w:semiHidden/>
    <w:unhideWhenUsed/>
    <w:rsid w:val="00903B2D"/>
    <w:rPr>
      <w:color w:val="0000FF"/>
      <w:u w:val="single"/>
    </w:rPr>
  </w:style>
  <w:style w:type="character" w:styleId="a4">
    <w:name w:val="FollowedHyperlink"/>
    <w:basedOn w:val="a0"/>
    <w:uiPriority w:val="99"/>
    <w:semiHidden/>
    <w:unhideWhenUsed/>
    <w:rsid w:val="00903B2D"/>
    <w:rPr>
      <w:color w:val="800080"/>
      <w:u w:val="single"/>
    </w:rPr>
  </w:style>
  <w:style w:type="paragraph" w:styleId="a5">
    <w:name w:val="Normal (Web)"/>
    <w:basedOn w:val="a"/>
    <w:uiPriority w:val="99"/>
    <w:semiHidden/>
    <w:unhideWhenUsed/>
    <w:rsid w:val="00903B2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footnote text"/>
    <w:basedOn w:val="a"/>
    <w:link w:val="11"/>
    <w:uiPriority w:val="99"/>
    <w:semiHidden/>
    <w:unhideWhenUsed/>
    <w:rsid w:val="00903B2D"/>
    <w:pPr>
      <w:suppressAutoHyphens/>
      <w:spacing w:after="0" w:line="100" w:lineRule="atLeast"/>
    </w:pPr>
    <w:rPr>
      <w:rFonts w:ascii="Times New Roman" w:eastAsia="Times New Roman" w:hAnsi="Times New Roman"/>
      <w:iCs/>
      <w:color w:val="00000A"/>
      <w:sz w:val="20"/>
      <w:szCs w:val="20"/>
    </w:rPr>
  </w:style>
  <w:style w:type="character" w:customStyle="1" w:styleId="a7">
    <w:name w:val="Текст сноски Знак"/>
    <w:basedOn w:val="a0"/>
    <w:link w:val="a6"/>
    <w:uiPriority w:val="99"/>
    <w:semiHidden/>
    <w:rsid w:val="00903B2D"/>
    <w:rPr>
      <w:rFonts w:ascii="Calibri" w:eastAsia="Calibri" w:hAnsi="Calibri" w:cs="Times New Roman"/>
      <w:sz w:val="20"/>
      <w:szCs w:val="20"/>
    </w:rPr>
  </w:style>
  <w:style w:type="paragraph" w:styleId="a8">
    <w:name w:val="header"/>
    <w:basedOn w:val="a"/>
    <w:link w:val="a9"/>
    <w:uiPriority w:val="99"/>
    <w:semiHidden/>
    <w:unhideWhenUsed/>
    <w:rsid w:val="00903B2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03B2D"/>
    <w:rPr>
      <w:rFonts w:ascii="Calibri" w:eastAsia="Calibri" w:hAnsi="Calibri" w:cs="Times New Roman"/>
    </w:rPr>
  </w:style>
  <w:style w:type="paragraph" w:styleId="aa">
    <w:name w:val="footer"/>
    <w:basedOn w:val="a"/>
    <w:link w:val="ab"/>
    <w:uiPriority w:val="99"/>
    <w:semiHidden/>
    <w:unhideWhenUsed/>
    <w:rsid w:val="00903B2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03B2D"/>
    <w:rPr>
      <w:rFonts w:ascii="Calibri" w:eastAsia="Calibri" w:hAnsi="Calibri" w:cs="Times New Roman"/>
    </w:rPr>
  </w:style>
  <w:style w:type="paragraph" w:styleId="ac">
    <w:name w:val="endnote text"/>
    <w:basedOn w:val="a"/>
    <w:link w:val="ad"/>
    <w:uiPriority w:val="99"/>
    <w:semiHidden/>
    <w:unhideWhenUsed/>
    <w:rsid w:val="00903B2D"/>
    <w:pPr>
      <w:spacing w:after="160" w:line="256" w:lineRule="auto"/>
    </w:pPr>
    <w:rPr>
      <w:rFonts w:eastAsia="Times New Roman"/>
      <w:sz w:val="20"/>
      <w:szCs w:val="20"/>
      <w:lang w:eastAsia="ru-RU"/>
    </w:rPr>
  </w:style>
  <w:style w:type="character" w:customStyle="1" w:styleId="ad">
    <w:name w:val="Текст концевой сноски Знак"/>
    <w:basedOn w:val="a0"/>
    <w:link w:val="ac"/>
    <w:uiPriority w:val="99"/>
    <w:semiHidden/>
    <w:rsid w:val="00903B2D"/>
    <w:rPr>
      <w:rFonts w:ascii="Calibri" w:eastAsia="Times New Roman" w:hAnsi="Calibri" w:cs="Times New Roman"/>
      <w:sz w:val="20"/>
      <w:szCs w:val="20"/>
      <w:lang w:eastAsia="ru-RU"/>
    </w:rPr>
  </w:style>
  <w:style w:type="paragraph" w:styleId="ae">
    <w:name w:val="Title"/>
    <w:basedOn w:val="a"/>
    <w:next w:val="a"/>
    <w:link w:val="af"/>
    <w:uiPriority w:val="10"/>
    <w:qFormat/>
    <w:rsid w:val="00903B2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
    <w:name w:val="Название Знак"/>
    <w:basedOn w:val="a0"/>
    <w:link w:val="ae"/>
    <w:uiPriority w:val="10"/>
    <w:rsid w:val="00903B2D"/>
    <w:rPr>
      <w:rFonts w:ascii="Cambria" w:eastAsia="Times New Roman" w:hAnsi="Cambria" w:cs="Times New Roman"/>
      <w:color w:val="17365D"/>
      <w:spacing w:val="5"/>
      <w:kern w:val="28"/>
      <w:sz w:val="52"/>
      <w:szCs w:val="52"/>
    </w:rPr>
  </w:style>
  <w:style w:type="paragraph" w:styleId="af0">
    <w:name w:val="Body Text Indent"/>
    <w:basedOn w:val="a"/>
    <w:link w:val="af1"/>
    <w:uiPriority w:val="99"/>
    <w:semiHidden/>
    <w:unhideWhenUsed/>
    <w:rsid w:val="00903B2D"/>
    <w:pPr>
      <w:spacing w:after="0" w:line="240" w:lineRule="auto"/>
      <w:ind w:firstLine="567"/>
      <w:jc w:val="both"/>
    </w:pPr>
    <w:rPr>
      <w:rFonts w:ascii="Times New Roman" w:eastAsia="Times New Roman" w:hAnsi="Times New Roman"/>
      <w:sz w:val="28"/>
      <w:szCs w:val="20"/>
      <w:lang w:eastAsia="ru-RU"/>
    </w:rPr>
  </w:style>
  <w:style w:type="character" w:customStyle="1" w:styleId="af1">
    <w:name w:val="Основной текст с отступом Знак"/>
    <w:basedOn w:val="a0"/>
    <w:link w:val="af0"/>
    <w:uiPriority w:val="99"/>
    <w:semiHidden/>
    <w:rsid w:val="00903B2D"/>
    <w:rPr>
      <w:rFonts w:ascii="Times New Roman" w:eastAsia="Times New Roman" w:hAnsi="Times New Roman" w:cs="Times New Roman"/>
      <w:sz w:val="28"/>
      <w:szCs w:val="20"/>
      <w:lang w:eastAsia="ru-RU"/>
    </w:rPr>
  </w:style>
  <w:style w:type="paragraph" w:styleId="af2">
    <w:name w:val="Subtitle"/>
    <w:basedOn w:val="a"/>
    <w:next w:val="a"/>
    <w:link w:val="af3"/>
    <w:uiPriority w:val="11"/>
    <w:qFormat/>
    <w:rsid w:val="00903B2D"/>
    <w:rPr>
      <w:rFonts w:ascii="Cambria" w:eastAsia="Times New Roman" w:hAnsi="Cambria"/>
      <w:i/>
      <w:iCs/>
      <w:color w:val="4F81BD"/>
      <w:spacing w:val="15"/>
      <w:sz w:val="24"/>
      <w:szCs w:val="24"/>
    </w:rPr>
  </w:style>
  <w:style w:type="character" w:customStyle="1" w:styleId="af3">
    <w:name w:val="Подзаголовок Знак"/>
    <w:basedOn w:val="a0"/>
    <w:link w:val="af2"/>
    <w:uiPriority w:val="11"/>
    <w:rsid w:val="00903B2D"/>
    <w:rPr>
      <w:rFonts w:ascii="Cambria" w:eastAsia="Times New Roman" w:hAnsi="Cambria" w:cs="Times New Roman"/>
      <w:i/>
      <w:iCs/>
      <w:color w:val="4F81BD"/>
      <w:spacing w:val="15"/>
      <w:sz w:val="24"/>
      <w:szCs w:val="24"/>
    </w:rPr>
  </w:style>
  <w:style w:type="paragraph" w:styleId="21">
    <w:name w:val="Body Text 2"/>
    <w:basedOn w:val="a"/>
    <w:link w:val="22"/>
    <w:uiPriority w:val="99"/>
    <w:semiHidden/>
    <w:unhideWhenUsed/>
    <w:rsid w:val="00903B2D"/>
    <w:pPr>
      <w:overflowPunct w:val="0"/>
      <w:autoSpaceDE w:val="0"/>
      <w:autoSpaceDN w:val="0"/>
      <w:adjustRightInd w:val="0"/>
      <w:spacing w:after="0" w:line="240" w:lineRule="auto"/>
      <w:ind w:firstLine="567"/>
      <w:jc w:val="both"/>
    </w:pPr>
    <w:rPr>
      <w:rFonts w:ascii="Times New Roman" w:eastAsia="Times New Roman" w:hAnsi="Times New Roman"/>
      <w:sz w:val="28"/>
      <w:szCs w:val="20"/>
      <w:lang w:eastAsia="ru-RU"/>
    </w:rPr>
  </w:style>
  <w:style w:type="character" w:customStyle="1" w:styleId="22">
    <w:name w:val="Основной текст 2 Знак"/>
    <w:basedOn w:val="a0"/>
    <w:link w:val="21"/>
    <w:uiPriority w:val="99"/>
    <w:semiHidden/>
    <w:rsid w:val="00903B2D"/>
    <w:rPr>
      <w:rFonts w:ascii="Times New Roman" w:eastAsia="Times New Roman" w:hAnsi="Times New Roman" w:cs="Times New Roman"/>
      <w:sz w:val="28"/>
      <w:szCs w:val="20"/>
      <w:lang w:eastAsia="ru-RU"/>
    </w:rPr>
  </w:style>
  <w:style w:type="paragraph" w:styleId="af4">
    <w:name w:val="Plain Text"/>
    <w:basedOn w:val="a"/>
    <w:link w:val="af5"/>
    <w:uiPriority w:val="99"/>
    <w:semiHidden/>
    <w:unhideWhenUsed/>
    <w:rsid w:val="00903B2D"/>
    <w:pPr>
      <w:spacing w:after="0" w:line="240" w:lineRule="auto"/>
    </w:pPr>
    <w:rPr>
      <w:rFonts w:ascii="Consolas" w:hAnsi="Consolas"/>
      <w:sz w:val="21"/>
      <w:szCs w:val="21"/>
    </w:rPr>
  </w:style>
  <w:style w:type="character" w:customStyle="1" w:styleId="af5">
    <w:name w:val="Текст Знак"/>
    <w:basedOn w:val="a0"/>
    <w:link w:val="af4"/>
    <w:uiPriority w:val="99"/>
    <w:semiHidden/>
    <w:rsid w:val="00903B2D"/>
    <w:rPr>
      <w:rFonts w:ascii="Consolas" w:eastAsia="Calibri" w:hAnsi="Consolas" w:cs="Times New Roman"/>
      <w:sz w:val="21"/>
      <w:szCs w:val="21"/>
    </w:rPr>
  </w:style>
  <w:style w:type="paragraph" w:styleId="af6">
    <w:name w:val="Balloon Text"/>
    <w:basedOn w:val="a"/>
    <w:link w:val="af7"/>
    <w:uiPriority w:val="99"/>
    <w:semiHidden/>
    <w:unhideWhenUsed/>
    <w:rsid w:val="00903B2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903B2D"/>
    <w:rPr>
      <w:rFonts w:ascii="Tahoma" w:eastAsia="Calibri" w:hAnsi="Tahoma" w:cs="Tahoma"/>
      <w:sz w:val="16"/>
      <w:szCs w:val="16"/>
    </w:rPr>
  </w:style>
  <w:style w:type="paragraph" w:styleId="af8">
    <w:name w:val="No Spacing"/>
    <w:uiPriority w:val="1"/>
    <w:qFormat/>
    <w:rsid w:val="00903B2D"/>
    <w:pPr>
      <w:spacing w:after="0" w:line="240" w:lineRule="auto"/>
    </w:pPr>
    <w:rPr>
      <w:rFonts w:ascii="Calibri" w:eastAsia="Calibri" w:hAnsi="Calibri" w:cs="Times New Roman"/>
    </w:rPr>
  </w:style>
  <w:style w:type="paragraph" w:styleId="af9">
    <w:name w:val="List Paragraph"/>
    <w:basedOn w:val="a"/>
    <w:uiPriority w:val="34"/>
    <w:qFormat/>
    <w:rsid w:val="00903B2D"/>
    <w:pPr>
      <w:ind w:left="720"/>
      <w:contextualSpacing/>
    </w:pPr>
    <w:rPr>
      <w:rFonts w:eastAsia="Times New Roman"/>
      <w:lang w:eastAsia="ru-RU"/>
    </w:rPr>
  </w:style>
  <w:style w:type="paragraph" w:customStyle="1" w:styleId="Style24">
    <w:name w:val="Style24"/>
    <w:basedOn w:val="a"/>
    <w:uiPriority w:val="99"/>
    <w:rsid w:val="00903B2D"/>
    <w:pPr>
      <w:widowControl w:val="0"/>
      <w:suppressAutoHyphens/>
      <w:spacing w:after="0" w:line="262" w:lineRule="exact"/>
      <w:ind w:firstLine="355"/>
    </w:pPr>
    <w:rPr>
      <w:rFonts w:ascii="Tahoma" w:eastAsia="Times New Roman" w:hAnsi="Tahoma" w:cs="Tahoma"/>
      <w:color w:val="00000A"/>
      <w:sz w:val="24"/>
      <w:szCs w:val="24"/>
    </w:rPr>
  </w:style>
  <w:style w:type="paragraph" w:customStyle="1" w:styleId="23">
    <w:name w:val="Основной текст2"/>
    <w:basedOn w:val="a"/>
    <w:uiPriority w:val="99"/>
    <w:rsid w:val="00903B2D"/>
    <w:pPr>
      <w:widowControl w:val="0"/>
      <w:shd w:val="clear" w:color="auto" w:fill="FFFFFF"/>
      <w:suppressAutoHyphens/>
      <w:spacing w:before="120" w:after="720" w:line="100" w:lineRule="atLeast"/>
      <w:ind w:hanging="380"/>
    </w:pPr>
    <w:rPr>
      <w:rFonts w:ascii="Times New Roman" w:eastAsia="Times New Roman" w:hAnsi="Times New Roman"/>
      <w:color w:val="00000A"/>
      <w:sz w:val="26"/>
      <w:szCs w:val="26"/>
    </w:rPr>
  </w:style>
  <w:style w:type="paragraph" w:customStyle="1" w:styleId="p11">
    <w:name w:val="p11"/>
    <w:basedOn w:val="a"/>
    <w:uiPriority w:val="99"/>
    <w:rsid w:val="00903B2D"/>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semiHidden/>
    <w:rsid w:val="00903B2D"/>
    <w:pPr>
      <w:suppressAutoHyphens/>
      <w:autoSpaceDN w:val="0"/>
    </w:pPr>
    <w:rPr>
      <w:rFonts w:ascii="Calibri" w:eastAsia="SimSun" w:hAnsi="Calibri" w:cs="Calibri"/>
      <w:kern w:val="3"/>
    </w:rPr>
  </w:style>
  <w:style w:type="paragraph" w:customStyle="1" w:styleId="Textbody">
    <w:name w:val="Text body"/>
    <w:basedOn w:val="Standard"/>
    <w:uiPriority w:val="99"/>
    <w:semiHidden/>
    <w:rsid w:val="00903B2D"/>
    <w:pPr>
      <w:spacing w:after="120"/>
    </w:pPr>
  </w:style>
  <w:style w:type="paragraph" w:customStyle="1" w:styleId="12">
    <w:name w:val="Абзац списка1"/>
    <w:basedOn w:val="a"/>
    <w:uiPriority w:val="99"/>
    <w:rsid w:val="00903B2D"/>
    <w:pPr>
      <w:ind w:left="720"/>
      <w:contextualSpacing/>
    </w:pPr>
    <w:rPr>
      <w:rFonts w:eastAsia="Times New Roman"/>
      <w:lang w:eastAsia="ru-RU"/>
    </w:rPr>
  </w:style>
  <w:style w:type="paragraph" w:customStyle="1" w:styleId="41">
    <w:name w:val="Заголовок №4"/>
    <w:basedOn w:val="a"/>
    <w:uiPriority w:val="99"/>
    <w:rsid w:val="00903B2D"/>
    <w:pPr>
      <w:widowControl w:val="0"/>
      <w:shd w:val="clear" w:color="auto" w:fill="FFFFFF"/>
      <w:suppressAutoHyphens/>
      <w:spacing w:before="420" w:after="240" w:line="100" w:lineRule="atLeast"/>
      <w:jc w:val="both"/>
    </w:pPr>
    <w:rPr>
      <w:rFonts w:ascii="Times New Roman" w:eastAsia="Times New Roman" w:hAnsi="Times New Roman"/>
      <w:b/>
      <w:bCs/>
      <w:color w:val="00000A"/>
      <w:sz w:val="26"/>
      <w:szCs w:val="26"/>
    </w:rPr>
  </w:style>
  <w:style w:type="character" w:customStyle="1" w:styleId="31">
    <w:name w:val="Основной текст (3)_"/>
    <w:basedOn w:val="a0"/>
    <w:link w:val="32"/>
    <w:locked/>
    <w:rsid w:val="00903B2D"/>
    <w:rPr>
      <w:rFonts w:ascii="Times New Roman" w:eastAsia="Times New Roman" w:hAnsi="Times New Roman" w:cs="Times New Roman"/>
      <w:i/>
      <w:iCs/>
      <w:color w:val="00000A"/>
      <w:sz w:val="26"/>
      <w:szCs w:val="26"/>
      <w:shd w:val="clear" w:color="auto" w:fill="FFFFFF"/>
    </w:rPr>
  </w:style>
  <w:style w:type="paragraph" w:customStyle="1" w:styleId="32">
    <w:name w:val="Основной текст (3)"/>
    <w:basedOn w:val="a"/>
    <w:link w:val="31"/>
    <w:rsid w:val="00903B2D"/>
    <w:pPr>
      <w:widowControl w:val="0"/>
      <w:shd w:val="clear" w:color="auto" w:fill="FFFFFF"/>
      <w:suppressAutoHyphens/>
      <w:spacing w:after="0" w:line="480" w:lineRule="exact"/>
      <w:jc w:val="both"/>
    </w:pPr>
    <w:rPr>
      <w:rFonts w:ascii="Times New Roman" w:eastAsia="Times New Roman" w:hAnsi="Times New Roman"/>
      <w:i/>
      <w:iCs/>
      <w:color w:val="00000A"/>
      <w:sz w:val="26"/>
      <w:szCs w:val="26"/>
    </w:rPr>
  </w:style>
  <w:style w:type="paragraph" w:customStyle="1" w:styleId="Style1">
    <w:name w:val="Style1"/>
    <w:basedOn w:val="a"/>
    <w:uiPriority w:val="99"/>
    <w:rsid w:val="00903B2D"/>
    <w:pPr>
      <w:widowControl w:val="0"/>
      <w:autoSpaceDE w:val="0"/>
      <w:autoSpaceDN w:val="0"/>
      <w:adjustRightInd w:val="0"/>
      <w:spacing w:after="0" w:line="374" w:lineRule="exact"/>
      <w:jc w:val="center"/>
    </w:pPr>
    <w:rPr>
      <w:rFonts w:ascii="Times New Roman" w:eastAsia="Times New Roman" w:hAnsi="Times New Roman"/>
      <w:sz w:val="24"/>
      <w:szCs w:val="24"/>
      <w:lang w:eastAsia="ru-RU"/>
    </w:rPr>
  </w:style>
  <w:style w:type="paragraph" w:customStyle="1" w:styleId="Style8">
    <w:name w:val="Style8"/>
    <w:basedOn w:val="a"/>
    <w:uiPriority w:val="99"/>
    <w:rsid w:val="00903B2D"/>
    <w:pPr>
      <w:widowControl w:val="0"/>
      <w:autoSpaceDE w:val="0"/>
      <w:autoSpaceDN w:val="0"/>
      <w:adjustRightInd w:val="0"/>
      <w:spacing w:after="0" w:line="486" w:lineRule="exact"/>
    </w:pPr>
    <w:rPr>
      <w:rFonts w:ascii="Times New Roman" w:eastAsia="Times New Roman" w:hAnsi="Times New Roman"/>
      <w:sz w:val="24"/>
      <w:szCs w:val="24"/>
      <w:lang w:eastAsia="ru-RU"/>
    </w:rPr>
  </w:style>
  <w:style w:type="paragraph" w:customStyle="1" w:styleId="Style16">
    <w:name w:val="Style16"/>
    <w:basedOn w:val="a"/>
    <w:uiPriority w:val="99"/>
    <w:rsid w:val="00903B2D"/>
    <w:pPr>
      <w:widowControl w:val="0"/>
      <w:autoSpaceDE w:val="0"/>
      <w:autoSpaceDN w:val="0"/>
      <w:adjustRightInd w:val="0"/>
      <w:spacing w:after="0" w:line="490" w:lineRule="exact"/>
      <w:jc w:val="both"/>
    </w:pPr>
    <w:rPr>
      <w:rFonts w:ascii="Times New Roman" w:eastAsia="Times New Roman" w:hAnsi="Times New Roman"/>
      <w:sz w:val="24"/>
      <w:szCs w:val="24"/>
      <w:lang w:eastAsia="ru-RU"/>
    </w:rPr>
  </w:style>
  <w:style w:type="character" w:customStyle="1" w:styleId="afa">
    <w:name w:val="Основной текст_"/>
    <w:basedOn w:val="a0"/>
    <w:link w:val="13"/>
    <w:locked/>
    <w:rsid w:val="00903B2D"/>
    <w:rPr>
      <w:rFonts w:ascii="Times New Roman" w:eastAsia="Times New Roman" w:hAnsi="Times New Roman" w:cs="Times New Roman"/>
      <w:sz w:val="19"/>
      <w:szCs w:val="19"/>
      <w:shd w:val="clear" w:color="auto" w:fill="FFFFFF"/>
    </w:rPr>
  </w:style>
  <w:style w:type="paragraph" w:customStyle="1" w:styleId="13">
    <w:name w:val="Основной текст1"/>
    <w:basedOn w:val="a"/>
    <w:link w:val="afa"/>
    <w:rsid w:val="00903B2D"/>
    <w:pPr>
      <w:widowControl w:val="0"/>
      <w:shd w:val="clear" w:color="auto" w:fill="FFFFFF"/>
      <w:spacing w:after="0" w:line="216" w:lineRule="exact"/>
    </w:pPr>
    <w:rPr>
      <w:rFonts w:ascii="Times New Roman" w:eastAsia="Times New Roman" w:hAnsi="Times New Roman"/>
      <w:sz w:val="19"/>
      <w:szCs w:val="19"/>
    </w:rPr>
  </w:style>
  <w:style w:type="paragraph" w:customStyle="1" w:styleId="33">
    <w:name w:val="Основной текст3"/>
    <w:basedOn w:val="a"/>
    <w:uiPriority w:val="99"/>
    <w:rsid w:val="00903B2D"/>
    <w:pPr>
      <w:shd w:val="clear" w:color="auto" w:fill="FFFFFF"/>
      <w:spacing w:after="0" w:line="455" w:lineRule="exact"/>
      <w:ind w:hanging="1460"/>
    </w:pPr>
    <w:rPr>
      <w:rFonts w:ascii="Times New Roman" w:eastAsia="Times New Roman" w:hAnsi="Times New Roman"/>
      <w:sz w:val="27"/>
      <w:szCs w:val="27"/>
      <w:lang w:eastAsia="ru-RU"/>
    </w:rPr>
  </w:style>
  <w:style w:type="character" w:styleId="afb">
    <w:name w:val="footnote reference"/>
    <w:basedOn w:val="a0"/>
    <w:uiPriority w:val="99"/>
    <w:semiHidden/>
    <w:unhideWhenUsed/>
    <w:rsid w:val="00903B2D"/>
    <w:rPr>
      <w:rFonts w:ascii="Times New Roman" w:hAnsi="Times New Roman" w:cs="Times New Roman" w:hint="default"/>
      <w:vertAlign w:val="superscript"/>
    </w:rPr>
  </w:style>
  <w:style w:type="character" w:styleId="afc">
    <w:name w:val="endnote reference"/>
    <w:basedOn w:val="a0"/>
    <w:uiPriority w:val="99"/>
    <w:semiHidden/>
    <w:unhideWhenUsed/>
    <w:rsid w:val="00903B2D"/>
    <w:rPr>
      <w:rFonts w:ascii="Times New Roman" w:hAnsi="Times New Roman" w:cs="Times New Roman" w:hint="default"/>
      <w:vertAlign w:val="superscript"/>
    </w:rPr>
  </w:style>
  <w:style w:type="character" w:styleId="afd">
    <w:name w:val="Subtle Emphasis"/>
    <w:basedOn w:val="a0"/>
    <w:uiPriority w:val="19"/>
    <w:qFormat/>
    <w:rsid w:val="00903B2D"/>
    <w:rPr>
      <w:i/>
      <w:iCs/>
      <w:color w:val="808080"/>
    </w:rPr>
  </w:style>
  <w:style w:type="character" w:customStyle="1" w:styleId="apple-converted-space">
    <w:name w:val="apple-converted-space"/>
    <w:basedOn w:val="a0"/>
    <w:rsid w:val="00903B2D"/>
  </w:style>
  <w:style w:type="character" w:customStyle="1" w:styleId="FontStyle65">
    <w:name w:val="Font Style65"/>
    <w:uiPriority w:val="99"/>
    <w:rsid w:val="00903B2D"/>
    <w:rPr>
      <w:rFonts w:ascii="Times New Roman" w:hAnsi="Times New Roman" w:cs="Times New Roman" w:hint="default"/>
      <w:b/>
      <w:bCs w:val="0"/>
      <w:sz w:val="22"/>
    </w:rPr>
  </w:style>
  <w:style w:type="character" w:customStyle="1" w:styleId="FontStyle207">
    <w:name w:val="Font Style207"/>
    <w:uiPriority w:val="99"/>
    <w:rsid w:val="00903B2D"/>
    <w:rPr>
      <w:rFonts w:ascii="Century Schoolbook" w:hAnsi="Century Schoolbook" w:hint="default"/>
      <w:sz w:val="18"/>
    </w:rPr>
  </w:style>
  <w:style w:type="character" w:customStyle="1" w:styleId="s4">
    <w:name w:val="s4"/>
    <w:uiPriority w:val="99"/>
    <w:rsid w:val="00903B2D"/>
  </w:style>
  <w:style w:type="character" w:customStyle="1" w:styleId="afe">
    <w:name w:val="Основной текст + Курсив"/>
    <w:basedOn w:val="a0"/>
    <w:uiPriority w:val="99"/>
    <w:rsid w:val="00903B2D"/>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f">
    <w:name w:val="Основной текст + Полужирный"/>
    <w:basedOn w:val="a0"/>
    <w:rsid w:val="00903B2D"/>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1">
    <w:name w:val="Текст сноски Знак1"/>
    <w:basedOn w:val="a0"/>
    <w:link w:val="a6"/>
    <w:uiPriority w:val="99"/>
    <w:semiHidden/>
    <w:locked/>
    <w:rsid w:val="00903B2D"/>
    <w:rPr>
      <w:rFonts w:ascii="Times New Roman" w:eastAsia="Times New Roman" w:hAnsi="Times New Roman" w:cs="Times New Roman"/>
      <w:iCs/>
      <w:color w:val="00000A"/>
      <w:sz w:val="20"/>
      <w:szCs w:val="20"/>
    </w:rPr>
  </w:style>
  <w:style w:type="character" w:customStyle="1" w:styleId="FontStyle18">
    <w:name w:val="Font Style18"/>
    <w:basedOn w:val="a0"/>
    <w:uiPriority w:val="99"/>
    <w:rsid w:val="00903B2D"/>
    <w:rPr>
      <w:rFonts w:ascii="Times New Roman" w:hAnsi="Times New Roman" w:cs="Times New Roman" w:hint="default"/>
      <w:b/>
      <w:bCs/>
      <w:sz w:val="30"/>
      <w:szCs w:val="30"/>
    </w:rPr>
  </w:style>
  <w:style w:type="character" w:customStyle="1" w:styleId="FontStyle32">
    <w:name w:val="Font Style32"/>
    <w:basedOn w:val="a0"/>
    <w:uiPriority w:val="99"/>
    <w:rsid w:val="00903B2D"/>
    <w:rPr>
      <w:rFonts w:ascii="Times New Roman" w:hAnsi="Times New Roman" w:cs="Times New Roman" w:hint="default"/>
      <w:sz w:val="26"/>
      <w:szCs w:val="26"/>
    </w:rPr>
  </w:style>
  <w:style w:type="table" w:styleId="aff0">
    <w:name w:val="Table Grid"/>
    <w:basedOn w:val="a1"/>
    <w:uiPriority w:val="59"/>
    <w:rsid w:val="00903B2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51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223</Pages>
  <Words>68231</Words>
  <Characters>388920</Characters>
  <Application>Microsoft Office Word</Application>
  <DocSecurity>0</DocSecurity>
  <Lines>3241</Lines>
  <Paragraphs>912</Paragraphs>
  <ScaleCrop>false</ScaleCrop>
  <Company>Krokoz™ Inc.</Company>
  <LinksUpToDate>false</LinksUpToDate>
  <CharactersWithSpaces>456239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2018-12-08T11:01:00Z</dcterms:created>
  <dcterms:modified xsi:type="dcterms:W3CDTF">2018-12-08T11:09:00Z</dcterms:modified>
</cp:coreProperties>
</file>